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84" w:rsidRDefault="003C7E84" w:rsidP="003C7E8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3C7E84" w:rsidRDefault="003C7E84" w:rsidP="003C7E8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семейном пении</w:t>
      </w:r>
    </w:p>
    <w:p w:rsidR="003C7E84" w:rsidRDefault="003C7E84" w:rsidP="003C7E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все, а дети особенно тоскуем по сильным и ярким эмоциям, и песня такой голод  удовлетворяет. А сейчас как отрезало: не поём. Почему, куда всё ушло? Магнитофон виноват? Прекрасные песни с дисками, караоке отбило инициативу? Или пришло время отдохнуть от ярких, эмоциональных выплесков? Только не говорите, что у вас нет ни слуха, ни голоса. 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поговорим о выигрышах, которые даёт пение в семейном кругу.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 её обязательными повторами ( и основного текста и тем более припева!) – прекрасное средство обогащения словаря и мышления ребёнка. Трудно ему осваивать язык, а песня помогает.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Пойте, и вам не понадобится логопед. Пойте и запас слов ребёнка вас удивит. Пойте с ним – и он будет петь для себя: « Бабушка моя, взял бы я тебя, но в краю далёком есть у меня жена»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игрушек надо малышу? Отвечу вам – мало. И много-много внимания, терпения, творчества, такта, заботы и любви. Много любви. Такой недостающей игрой во взрослую жизнь и таким проявлением любви  может стать совместная песня.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соединяет, объединяет поколения, это живая связь с прошлым. Песня – это связь рядом живущих людей, поскольку один любит одни песни, другой - другие и это нормально. 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укрепляет семью, и не только самим действом ,но и возможностью побочного рассказа, комментария. Почему перед своими детьми мы часто надеваем маску непроницаемости и в то же время требуем от них откровенности? Д разве ваш девчоночий или мальчишечий опыт не нужен им? Скажите, перед кем ещё нужно быть максимально открытыми, если не перед своими детьми?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полезно для сердца, для лёгких Галина Вишневская в молодости вылечила туберкулёз, уходя в лес и распеваясь, напрягая лёгкие. Певцы обычно живут долго, хотя не все придерживаются здорового образа жизни. Видимо, человечество запело раньше, чем начало говорить, и древние эти структуры оживают в нас, даруя здоровье. 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правильной постановке голоса человек испытывает удовольствие от пения, не чувствует усталости.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постоянно звучащей жизни наблюдается дефицит целых пластов национальной культуры, в частности песен. Известно, как развито многоголосие в культуре Кавказа, как сохраняют традиции хорового пения в Эстонии. А что мы, русские? Исследуя родословный и мемуарный дискурсы, мы не могли не заметить, как часто авторы </w:t>
      </w:r>
      <w:r>
        <w:rPr>
          <w:rFonts w:ascii="Times New Roman" w:hAnsi="Times New Roman" w:cs="Times New Roman"/>
          <w:sz w:val="28"/>
          <w:szCs w:val="28"/>
        </w:rPr>
        <w:lastRenderedPageBreak/>
        <w:t>сочинений вспоминают пение в семье. И не только праздничное, застольное…Песня была одним из элементов большого общения в семье.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Любовь к пению в родословных характеризует хорошего человека, становясь свидетельством положительности. « Мы с бабушкой  очень часто разговаривали, иногда просто сплетничали, а перед сном обязательно пели песни, это было моё самое любимое времяпрепровождение, ведь почти с рождения я воспитывалась на этих самых песнях» 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 это работа эмоций, маленькая школа чувств, которая становится большой поддержкой на будущее. Песня- это вообще знак того, что можно жить с удовольствием.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- и укреплять внутренний позитив восприятия , а ведь только от положительного образа можно «заразится» позитивом, оптимизмом  отношения к дарованной тебе жизни.</w:t>
      </w: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E84" w:rsidRDefault="003C7E84" w:rsidP="003C7E84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813" w:rsidRDefault="00216813"/>
    <w:sectPr w:rsidR="0021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C7E84"/>
    <w:rsid w:val="00216813"/>
    <w:rsid w:val="003C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8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2012-12-10T08:31:00Z</dcterms:created>
  <dcterms:modified xsi:type="dcterms:W3CDTF">2012-12-10T08:31:00Z</dcterms:modified>
</cp:coreProperties>
</file>