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A3" w:rsidRPr="00AC16A3" w:rsidRDefault="00AC16A3" w:rsidP="00AC16A3">
      <w:pPr>
        <w:jc w:val="both"/>
        <w:rPr>
          <w:b/>
          <w:sz w:val="32"/>
          <w:szCs w:val="32"/>
        </w:rPr>
      </w:pPr>
      <w:r w:rsidRPr="00AC16A3">
        <w:rPr>
          <w:b/>
          <w:sz w:val="32"/>
          <w:szCs w:val="32"/>
        </w:rPr>
        <w:t>Рождаясь, ребенок попадает в новую среду обитания. Природа наделила младенца множеством различных приспособительных и защитных механизмов, для того чтобы он мог выжить и начать развиваться в этой среде. Так, например, у ребенка есть механизмы терморегуляции, предупреждающие перегревание и переохлаждение. Кутая ребенка, создавая ему тепличные условия, мы «лишаем работы» эти механизмы. Став ненужными, они могут постепенно атрофироваться, и тогда даже легкий ветерок будет представлять для ребенка угрозу - оказавшийся беззащитным малыш легко может заболеть.</w:t>
      </w:r>
    </w:p>
    <w:p w:rsidR="00AC16A3" w:rsidRPr="00AC16A3" w:rsidRDefault="00AC16A3" w:rsidP="00AC16A3">
      <w:pPr>
        <w:jc w:val="both"/>
        <w:rPr>
          <w:b/>
          <w:sz w:val="32"/>
          <w:szCs w:val="32"/>
        </w:rPr>
      </w:pPr>
      <w:proofErr w:type="gramStart"/>
      <w:r w:rsidRPr="00AC16A3">
        <w:rPr>
          <w:b/>
          <w:sz w:val="32"/>
          <w:szCs w:val="32"/>
        </w:rPr>
        <w:t>Выносливость  организма и его сопротивляемость по отношению к меняющимся условиям внешней среды повышаются под влиянием ЗАКАЛИВАНИЯ - воздухом, водой, рассеянным солнечным светом: у ребенка повышается иммунитет к различным заболеваниям, совершенствуются механизмы терморегуляции; закаливание способствует правильному обмену веществ, оказывает положительное влияние на физическое развитие ребенка, на адаптацию его организма к новым условиям жизни.</w:t>
      </w:r>
      <w:proofErr w:type="gramEnd"/>
      <w:r w:rsidRPr="00AC16A3">
        <w:rPr>
          <w:b/>
          <w:sz w:val="32"/>
          <w:szCs w:val="32"/>
        </w:rPr>
        <w:t xml:space="preserve"> Закаливание - ведущий метод повышения сопротивляемости детского о</w:t>
      </w:r>
      <w:r>
        <w:rPr>
          <w:b/>
          <w:sz w:val="32"/>
          <w:szCs w:val="32"/>
        </w:rPr>
        <w:t>рганизма</w:t>
      </w:r>
    </w:p>
    <w:p w:rsidR="00AC16A3" w:rsidRPr="00AC16A3" w:rsidRDefault="00AC16A3" w:rsidP="00AC16A3">
      <w:pPr>
        <w:jc w:val="both"/>
        <w:rPr>
          <w:b/>
          <w:sz w:val="32"/>
          <w:szCs w:val="32"/>
        </w:rPr>
      </w:pPr>
      <w:r w:rsidRPr="00AC16A3">
        <w:rPr>
          <w:b/>
          <w:sz w:val="32"/>
          <w:szCs w:val="32"/>
        </w:rPr>
        <w:t xml:space="preserve">Закаливание основано на свойстве организма постепенно </w:t>
      </w:r>
      <w:proofErr w:type="gramStart"/>
      <w:r w:rsidRPr="00AC16A3">
        <w:rPr>
          <w:b/>
          <w:sz w:val="32"/>
          <w:szCs w:val="32"/>
        </w:rPr>
        <w:t>приспосабливаться</w:t>
      </w:r>
      <w:proofErr w:type="gramEnd"/>
      <w:r w:rsidRPr="00AC16A3">
        <w:rPr>
          <w:b/>
          <w:sz w:val="32"/>
          <w:szCs w:val="32"/>
        </w:rPr>
        <w:t xml:space="preserve"> к необычным условиям. Устойчивость к воздействию пониженных температур должна воспитываться последовательно, но непрерывно. Переход от более слабых по воздействию закаливающих процедур к более </w:t>
      </w:r>
      <w:proofErr w:type="gramStart"/>
      <w:r w:rsidRPr="00AC16A3">
        <w:rPr>
          <w:b/>
          <w:sz w:val="32"/>
          <w:szCs w:val="32"/>
        </w:rPr>
        <w:t>сильным</w:t>
      </w:r>
      <w:proofErr w:type="gramEnd"/>
      <w:r w:rsidRPr="00AC16A3">
        <w:rPr>
          <w:b/>
          <w:sz w:val="32"/>
          <w:szCs w:val="32"/>
        </w:rPr>
        <w:t xml:space="preserve"> (за счет понижения температуры воздуха, воды и увеличения продолжительности процедуры) необходимо осуществлять постепенно. Особенно это важно для детей раннего возраста и ослабленных детей (недоношенных, страдающих гипотрофией, рахитом, </w:t>
      </w:r>
      <w:r>
        <w:rPr>
          <w:b/>
          <w:sz w:val="32"/>
          <w:szCs w:val="32"/>
        </w:rPr>
        <w:t xml:space="preserve">экссудативным </w:t>
      </w:r>
      <w:r w:rsidRPr="00AC16A3">
        <w:rPr>
          <w:b/>
          <w:sz w:val="32"/>
          <w:szCs w:val="32"/>
        </w:rPr>
        <w:t xml:space="preserve"> диатезом или другими аллергическими заболеваниями).</w:t>
      </w:r>
    </w:p>
    <w:p w:rsidR="00AC16A3" w:rsidRPr="00A13883" w:rsidRDefault="00AC16A3" w:rsidP="00A13883">
      <w:pPr>
        <w:ind w:left="360"/>
        <w:rPr>
          <w:rFonts w:cstheme="minorHAnsi"/>
          <w:b/>
          <w:sz w:val="40"/>
          <w:szCs w:val="40"/>
        </w:rPr>
      </w:pPr>
      <w:r w:rsidRPr="00A13883">
        <w:rPr>
          <w:rFonts w:cstheme="minorHAnsi"/>
          <w:b/>
          <w:sz w:val="40"/>
          <w:szCs w:val="40"/>
        </w:rPr>
        <w:lastRenderedPageBreak/>
        <w:t>Учет возрастных и индивидуальных особенностей ребенка</w:t>
      </w:r>
    </w:p>
    <w:p w:rsidR="00AC16A3" w:rsidRPr="00AC16A3" w:rsidRDefault="00AC16A3" w:rsidP="00AC16A3">
      <w:pPr>
        <w:jc w:val="both"/>
        <w:rPr>
          <w:b/>
          <w:sz w:val="32"/>
          <w:szCs w:val="32"/>
        </w:rPr>
      </w:pPr>
      <w:r w:rsidRPr="00AC16A3">
        <w:rPr>
          <w:b/>
          <w:sz w:val="32"/>
          <w:szCs w:val="32"/>
        </w:rPr>
        <w:t xml:space="preserve">При любых закаливающих мероприятиях необходимо учитывать возраст и состояние здоровья </w:t>
      </w:r>
      <w:proofErr w:type="gramStart"/>
      <w:r w:rsidRPr="00AC16A3">
        <w:rPr>
          <w:b/>
          <w:sz w:val="32"/>
          <w:szCs w:val="32"/>
        </w:rPr>
        <w:t>ребенка</w:t>
      </w:r>
      <w:proofErr w:type="gramEnd"/>
      <w:r w:rsidRPr="00AC16A3">
        <w:rPr>
          <w:b/>
          <w:sz w:val="32"/>
          <w:szCs w:val="32"/>
        </w:rPr>
        <w:t xml:space="preserve"> и индивидуальные особенности его организма. С возрастом нагрузки нужно постепенно увеличивать. Чем слабее ребенок, тем осторожнее надо подходить к проведению закаливающих процедур, но закаливать его надо обязательно! Если ребенок все же заболеет, посоветуйтесь с врачом, можно ли </w:t>
      </w:r>
      <w:proofErr w:type="gramStart"/>
      <w:r w:rsidRPr="00AC16A3">
        <w:rPr>
          <w:b/>
          <w:sz w:val="32"/>
          <w:szCs w:val="32"/>
        </w:rPr>
        <w:t>продолжать</w:t>
      </w:r>
      <w:proofErr w:type="gramEnd"/>
      <w:r w:rsidRPr="00AC16A3">
        <w:rPr>
          <w:b/>
          <w:sz w:val="32"/>
          <w:szCs w:val="32"/>
        </w:rPr>
        <w:t xml:space="preserve"> хотя бы некоторые процедуры с уменьшенной силой воздействия; если этого сделать нельзя, придется по выздоровлении начать все сначала.</w:t>
      </w:r>
    </w:p>
    <w:p w:rsidR="00AC16A3" w:rsidRPr="00AC16A3" w:rsidRDefault="00AC16A3" w:rsidP="00AC16A3">
      <w:pPr>
        <w:jc w:val="both"/>
        <w:rPr>
          <w:b/>
          <w:sz w:val="32"/>
          <w:szCs w:val="32"/>
        </w:rPr>
      </w:pPr>
      <w:r w:rsidRPr="00AC16A3">
        <w:rPr>
          <w:b/>
          <w:sz w:val="32"/>
          <w:szCs w:val="32"/>
        </w:rPr>
        <w:t>Проведение закаливающих процедур на фоне положительной настроенности ребенка</w:t>
      </w:r>
    </w:p>
    <w:p w:rsidR="00AC16A3" w:rsidRPr="00AC16A3" w:rsidRDefault="00AC16A3" w:rsidP="00AC16A3">
      <w:pPr>
        <w:jc w:val="both"/>
        <w:rPr>
          <w:b/>
          <w:sz w:val="32"/>
          <w:szCs w:val="32"/>
        </w:rPr>
      </w:pPr>
      <w:r w:rsidRPr="00AC16A3">
        <w:rPr>
          <w:b/>
          <w:sz w:val="32"/>
          <w:szCs w:val="32"/>
        </w:rPr>
        <w:t>Любое закаливающее мероприятие следует проводить, предварительно создав ребенку хорошее настроение. Нельзя допускать плача, появления чувства беспокойства или страха перед закаливающими процедурами. Если ко времени выполнения процедуры ребенок чем-то расстроен, плачет, лучше перенести процедуру на другое время или совсем отменить: положительного эффекта от этой процедуры получить уже не удастся.</w:t>
      </w:r>
    </w:p>
    <w:p w:rsidR="00AC16A3" w:rsidRPr="00A13883" w:rsidRDefault="00AC16A3" w:rsidP="00A13883">
      <w:pPr>
        <w:rPr>
          <w:rFonts w:cstheme="minorHAnsi"/>
          <w:b/>
          <w:sz w:val="40"/>
          <w:szCs w:val="40"/>
        </w:rPr>
      </w:pPr>
      <w:r w:rsidRPr="00A13883">
        <w:rPr>
          <w:rFonts w:cstheme="minorHAnsi"/>
          <w:b/>
          <w:sz w:val="40"/>
          <w:szCs w:val="40"/>
        </w:rPr>
        <w:t>Соблюдение температурного режима кожных покровов</w:t>
      </w:r>
    </w:p>
    <w:p w:rsidR="00AC16A3" w:rsidRDefault="00AC16A3" w:rsidP="00AC16A3">
      <w:pPr>
        <w:jc w:val="both"/>
      </w:pPr>
      <w:r w:rsidRPr="00AC16A3">
        <w:rPr>
          <w:b/>
          <w:sz w:val="32"/>
          <w:szCs w:val="32"/>
        </w:rPr>
        <w:t xml:space="preserve">Во время закаливания обязательно проверяйте состояние кожи ребенка: проводить процедуру можно лишь в том случае, если нос и конечности у него теплые. Если ребенок охлажден и у него уже имеется сужение сосудов, выработать положительную реакцию на закаливание не удастся, можно </w:t>
      </w:r>
      <w:proofErr w:type="gramStart"/>
      <w:r w:rsidRPr="00AC16A3">
        <w:rPr>
          <w:b/>
          <w:sz w:val="32"/>
          <w:szCs w:val="32"/>
        </w:rPr>
        <w:t>получить</w:t>
      </w:r>
      <w:proofErr w:type="gramEnd"/>
      <w:r w:rsidRPr="00AC16A3">
        <w:rPr>
          <w:b/>
          <w:sz w:val="32"/>
          <w:szCs w:val="32"/>
        </w:rPr>
        <w:t xml:space="preserve"> лишь </w:t>
      </w:r>
      <w:r w:rsidRPr="00AC16A3">
        <w:rPr>
          <w:b/>
          <w:sz w:val="32"/>
          <w:szCs w:val="32"/>
        </w:rPr>
        <w:lastRenderedPageBreak/>
        <w:t>обратный эффект. Вредно и перегревание: оно повышает влажность кожи, что изменяет ее теплопроводность, в результате чего даже умеренное воздействие прохладной воды или воздуха могут привести к значительному переохлаждению организма ребенка</w:t>
      </w:r>
      <w:r>
        <w:t>.</w:t>
      </w:r>
    </w:p>
    <w:p w:rsidR="00AC16A3" w:rsidRPr="00AC16A3" w:rsidRDefault="00AC16A3" w:rsidP="00AC16A3">
      <w:pPr>
        <w:jc w:val="both"/>
        <w:rPr>
          <w:rFonts w:cstheme="minorHAnsi"/>
          <w:b/>
          <w:sz w:val="40"/>
          <w:szCs w:val="40"/>
        </w:rPr>
      </w:pPr>
    </w:p>
    <w:p w:rsidR="00AC16A3" w:rsidRPr="00AC16A3" w:rsidRDefault="00AC16A3" w:rsidP="00AC16A3">
      <w:pPr>
        <w:pStyle w:val="a5"/>
        <w:numPr>
          <w:ilvl w:val="0"/>
          <w:numId w:val="3"/>
        </w:numPr>
        <w:jc w:val="both"/>
        <w:rPr>
          <w:rFonts w:cstheme="minorHAnsi"/>
          <w:b/>
          <w:sz w:val="40"/>
          <w:szCs w:val="40"/>
        </w:rPr>
      </w:pPr>
      <w:r w:rsidRPr="00AC16A3">
        <w:rPr>
          <w:rFonts w:cstheme="minorHAnsi"/>
          <w:b/>
          <w:sz w:val="40"/>
          <w:szCs w:val="40"/>
        </w:rPr>
        <w:t>Закаливание воздухом</w:t>
      </w:r>
    </w:p>
    <w:p w:rsidR="00AC16A3" w:rsidRDefault="00AC16A3" w:rsidP="00AC16A3"/>
    <w:p w:rsidR="0030323A" w:rsidRDefault="00AC16A3" w:rsidP="0030323A">
      <w:pPr>
        <w:jc w:val="both"/>
        <w:rPr>
          <w:b/>
          <w:i/>
          <w:sz w:val="44"/>
          <w:szCs w:val="44"/>
          <w:u w:val="single"/>
        </w:rPr>
      </w:pPr>
      <w:r w:rsidRPr="0030323A">
        <w:rPr>
          <w:b/>
          <w:i/>
          <w:sz w:val="44"/>
          <w:szCs w:val="44"/>
          <w:u w:val="single"/>
        </w:rPr>
        <w:t>I способ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  <w:r>
        <w:t xml:space="preserve"> - </w:t>
      </w:r>
      <w:r w:rsidRPr="0030323A">
        <w:rPr>
          <w:b/>
          <w:sz w:val="32"/>
          <w:szCs w:val="32"/>
        </w:rPr>
        <w:t>проветривание помещения. Закаливание воздухом начинается именно с этого. Лучший способ проветривания - сквозное, его можно устраивать в отсутствие ребенка. Закаливающим фактором при проветривании помещения является понижение температуры на 1-2О С. Осенью и зимой проветривать помещение необходимо 4-5 раза в день по 10-15 минут. Летом окно должно быть открыто, оптимальная температура воздуха в помещении, где находится грудной ребенок, - +20- 22 С. Исследования показали, что при более высокой температуре в помещении рост и развитие ребенка задерживаются.</w:t>
      </w:r>
    </w:p>
    <w:p w:rsidR="00AC16A3" w:rsidRDefault="0030323A" w:rsidP="00AC16A3">
      <w:r w:rsidRPr="0030323A">
        <w:rPr>
          <w:b/>
          <w:i/>
          <w:sz w:val="44"/>
          <w:szCs w:val="44"/>
          <w:u w:val="single"/>
        </w:rPr>
        <w:t>II способ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 xml:space="preserve">- прогулка, включающая и сон на воздухе. Желательно как можно больше времени проводить под открытым небом. Летом за городом целесообразно питание, сон, гимнастику, игры вынести на свежий воздух. В любое время года полезно гулять, не забывайте только, что одеваться нужно по погоде. Не кутайте ребенка! Детей с 2-3-недельного возраста в холодное время года при температуре воздуха не ниже -5О </w:t>
      </w:r>
      <w:proofErr w:type="gramStart"/>
      <w:r w:rsidRPr="0030323A">
        <w:rPr>
          <w:b/>
          <w:sz w:val="32"/>
          <w:szCs w:val="32"/>
        </w:rPr>
        <w:t>С</w:t>
      </w:r>
      <w:proofErr w:type="gramEnd"/>
      <w:r w:rsidRPr="0030323A">
        <w:rPr>
          <w:b/>
          <w:sz w:val="32"/>
          <w:szCs w:val="32"/>
        </w:rPr>
        <w:t xml:space="preserve"> надо выносить на улицу. Продолжительность первой процедуры - 10 минут, в дальнейшем </w:t>
      </w:r>
      <w:r w:rsidRPr="0030323A">
        <w:rPr>
          <w:b/>
          <w:sz w:val="32"/>
          <w:szCs w:val="32"/>
        </w:rPr>
        <w:lastRenderedPageBreak/>
        <w:t>время прогулки следует довести до 1,5-2 часов и гулять два раза в день. В теплое время года прогулки с ребенком должны быть ежедневными, 2-3 раза в день, между кормлениями по 2-2,5 часа.</w:t>
      </w:r>
    </w:p>
    <w:p w:rsidR="00AC16A3" w:rsidRDefault="00AC16A3" w:rsidP="00AC16A3"/>
    <w:p w:rsidR="00AC16A3" w:rsidRDefault="00AC16A3" w:rsidP="00AC16A3"/>
    <w:p w:rsidR="0030323A" w:rsidRDefault="00AC16A3" w:rsidP="00AC16A3">
      <w:pPr>
        <w:rPr>
          <w:b/>
          <w:i/>
          <w:sz w:val="44"/>
          <w:szCs w:val="44"/>
          <w:u w:val="single"/>
        </w:rPr>
      </w:pPr>
      <w:r w:rsidRPr="0030323A">
        <w:rPr>
          <w:b/>
          <w:i/>
          <w:sz w:val="44"/>
          <w:szCs w:val="44"/>
          <w:u w:val="single"/>
        </w:rPr>
        <w:t>III способ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 xml:space="preserve"> - воздушные ванны. Под влиянием воздушных ванн повышается поглощение кислорода, существенно изменяются условия теплообмена, улучшается состояние нервной системы ребенка - он становится спокойнее, лучше ест и спит.</w:t>
      </w:r>
    </w:p>
    <w:p w:rsidR="00AC16A3" w:rsidRDefault="00AC16A3" w:rsidP="00AC16A3"/>
    <w:p w:rsidR="00AC16A3" w:rsidRDefault="00AC16A3" w:rsidP="00AC16A3"/>
    <w:p w:rsidR="00AC16A3" w:rsidRPr="0030323A" w:rsidRDefault="00AC16A3" w:rsidP="0030323A">
      <w:pPr>
        <w:pStyle w:val="a5"/>
        <w:numPr>
          <w:ilvl w:val="0"/>
          <w:numId w:val="4"/>
        </w:numPr>
        <w:jc w:val="both"/>
        <w:rPr>
          <w:rFonts w:cstheme="minorHAnsi"/>
          <w:b/>
          <w:sz w:val="48"/>
          <w:szCs w:val="48"/>
        </w:rPr>
      </w:pPr>
      <w:r w:rsidRPr="0030323A">
        <w:rPr>
          <w:rFonts w:cstheme="minorHAnsi"/>
          <w:b/>
          <w:sz w:val="48"/>
          <w:szCs w:val="48"/>
        </w:rPr>
        <w:t>Закаливание солнечными лучами</w:t>
      </w:r>
    </w:p>
    <w:p w:rsidR="00AC16A3" w:rsidRDefault="00AC16A3" w:rsidP="00AC16A3"/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 xml:space="preserve">Необходимо помнить, что солнечные лучи - сильнодействующее средство. Детям раннего возраста пребывание под прямыми солнечными лучами, также как и принятие солнечных ванн, не показано. Начинать закаливание следует, при рассеянном солнечном свете. Ребенку лучше находится в так называемой «кружевной тени». Вначале он должен быть одет в рубашку из легкой светлой ткани при температуре воздуха +22-24О С. В середине бодрствования ребенка надо раздеть и оставить его обнаженным на несколько минут, постепенно увеличивая время закаливания до 10 минут. На голову малышу нужно надеть панамку. При хорошем общем состоянии, если ребенок хорошо переносит нахождение в кружевной тени деревьев, можно подставить его и под прямые солнечные лучи, вначале на полминуты, а затем постепенно довести время пребывания на </w:t>
      </w:r>
      <w:r w:rsidRPr="0030323A">
        <w:rPr>
          <w:b/>
          <w:sz w:val="32"/>
          <w:szCs w:val="32"/>
        </w:rPr>
        <w:lastRenderedPageBreak/>
        <w:t xml:space="preserve">солнце до 5 минут. Производить эту процедуру необходимо утром (до 10-11 часов) или вечером (после 17). Необходимо следить за тем, чтобы ребенок не перегрелся. При покраснении лица, появлении раздражительности, возбудимости надо увести его из кружевной тени деревьев или из-под прямых лучей солнца в тень и напоить остуженной кипяченой водой. Если ребенок ослаблен заболеваниями, закаливание солнечными лучами должно проводиться очень осторожно, под контролем постоянно находящегося рядом взрослого, необходимо также периодически консультироваться с лечащим врачом или врачом ЛФК, </w:t>
      </w:r>
      <w:proofErr w:type="gramStart"/>
      <w:r w:rsidRPr="0030323A">
        <w:rPr>
          <w:b/>
          <w:sz w:val="32"/>
          <w:szCs w:val="32"/>
        </w:rPr>
        <w:t>которые</w:t>
      </w:r>
      <w:proofErr w:type="gramEnd"/>
      <w:r w:rsidR="0030323A">
        <w:rPr>
          <w:b/>
          <w:sz w:val="32"/>
          <w:szCs w:val="32"/>
        </w:rPr>
        <w:t xml:space="preserve"> </w:t>
      </w:r>
      <w:r w:rsidRPr="0030323A">
        <w:rPr>
          <w:b/>
          <w:sz w:val="32"/>
          <w:szCs w:val="32"/>
        </w:rPr>
        <w:t xml:space="preserve"> разрешают и дозируют процедуру.</w:t>
      </w:r>
    </w:p>
    <w:p w:rsidR="00AC16A3" w:rsidRDefault="00AC16A3" w:rsidP="00AC16A3"/>
    <w:p w:rsidR="00AC16A3" w:rsidRPr="0030323A" w:rsidRDefault="00AC16A3" w:rsidP="0030323A">
      <w:pPr>
        <w:pStyle w:val="a5"/>
        <w:numPr>
          <w:ilvl w:val="0"/>
          <w:numId w:val="5"/>
        </w:numPr>
        <w:rPr>
          <w:b/>
          <w:sz w:val="48"/>
          <w:szCs w:val="48"/>
        </w:rPr>
      </w:pPr>
      <w:r w:rsidRPr="0030323A">
        <w:rPr>
          <w:b/>
          <w:sz w:val="48"/>
          <w:szCs w:val="48"/>
        </w:rPr>
        <w:t>Закаливание водой</w:t>
      </w:r>
    </w:p>
    <w:p w:rsidR="00AC16A3" w:rsidRDefault="00AC16A3" w:rsidP="00AC16A3"/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 xml:space="preserve">Одним из наиболее действенных природных средств закаливания является вода. Не слишком знакомых с методиками закаливания людей часто поражает тот факт, что </w:t>
      </w:r>
      <w:proofErr w:type="gramStart"/>
      <w:r w:rsidRPr="0030323A">
        <w:rPr>
          <w:b/>
          <w:sz w:val="32"/>
          <w:szCs w:val="32"/>
        </w:rPr>
        <w:t>привычные нам</w:t>
      </w:r>
      <w:proofErr w:type="gramEnd"/>
      <w:r w:rsidRPr="0030323A">
        <w:rPr>
          <w:b/>
          <w:sz w:val="32"/>
          <w:szCs w:val="32"/>
        </w:rPr>
        <w:t xml:space="preserve"> с детства умывание и душ могут служить не только гигиеническим, но и оздоровительным целям, однако это именно так. При грамотной организации водных процедур, правильно подобранном температурном режиме, постепенном увеличении времени воздействия прохладной воды привычное выполнение незамысловатых действий утреннего и вечернего туалета может возыметь неожиданно сильный оздоровительный эффект.</w:t>
      </w:r>
    </w:p>
    <w:p w:rsidR="00AC16A3" w:rsidRDefault="00AC16A3" w:rsidP="00AC16A3"/>
    <w:p w:rsidR="00AC16A3" w:rsidRDefault="00AC16A3" w:rsidP="00AC16A3"/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 xml:space="preserve">Очень полезны ножные ванны («топтание» в воде). Начинать их можно с температуры +35°С. Эту процедуру проводят так: наливают в ванну воду несколько выше уровня щиколоток. Ребенок должен пройти по воде (с вашей помощью или без) 5-6 </w:t>
      </w:r>
      <w:r w:rsidRPr="0030323A">
        <w:rPr>
          <w:b/>
          <w:sz w:val="32"/>
          <w:szCs w:val="32"/>
        </w:rPr>
        <w:lastRenderedPageBreak/>
        <w:t>раз. Затем наливают воду на 2-3</w:t>
      </w:r>
      <w:proofErr w:type="gramStart"/>
      <w:r w:rsidRPr="0030323A">
        <w:rPr>
          <w:b/>
          <w:sz w:val="32"/>
          <w:szCs w:val="32"/>
        </w:rPr>
        <w:t>°С</w:t>
      </w:r>
      <w:proofErr w:type="gramEnd"/>
      <w:r w:rsidRPr="0030323A">
        <w:rPr>
          <w:b/>
          <w:sz w:val="32"/>
          <w:szCs w:val="32"/>
        </w:rPr>
        <w:t xml:space="preserve"> холоднее (см. фото 6). После ванны вытирают ноги ребенка и укладывают его спать (стопы можно не вытирать).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>Внимание: не следует проводить обливание ног холодной водой или «топтание» в воде, если у ребенка холодные ноги! Температура кожи стоп должна быть выше температуры воды на несколько градусов.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>Возможен и такой вариант закаливания: общее обливание прохладной (+28-22°С) водой после гигиенической ванны.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  <w:r w:rsidRPr="0030323A">
        <w:rPr>
          <w:b/>
          <w:sz w:val="32"/>
          <w:szCs w:val="32"/>
        </w:rPr>
        <w:t>Сильнодействующим средств</w:t>
      </w:r>
      <w:r w:rsidR="0030323A">
        <w:rPr>
          <w:b/>
          <w:sz w:val="32"/>
          <w:szCs w:val="32"/>
        </w:rPr>
        <w:t>о</w:t>
      </w:r>
      <w:r w:rsidR="001C7DC5">
        <w:rPr>
          <w:b/>
          <w:sz w:val="32"/>
          <w:szCs w:val="32"/>
        </w:rPr>
        <w:t>м закаливания является душ</w:t>
      </w:r>
      <w:proofErr w:type="gramStart"/>
      <w:r w:rsidR="001C7DC5">
        <w:rPr>
          <w:b/>
          <w:sz w:val="32"/>
          <w:szCs w:val="32"/>
        </w:rPr>
        <w:t xml:space="preserve"> ,</w:t>
      </w:r>
      <w:proofErr w:type="gramEnd"/>
      <w:r w:rsidRPr="0030323A">
        <w:rPr>
          <w:b/>
          <w:sz w:val="32"/>
          <w:szCs w:val="32"/>
        </w:rPr>
        <w:t xml:space="preserve"> к нему, как правило, прибегают, когда ребенку уже исполнится полтора года, однако врач ЛФК может назначить его и раньше по каким-либо показаниям (часто душ прописывают вялым детям, особенно с плохим аппетитом).</w:t>
      </w:r>
    </w:p>
    <w:p w:rsidR="00AC16A3" w:rsidRPr="0030323A" w:rsidRDefault="00AC16A3" w:rsidP="0030323A">
      <w:pPr>
        <w:jc w:val="both"/>
        <w:rPr>
          <w:b/>
          <w:sz w:val="32"/>
          <w:szCs w:val="32"/>
        </w:rPr>
      </w:pPr>
    </w:p>
    <w:p w:rsidR="00AC16A3" w:rsidRDefault="00AC16A3" w:rsidP="00AC16A3"/>
    <w:p w:rsidR="00AC16A3" w:rsidRDefault="00AC16A3" w:rsidP="00AC16A3"/>
    <w:p w:rsidR="00AC16A3" w:rsidRDefault="00AC16A3" w:rsidP="00AC16A3"/>
    <w:p w:rsidR="00AC16A3" w:rsidRDefault="00AC16A3" w:rsidP="00AC16A3"/>
    <w:p w:rsidR="00AC16A3" w:rsidRDefault="00AC16A3" w:rsidP="00AC16A3"/>
    <w:p w:rsidR="00AC16A3" w:rsidRDefault="00AC16A3" w:rsidP="00AC16A3"/>
    <w:p w:rsidR="00AC16A3" w:rsidRDefault="00AC16A3" w:rsidP="00AC16A3"/>
    <w:p w:rsidR="00AC16A3" w:rsidRDefault="00AC16A3" w:rsidP="00AC16A3"/>
    <w:p w:rsidR="00102B57" w:rsidRDefault="001C7DC5" w:rsidP="00A138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>
        <w:rPr>
          <w:noProof/>
          <w:lang w:eastAsia="ru-RU"/>
        </w:rPr>
        <w:lastRenderedPageBreak/>
        <w:drawing>
          <wp:inline distT="0" distB="0" distL="0" distR="0">
            <wp:extent cx="5907459" cy="4202723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74" cy="422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883" w:rsidRDefault="00A13883" w:rsidP="00A138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 w:rsidRPr="001C7DC5">
        <w:rPr>
          <w:rFonts w:ascii="Mistral" w:hAnsi="Mistral"/>
          <w:b/>
          <w:sz w:val="96"/>
          <w:szCs w:val="96"/>
        </w:rPr>
        <w:t>Полезные советы родителям</w:t>
      </w:r>
    </w:p>
    <w:p w:rsidR="00A13883" w:rsidRDefault="001C7DC5" w:rsidP="00A138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Black" w:hAnsi="Arial Black"/>
          <w:b/>
          <w:sz w:val="96"/>
          <w:szCs w:val="96"/>
        </w:rPr>
      </w:pPr>
      <w:r>
        <w:t xml:space="preserve">т   </w:t>
      </w:r>
      <w:r w:rsidR="00A13883">
        <w:rPr>
          <w:rFonts w:ascii="Arial Black" w:hAnsi="Arial Black"/>
          <w:b/>
          <w:sz w:val="96"/>
          <w:szCs w:val="96"/>
        </w:rPr>
        <w:t xml:space="preserve">«Р а с т и </w:t>
      </w:r>
    </w:p>
    <w:p w:rsidR="001C7DC5" w:rsidRPr="001C7DC5" w:rsidRDefault="001C7DC5" w:rsidP="00A138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 Black" w:hAnsi="Arial Black"/>
          <w:sz w:val="96"/>
          <w:szCs w:val="96"/>
        </w:rPr>
      </w:pPr>
      <w:r w:rsidRPr="001C7DC5">
        <w:rPr>
          <w:rFonts w:ascii="Arial Black" w:hAnsi="Arial Black"/>
          <w:b/>
          <w:sz w:val="96"/>
          <w:szCs w:val="96"/>
        </w:rPr>
        <w:t xml:space="preserve">  </w:t>
      </w:r>
      <w:proofErr w:type="spellStart"/>
      <w:r w:rsidRPr="001C7DC5">
        <w:rPr>
          <w:rFonts w:ascii="Arial Black" w:hAnsi="Arial Black"/>
          <w:b/>
          <w:sz w:val="96"/>
          <w:szCs w:val="96"/>
        </w:rPr>
        <w:t>з</w:t>
      </w:r>
      <w:proofErr w:type="spellEnd"/>
      <w:r w:rsidR="00A13883">
        <w:rPr>
          <w:rFonts w:ascii="Arial Black" w:hAnsi="Arial Black"/>
          <w:b/>
          <w:sz w:val="96"/>
          <w:szCs w:val="96"/>
        </w:rPr>
        <w:t xml:space="preserve"> </w:t>
      </w:r>
      <w:proofErr w:type="spellStart"/>
      <w:r w:rsidRPr="001C7DC5">
        <w:rPr>
          <w:rFonts w:ascii="Arial Black" w:hAnsi="Arial Black"/>
          <w:b/>
          <w:sz w:val="96"/>
          <w:szCs w:val="96"/>
        </w:rPr>
        <w:t>д</w:t>
      </w:r>
      <w:proofErr w:type="spellEnd"/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b/>
          <w:sz w:val="96"/>
          <w:szCs w:val="96"/>
        </w:rPr>
        <w:t>о</w:t>
      </w:r>
      <w:r w:rsidR="00A13883">
        <w:rPr>
          <w:rFonts w:ascii="Arial Black" w:hAnsi="Arial Black"/>
          <w:b/>
          <w:sz w:val="96"/>
          <w:szCs w:val="96"/>
        </w:rPr>
        <w:t xml:space="preserve"> </w:t>
      </w:r>
      <w:proofErr w:type="spellStart"/>
      <w:r w:rsidRPr="001C7DC5">
        <w:rPr>
          <w:rFonts w:ascii="Arial Black" w:hAnsi="Arial Black"/>
          <w:b/>
          <w:sz w:val="96"/>
          <w:szCs w:val="96"/>
        </w:rPr>
        <w:t>р</w:t>
      </w:r>
      <w:proofErr w:type="spellEnd"/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b/>
          <w:sz w:val="96"/>
          <w:szCs w:val="96"/>
        </w:rPr>
        <w:t>о</w:t>
      </w:r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b/>
          <w:sz w:val="96"/>
          <w:szCs w:val="96"/>
        </w:rPr>
        <w:t>в</w:t>
      </w:r>
      <w:r w:rsidR="00A13883">
        <w:rPr>
          <w:rFonts w:ascii="Arial Black" w:hAnsi="Arial Black"/>
          <w:b/>
          <w:sz w:val="96"/>
          <w:szCs w:val="96"/>
        </w:rPr>
        <w:t xml:space="preserve"> </w:t>
      </w:r>
      <w:proofErr w:type="spellStart"/>
      <w:r w:rsidRPr="001C7DC5">
        <w:rPr>
          <w:rFonts w:ascii="Arial Black" w:hAnsi="Arial Black"/>
          <w:b/>
          <w:sz w:val="96"/>
          <w:szCs w:val="96"/>
        </w:rPr>
        <w:t>ы</w:t>
      </w:r>
      <w:proofErr w:type="spellEnd"/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b/>
          <w:sz w:val="96"/>
          <w:szCs w:val="96"/>
        </w:rPr>
        <w:t xml:space="preserve">м  </w:t>
      </w:r>
      <w:proofErr w:type="spellStart"/>
      <w:proofErr w:type="gramStart"/>
      <w:r w:rsidRPr="001C7DC5">
        <w:rPr>
          <w:rFonts w:ascii="Arial Black" w:hAnsi="Arial Black"/>
          <w:b/>
          <w:sz w:val="96"/>
          <w:szCs w:val="96"/>
        </w:rPr>
        <w:t>м</w:t>
      </w:r>
      <w:proofErr w:type="spellEnd"/>
      <w:proofErr w:type="gramEnd"/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b/>
          <w:sz w:val="96"/>
          <w:szCs w:val="96"/>
        </w:rPr>
        <w:t>а</w:t>
      </w:r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b/>
          <w:sz w:val="96"/>
          <w:szCs w:val="96"/>
        </w:rPr>
        <w:t>л</w:t>
      </w:r>
      <w:r w:rsidR="00A13883">
        <w:rPr>
          <w:rFonts w:ascii="Arial Black" w:hAnsi="Arial Black"/>
          <w:b/>
          <w:sz w:val="96"/>
          <w:szCs w:val="96"/>
        </w:rPr>
        <w:t xml:space="preserve"> </w:t>
      </w:r>
      <w:proofErr w:type="spellStart"/>
      <w:r w:rsidRPr="001C7DC5">
        <w:rPr>
          <w:rFonts w:ascii="Arial Black" w:hAnsi="Arial Black"/>
          <w:b/>
          <w:sz w:val="96"/>
          <w:szCs w:val="96"/>
        </w:rPr>
        <w:t>ы</w:t>
      </w:r>
      <w:proofErr w:type="spellEnd"/>
      <w:r w:rsidR="00A13883">
        <w:rPr>
          <w:rFonts w:ascii="Arial Black" w:hAnsi="Arial Black"/>
          <w:b/>
          <w:sz w:val="96"/>
          <w:szCs w:val="96"/>
        </w:rPr>
        <w:t xml:space="preserve"> </w:t>
      </w:r>
      <w:proofErr w:type="spellStart"/>
      <w:r w:rsidRPr="001C7DC5">
        <w:rPr>
          <w:rFonts w:ascii="Arial Black" w:hAnsi="Arial Black"/>
          <w:b/>
          <w:sz w:val="96"/>
          <w:szCs w:val="96"/>
        </w:rPr>
        <w:t>ш</w:t>
      </w:r>
      <w:proofErr w:type="spellEnd"/>
      <w:r w:rsidR="00A13883">
        <w:rPr>
          <w:rFonts w:ascii="Arial Black" w:hAnsi="Arial Black"/>
          <w:b/>
          <w:sz w:val="96"/>
          <w:szCs w:val="96"/>
        </w:rPr>
        <w:t xml:space="preserve"> </w:t>
      </w:r>
      <w:r w:rsidRPr="001C7DC5">
        <w:rPr>
          <w:rFonts w:ascii="Arial Black" w:hAnsi="Arial Black"/>
          <w:sz w:val="96"/>
          <w:szCs w:val="96"/>
        </w:rPr>
        <w:t>!»</w:t>
      </w:r>
    </w:p>
    <w:sectPr w:rsidR="001C7DC5" w:rsidRPr="001C7DC5" w:rsidSect="00A678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55DD"/>
    <w:multiLevelType w:val="hybridMultilevel"/>
    <w:tmpl w:val="75B89C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35D3B"/>
    <w:multiLevelType w:val="hybridMultilevel"/>
    <w:tmpl w:val="DDB06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5144A"/>
    <w:multiLevelType w:val="hybridMultilevel"/>
    <w:tmpl w:val="0C2A27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289E"/>
    <w:multiLevelType w:val="hybridMultilevel"/>
    <w:tmpl w:val="D44C00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32045"/>
    <w:multiLevelType w:val="hybridMultilevel"/>
    <w:tmpl w:val="617C2D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16A3"/>
    <w:rsid w:val="00102B57"/>
    <w:rsid w:val="001C7DC5"/>
    <w:rsid w:val="0030323A"/>
    <w:rsid w:val="005B437C"/>
    <w:rsid w:val="0079263E"/>
    <w:rsid w:val="007E4262"/>
    <w:rsid w:val="00A13883"/>
    <w:rsid w:val="00A6788C"/>
    <w:rsid w:val="00A71D6A"/>
    <w:rsid w:val="00AC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6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83AA-24CB-44E1-9E31-5FD31642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2011-03-06T16:37:00Z</dcterms:created>
  <dcterms:modified xsi:type="dcterms:W3CDTF">2011-03-07T10:12:00Z</dcterms:modified>
</cp:coreProperties>
</file>