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10" w:rsidRPr="00665244" w:rsidRDefault="004B0F10" w:rsidP="004B0F10">
      <w:pPr>
        <w:jc w:val="center"/>
        <w:rPr>
          <w:b/>
          <w:sz w:val="28"/>
          <w:szCs w:val="28"/>
        </w:rPr>
      </w:pPr>
      <w:r w:rsidRPr="00665244">
        <w:rPr>
          <w:b/>
          <w:sz w:val="28"/>
          <w:szCs w:val="28"/>
        </w:rPr>
        <w:t>«Недостаток речи у детей младшего возраста. Пути их устранения».</w:t>
      </w:r>
    </w:p>
    <w:p w:rsidR="004B0F10" w:rsidRDefault="004B0F10" w:rsidP="004B0F10">
      <w:pPr>
        <w:jc w:val="center"/>
        <w:rPr>
          <w:sz w:val="28"/>
          <w:szCs w:val="28"/>
        </w:rPr>
      </w:pPr>
    </w:p>
    <w:p w:rsidR="004B0F10" w:rsidRDefault="004B0F10" w:rsidP="004B0F10">
      <w:pPr>
        <w:rPr>
          <w:sz w:val="28"/>
          <w:szCs w:val="28"/>
        </w:rPr>
      </w:pP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семье появился малыш. Всем хочется, чтобы он был самым умным, здоровым, красивым, учился с интересом, радостью, старанием. Но все ли вы сделали для того, чтобы ребенок был готов к этому? Достаточно ли развита его речь? Ведь от этого зависят его успехи в усвоении абсолютно всех предметов школьной программы!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Порою умственно и психически нормально развивающиеся дети испытывают трудности в овладении речью. Этому есть несколько причин: ребенок много болеет и часто отсутствует в детском саду, совсем не посещает дошкольное учреждение и т.д. С такими детьми, как правило, требуется индивидуальная работа. И в этом большую помощь своим детям могут оказать родители. В настоящее время существует масса популярной литературы, которая дает возможность родителям организовать занятия с ребенком дома. 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что же следует обращать внимание в организации домашних занятий? Как правильно помочь ребенку? Что зависит от вас, родителей? </w:t>
      </w:r>
    </w:p>
    <w:p w:rsidR="004B0F10" w:rsidRDefault="004B0F10" w:rsidP="004B0F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Недостатки произношения могут быть результатом нарушений в строении артикуляционного аппарата: отклонения в развитии зубов, неправильное расположение верхних зубов, по отношению к нижним и др. Чтобы предупредить дефекты речи, очень важно, следить за состоянием и развитием зубочелюстной системы, вовремя обращаться, за советами, к стоматологу, устранять дефекты, лечить зубы.</w:t>
      </w:r>
      <w:proofErr w:type="gramEnd"/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Особое внимание следует обратить на слух. Слуху принадлежит важная роль, в овладении ребенком речи, в правильном и своевременном усвоении звуков.  Даже при незначительном снижении слуха он лишается возможности нормально воспринимать речь. Поэтому родителям очень важно обращать внимание на развитие слуха малыша. 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Взрослые должны помочь ребенку овладеть правильным звукопроизношением, но не следует форсировать речевое развитие. Вредно нагружать малыша сложным речевым материалом, заставлять повторять непонятные слова, заучивать сложные по форме, содержанию и объему стихотворения, учить правильно, произносить звуки, которые в силу неподготовленности артикуляционного аппарата ему еще не доступны, читать художественные произведения, предназначенные детям школьного возраста.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Ребенок овладевает речью по подражанию. Поэтому очень важно, чтобы взрослые следили за своим произношением, говорили, не торопясь, четко произносили все звуки и слова. Если ваш ребенок неправильно произносит какие-либо звуки, слова. Фразы, не следует передразнивать его, смеяться или, наоборот, хвалить. 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Занимаясь с ребенком дома, читая ему книгу, рассматривая иллюстрации, родители нередко предлагают ему ответить на вопросы по содержанию текста, пересказать содержание сказки (рассказа), ответить, что изображено </w:t>
      </w:r>
      <w:r>
        <w:rPr>
          <w:sz w:val="28"/>
          <w:szCs w:val="28"/>
        </w:rPr>
        <w:lastRenderedPageBreak/>
        <w:t xml:space="preserve">на картинке. Дети справляются с этим заданием, но допускают речевые ошибки. В этом случае не следует перебивать ребенка, надо предоставить ему возможность закончить высказывания, а затем указать на ошибки, дать образец. 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семье для ребенка необходимо создавать такие условия, чтобы он испытывал удовлетворение от общения,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звуки и слова, интересно рассказывать.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малышей происходит интенсивное накопление словаря, в своих высказываниях ребенок употребляет почти все части речи. В общении,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малыш все реже и реже употребляет звукоподражательные слова, односложные предложения.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Одновременно с развитием речи развиваются мышление, память, воображение ребенка. В процессе игры он не редко сопровождает свои действия словами, а иногда и целыми фразами.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четвертом году жизни у детей отмечается заметное улучшение произношения, речь становится более отчетливой. Появляются зачатки монологической речи.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норме к четырем годам ребенок становится инициативным и компетентным собеседником, он стремится к расширению своих контактов с людьми, его речевые успехи очевидны близким взрослым и посторонним людям. На этом фоне трудности,  в развитии речи у детей с речевыми нарушениями становятся, особенно заметны и требуют внимательного и чуткого отношения со стороны окружающих.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этом этапе занятий с ребенком, так же как и на предыдущих этапах, важно помнить: ведущей деятельностью по-прежнему является игра, а ее основным содержанием - действия с игрушками и их заместителями. В этом возрасте у малыша начинают постепенно формироваться игры с правилами – их можно и нужно использовать в системе занятий с ребенком. Необходимо поощрять малыша, хвалить и отмечать его успехи, а также необходимо: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общую моторику;</w:t>
      </w:r>
    </w:p>
    <w:p w:rsidR="004B0F10" w:rsidRPr="004B0F10" w:rsidRDefault="004B0F10" w:rsidP="004B0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0F10">
        <w:rPr>
          <w:sz w:val="28"/>
          <w:szCs w:val="28"/>
        </w:rPr>
        <w:t>развивать тонкую моторику;</w:t>
      </w:r>
    </w:p>
    <w:p w:rsidR="004B0F10" w:rsidRPr="004B0F10" w:rsidRDefault="004B0F10" w:rsidP="004B0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0F10">
        <w:rPr>
          <w:sz w:val="28"/>
          <w:szCs w:val="28"/>
        </w:rPr>
        <w:t>развивать зрительное восприятие и пространственные представления;</w:t>
      </w:r>
    </w:p>
    <w:p w:rsidR="004B0F10" w:rsidRPr="004B0F10" w:rsidRDefault="004B0F10" w:rsidP="004B0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0F10">
        <w:rPr>
          <w:sz w:val="28"/>
          <w:szCs w:val="28"/>
        </w:rPr>
        <w:t>развивать речевое дыхание;</w:t>
      </w:r>
    </w:p>
    <w:p w:rsidR="004B0F10" w:rsidRPr="004B0F10" w:rsidRDefault="004B0F10" w:rsidP="004B0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0F10">
        <w:rPr>
          <w:sz w:val="28"/>
          <w:szCs w:val="28"/>
        </w:rPr>
        <w:t>развивать понимание речи;</w:t>
      </w:r>
    </w:p>
    <w:p w:rsidR="004B0F10" w:rsidRPr="004B0F10" w:rsidRDefault="004B0F10" w:rsidP="004B0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0F10">
        <w:rPr>
          <w:sz w:val="28"/>
          <w:szCs w:val="28"/>
        </w:rPr>
        <w:t>обогащать лексику;</w:t>
      </w:r>
    </w:p>
    <w:p w:rsidR="004B0F10" w:rsidRDefault="004B0F10" w:rsidP="004B0F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0F10">
        <w:rPr>
          <w:sz w:val="28"/>
          <w:szCs w:val="28"/>
        </w:rPr>
        <w:t>развивать грамматическую сторону речи.</w:t>
      </w:r>
    </w:p>
    <w:p w:rsidR="004B0F10" w:rsidRPr="004B0F10" w:rsidRDefault="004B0F10" w:rsidP="004B0F10">
      <w:pPr>
        <w:pStyle w:val="a3"/>
        <w:jc w:val="both"/>
        <w:rPr>
          <w:sz w:val="28"/>
          <w:szCs w:val="28"/>
        </w:rPr>
      </w:pP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Желаем Вам успехов и терпения.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F10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F10" w:rsidRDefault="004B0F10" w:rsidP="004B0F10">
      <w:pPr>
        <w:jc w:val="both"/>
        <w:rPr>
          <w:sz w:val="28"/>
          <w:szCs w:val="28"/>
        </w:rPr>
      </w:pPr>
    </w:p>
    <w:p w:rsidR="004B0F10" w:rsidRDefault="004B0F10" w:rsidP="004B0F10">
      <w:pPr>
        <w:jc w:val="both"/>
        <w:rPr>
          <w:sz w:val="28"/>
          <w:szCs w:val="28"/>
        </w:rPr>
      </w:pPr>
    </w:p>
    <w:p w:rsidR="004B0F10" w:rsidRDefault="004B0F10" w:rsidP="004B0F10">
      <w:pPr>
        <w:jc w:val="both"/>
        <w:rPr>
          <w:sz w:val="28"/>
          <w:szCs w:val="28"/>
        </w:rPr>
      </w:pPr>
    </w:p>
    <w:p w:rsidR="004B0F10" w:rsidRPr="00DA2AAB" w:rsidRDefault="004B0F10" w:rsidP="004B0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BD5" w:rsidRDefault="008A2BD5" w:rsidP="004B0F10">
      <w:pPr>
        <w:jc w:val="both"/>
      </w:pPr>
    </w:p>
    <w:sectPr w:rsidR="008A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1403"/>
    <w:multiLevelType w:val="hybridMultilevel"/>
    <w:tmpl w:val="F20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10"/>
    <w:rsid w:val="004B0F10"/>
    <w:rsid w:val="008A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4193</Characters>
  <Application>Microsoft Office Word</Application>
  <DocSecurity>0</DocSecurity>
  <Lines>34</Lines>
  <Paragraphs>9</Paragraphs>
  <ScaleCrop>false</ScaleCrop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2012-12-04T15:42:00Z</dcterms:created>
  <dcterms:modified xsi:type="dcterms:W3CDTF">2012-12-04T15:44:00Z</dcterms:modified>
</cp:coreProperties>
</file>