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b/>
          <w:color w:val="333333"/>
          <w:sz w:val="32"/>
          <w:szCs w:val="32"/>
        </w:rPr>
        <w:t>П</w:t>
      </w:r>
      <w:r w:rsidRPr="00DF1422">
        <w:rPr>
          <w:rFonts w:ascii="Courier New" w:hAnsi="Courier New" w:cs="Courier New"/>
          <w:b/>
          <w:color w:val="333333"/>
          <w:sz w:val="32"/>
          <w:szCs w:val="32"/>
        </w:rPr>
        <w:t>ринцип проведения коррекционной работы по развитию речи у детей с РДА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                        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Коррекционные мероприятия проводятся на уровне всех реабилитационных блоков (психиатрами, психотерапевтами, логопедом, педагогами-</w:t>
      </w:r>
      <w:proofErr w:type="spellStart"/>
      <w:r w:rsidRPr="00DF1422">
        <w:rPr>
          <w:rFonts w:ascii="Courier New" w:hAnsi="Courier New" w:cs="Courier New"/>
          <w:color w:val="333333"/>
          <w:sz w:val="22"/>
          <w:szCs w:val="22"/>
        </w:rPr>
        <w:t>дефектолагами</w:t>
      </w:r>
      <w:proofErr w:type="spellEnd"/>
      <w:r w:rsidRPr="00DF1422">
        <w:rPr>
          <w:rFonts w:ascii="Courier New" w:hAnsi="Courier New" w:cs="Courier New"/>
          <w:color w:val="333333"/>
          <w:sz w:val="22"/>
          <w:szCs w:val="22"/>
        </w:rPr>
        <w:t>, психологом, музыкальным терапевтом и др.).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С каждым ребенком занимаемся ежедневно индивидуально, а затем в небольших группах детей с относительно близким психическим и речевым развитием. При этом ведущее место отводим развитию речи и моторики, как основным средствам коммуникации.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Начальный этап работы заключается в адаптации ребенка к новым условиям, привыкание к месту, под прикрытием фармакотерапии. Большое место отводим массажу кистей рук, кончиков пальцев рук и ног, предплечий, массажу лицевой мускулатуры, подъязычной, шейной области, стоп, со стимуляцией активных речевых точек. На фоне массажа движения пальцев становятся более четкими, дифференцированными, приближается к норме мышечный тонус кисти.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Далее обрабатывается наиважнейшая для </w:t>
      </w:r>
      <w:proofErr w:type="spellStart"/>
      <w:r w:rsidRPr="00DF1422">
        <w:rPr>
          <w:rFonts w:ascii="Courier New" w:hAnsi="Courier New" w:cs="Courier New"/>
          <w:color w:val="333333"/>
          <w:sz w:val="22"/>
          <w:szCs w:val="22"/>
        </w:rPr>
        <w:t>аутистов</w:t>
      </w:r>
      <w:proofErr w:type="spell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реакция оживления и слежения, умение следить взглядом за движением собственной руки, за </w:t>
      </w:r>
      <w:proofErr w:type="spellStart"/>
      <w:r w:rsidRPr="00DF1422">
        <w:rPr>
          <w:rFonts w:ascii="Courier New" w:hAnsi="Courier New" w:cs="Courier New"/>
          <w:color w:val="333333"/>
          <w:sz w:val="22"/>
          <w:szCs w:val="22"/>
        </w:rPr>
        <w:t>предметами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.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О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>трабатываем</w:t>
      </w:r>
      <w:proofErr w:type="spell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указательный жест. в процессе манипуляции с предметами, стремимся развить не только тактичное, но и мышечное, кинестетическое, зрительное, слуховое их восприятие.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Для отработки тактильных и эмоциональных контактов, развития осязания проводим ряд приемов типа поверхностных массажных пассов. Ребенка поглаживаем, прижимаем к себе, прикасаемся к его голове, телу, и, наоборот, учим ребенка осязать касаясь его руками головы, плеч, рук взрослого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.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в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>се эти действия комментируем речью. После подобной подготовки у большинства детей восстанавливается ориентировка в себе и окружающем.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На следующем этапе проводим работу по воспитанию </w:t>
      </w:r>
      <w:proofErr w:type="spellStart"/>
      <w:r w:rsidRPr="00DF1422">
        <w:rPr>
          <w:rFonts w:ascii="Courier New" w:hAnsi="Courier New" w:cs="Courier New"/>
          <w:color w:val="333333"/>
          <w:sz w:val="22"/>
          <w:szCs w:val="22"/>
        </w:rPr>
        <w:t>гиозиса</w:t>
      </w:r>
      <w:proofErr w:type="spell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и </w:t>
      </w:r>
      <w:proofErr w:type="spellStart"/>
      <w:r w:rsidRPr="00DF1422">
        <w:rPr>
          <w:rFonts w:ascii="Courier New" w:hAnsi="Courier New" w:cs="Courier New"/>
          <w:color w:val="333333"/>
          <w:sz w:val="22"/>
          <w:szCs w:val="22"/>
        </w:rPr>
        <w:t>праксиса</w:t>
      </w:r>
      <w:proofErr w:type="spellEnd"/>
      <w:r w:rsidRPr="00DF1422">
        <w:rPr>
          <w:rFonts w:ascii="Courier New" w:hAnsi="Courier New" w:cs="Courier New"/>
          <w:color w:val="333333"/>
          <w:sz w:val="22"/>
          <w:szCs w:val="22"/>
        </w:rPr>
        <w:t>, необходимых в познании предметов, их форм, объема, окраски. Предметы обводим указательным пальцем ребенка, даем им словесную квалификацию. Постепенно ребенок с помощью указанных приемов, начинает опознавать и называть предметы (кубик, шар и т.п.)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.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з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>акреплению образов предметов и памяти ребенка, для развития речи, способствуют занятия по рисованию, лепке.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Восстановление и развити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е речи проводим последовательно. В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начале в манипуляции с игрушкой формируем тактильное восприятие, затем зрительное понимание предмета, после чего предмет определяем словесно и формируем соотнесение словесного определения с конкретным предметом. На следующем этапе добиваемся того, чтобы ребенок услышанное слово научился правильно произносить (воспроизводить). Для этого делим слово на слоги, многократно повторяем начальные, последние и ударные слоги, после чего сливаем их в необходимое слово. Обучаем умению спонтанно воспроизводить словесные штампы. У всех детей выявля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ется тенденция к повтору слов. С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ловарный запас расширяем постепенно.</w:t>
      </w:r>
      <w:bookmarkStart w:id="0" w:name="_GoBack"/>
      <w:bookmarkEnd w:id="0"/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lastRenderedPageBreak/>
        <w:t>Для максимального увеличения понимания сокращаем и упрощаем форму языка – е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го грамматику. Э</w:t>
      </w:r>
      <w:r w:rsidRPr="00DF1422">
        <w:rPr>
          <w:rFonts w:ascii="Courier New" w:hAnsi="Courier New" w:cs="Courier New"/>
          <w:color w:val="333333"/>
          <w:sz w:val="22"/>
          <w:szCs w:val="22"/>
        </w:rPr>
        <w:t>того добиваемся путем уменьшения длины фраз. Второстепенные слова опускаем.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Обучаем фразам с 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помощью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изображенных на картинках событий. Слова сочетаем с определенной ситуацией. Затем составляем целый рассказ по картинкам. Далее проводим 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занятия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состоящие из бесед на определенные темы,. пересказа. Большое внимание уделяем </w:t>
      </w:r>
      <w:proofErr w:type="spellStart"/>
      <w:r w:rsidRPr="00DF1422">
        <w:rPr>
          <w:rFonts w:ascii="Courier New" w:hAnsi="Courier New" w:cs="Courier New"/>
          <w:color w:val="333333"/>
          <w:sz w:val="22"/>
          <w:szCs w:val="22"/>
        </w:rPr>
        <w:t>логоритмике</w:t>
      </w:r>
      <w:proofErr w:type="spellEnd"/>
      <w:r w:rsidRPr="00DF1422">
        <w:rPr>
          <w:rFonts w:ascii="Courier New" w:hAnsi="Courier New" w:cs="Courier New"/>
          <w:color w:val="333333"/>
          <w:sz w:val="22"/>
          <w:szCs w:val="22"/>
        </w:rPr>
        <w:t>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Очень осуществимым разделом работы является развитие слухового внимания, фонематического и речевого слуха. С этой целью проводим голосовые, мимические упражнения, осуществляем постановку и автоматизацию звуков.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Детей пытаемся обучить навыкам разговора (социальному использованию речи), предлагая тематику интересную и важную для ребенка.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Последовательно переходим от индивидуального обучения к занятиям небольшими группами.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Основной принцип обучения заключается </w:t>
      </w:r>
      <w:proofErr w:type="gramStart"/>
      <w:r w:rsidRPr="00DF1422">
        <w:rPr>
          <w:rFonts w:ascii="Courier New" w:hAnsi="Courier New" w:cs="Courier New"/>
          <w:color w:val="333333"/>
          <w:sz w:val="22"/>
          <w:szCs w:val="22"/>
        </w:rPr>
        <w:t>в постоянном проигрывании речевого общения по изучаемой теме на групповых занятиях с логопедом закреплении полученных знаний в игре</w:t>
      </w:r>
      <w:proofErr w:type="gramEnd"/>
      <w:r w:rsidRPr="00DF1422">
        <w:rPr>
          <w:rFonts w:ascii="Courier New" w:hAnsi="Courier New" w:cs="Courier New"/>
          <w:color w:val="333333"/>
          <w:sz w:val="22"/>
          <w:szCs w:val="22"/>
        </w:rPr>
        <w:t xml:space="preserve"> с педагогом, психотерапевтом, дома с родителями.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По мере проведения занятий по развитию речи, речь детей становится все более понятной и коммуникативной.</w:t>
      </w:r>
    </w:p>
    <w:p w:rsidR="00DF1422" w:rsidRPr="00DF1422" w:rsidRDefault="00DF1422" w:rsidP="00DF1422">
      <w:pPr>
        <w:pStyle w:val="a3"/>
        <w:spacing w:before="0" w:beforeAutospacing="0" w:after="270" w:afterAutospacing="0" w:line="270" w:lineRule="atLeast"/>
        <w:textAlignment w:val="baseline"/>
        <w:rPr>
          <w:rFonts w:ascii="Courier New" w:hAnsi="Courier New" w:cs="Courier New"/>
          <w:color w:val="333333"/>
          <w:sz w:val="22"/>
          <w:szCs w:val="22"/>
        </w:rPr>
      </w:pPr>
      <w:r w:rsidRPr="00DF1422">
        <w:rPr>
          <w:rFonts w:ascii="Courier New" w:hAnsi="Courier New" w:cs="Courier New"/>
          <w:color w:val="333333"/>
          <w:sz w:val="22"/>
          <w:szCs w:val="22"/>
        </w:rPr>
        <w:t>Изучение полученных результатов (положительная динамика наблюдалась в 2/3 наблюдаемых случаев) показало, что особая речевая терапия является одной из важнейших в коррекции аутистического поведения, эмоционального и психического недоразвития у больных с РДА.</w:t>
      </w:r>
      <w:r w:rsidRPr="00DF1422">
        <w:rPr>
          <w:rStyle w:val="apple-converted-space"/>
          <w:rFonts w:ascii="Courier New" w:hAnsi="Courier New" w:cs="Courier New"/>
          <w:color w:val="333333"/>
          <w:sz w:val="22"/>
          <w:szCs w:val="22"/>
        </w:rPr>
        <w:t> </w:t>
      </w:r>
    </w:p>
    <w:p w:rsidR="00873D7F" w:rsidRPr="00DF1422" w:rsidRDefault="00873D7F"/>
    <w:sectPr w:rsidR="00873D7F" w:rsidRPr="00DF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2"/>
    <w:rsid w:val="00873D7F"/>
    <w:rsid w:val="00D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2012-08-13T13:09:00Z</dcterms:created>
  <dcterms:modified xsi:type="dcterms:W3CDTF">2012-08-13T13:18:00Z</dcterms:modified>
</cp:coreProperties>
</file>