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AB" w:rsidRDefault="00A14AAB" w:rsidP="00A14AAB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родителей детей средней группы </w:t>
      </w:r>
    </w:p>
    <w:p w:rsidR="00A14AAB" w:rsidRPr="002834BC" w:rsidRDefault="00A14AAB" w:rsidP="00A14AAB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«Психологические аспекты воспитания у детей заботливого отношения к о</w:t>
      </w:r>
      <w:r w:rsidRPr="002834BC">
        <w:rPr>
          <w:b/>
          <w:sz w:val="28"/>
          <w:szCs w:val="28"/>
        </w:rPr>
        <w:t>кружающему».</w:t>
      </w:r>
    </w:p>
    <w:p w:rsidR="00A14AAB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  <w:r w:rsidRPr="002834BC">
        <w:rPr>
          <w:sz w:val="28"/>
          <w:szCs w:val="28"/>
        </w:rPr>
        <w:t>Заботливое отношение к окружающему</w:t>
      </w:r>
      <w:r>
        <w:rPr>
          <w:sz w:val="28"/>
          <w:szCs w:val="28"/>
        </w:rPr>
        <w:t xml:space="preserve"> формируется в дошкольном возрасте в рамках семейного воспитания. Ведь именно через семью происходит знакомство ребенка с окружающим миром. Ребенок воспринимает окружение через призму родителей. И в этот момент родители выступают образцом для подражания. То, как взрослый ведет себя, как относится к своим вещам и окружающим людям, является первоначальным закладыванием правил эстетического поведения ребенка. </w:t>
      </w:r>
    </w:p>
    <w:p w:rsidR="00A14AAB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Есть поговорка: прежде чем ругать ребенка за неправильное поведение. Посмотрите на себя со стороны, какой пример подаете вы. Если в семье принято бережно относится к животным, ухаживать за пожилыми людьми, бережно относиться к своим вещам и игрушкам, то и ребенок будет воспитываться уже с готовыми установками правил поведения.</w:t>
      </w:r>
    </w:p>
    <w:p w:rsidR="00A14AAB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Приучайте своего ребенка к аккуратности, опрятности. Покажите ему, как правильно нужно складывать веще, как и куда убирать собственные игрушки. Если в семье есть животные, то научите ребенка за ними ухаживать: гладить, кормить, приучать к порядку. Пусть ребенок осознает, что за того же котенка он несет ответственность. </w:t>
      </w:r>
    </w:p>
    <w:p w:rsidR="00A14AAB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</w:p>
    <w:p w:rsidR="00A14AAB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</w:p>
    <w:p w:rsidR="00A14AAB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</w:p>
    <w:p w:rsidR="00A14AAB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</w:p>
    <w:p w:rsidR="00A14AAB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</w:p>
    <w:p w:rsidR="00A14AAB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</w:p>
    <w:p w:rsidR="00A14AAB" w:rsidRPr="002834BC" w:rsidRDefault="00A14AAB" w:rsidP="00A14AAB">
      <w:pPr>
        <w:spacing w:line="360" w:lineRule="auto"/>
        <w:ind w:firstLine="540"/>
        <w:jc w:val="both"/>
        <w:rPr>
          <w:sz w:val="28"/>
          <w:szCs w:val="28"/>
        </w:rPr>
      </w:pPr>
    </w:p>
    <w:p w:rsidR="00A14AAB" w:rsidRDefault="00A14AAB" w:rsidP="00A14AAB">
      <w:pPr>
        <w:spacing w:line="360" w:lineRule="auto"/>
        <w:ind w:firstLine="540"/>
        <w:jc w:val="both"/>
      </w:pPr>
    </w:p>
    <w:p w:rsidR="00A14AAB" w:rsidRDefault="00A14AAB" w:rsidP="00A14AAB"/>
    <w:p w:rsidR="00A84DF4" w:rsidRDefault="00A84DF4"/>
    <w:sectPr w:rsidR="00A8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AB"/>
    <w:rsid w:val="00A14AAB"/>
    <w:rsid w:val="00A8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2012-10-24T20:24:00Z</dcterms:created>
  <dcterms:modified xsi:type="dcterms:W3CDTF">2012-10-24T20:24:00Z</dcterms:modified>
</cp:coreProperties>
</file>