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/>
          <w:sz w:val="28"/>
          <w:szCs w:val="28"/>
        </w:rPr>
        <w:id w:val="19719688"/>
        <w:docPartObj>
          <w:docPartGallery w:val="Cover Pages"/>
          <w:docPartUnique/>
        </w:docPartObj>
      </w:sdtPr>
      <w:sdtEndPr>
        <w:rPr>
          <w:sz w:val="44"/>
          <w:szCs w:val="44"/>
        </w:rPr>
      </w:sdtEndPr>
      <w:sdtContent>
        <w:p w:rsidR="005715CF" w:rsidRDefault="0004643E" w:rsidP="005C27DC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noProof/>
            </w:rPr>
            <w:pict>
              <v:group id="_x0000_s1037" style="position:absolute;margin-left:18.95pt;margin-top:74.25pt;width:464.8pt;height:380.95pt;z-index:251662336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15;top:15;width:7512;height:7386" o:connectortype="straight" strokecolor="#adccea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dccea [1620]" stroked="f"/>
                  <v:oval id="_x0000_s1041" style="position:absolute;left:7961;top:4684;width:1813;height:1813" fillcolor="#d6e6f4 [820]" stroked="f"/>
                  <v:oval id="_x0000_s1042" style="position:absolute;left:8006;top:5027;width:1375;height:1375" fillcolor="#84b3df [2420]" stroked="f"/>
                </v:group>
                <w10:wrap anchorx="page" anchory="page"/>
              </v:group>
            </w:pict>
          </w:r>
          <w:r w:rsidR="005715CF">
            <w:rPr>
              <w:rFonts w:ascii="Times New Roman" w:hAnsi="Times New Roman"/>
              <w:sz w:val="28"/>
              <w:szCs w:val="28"/>
            </w:rPr>
            <w:t xml:space="preserve">Муниципальное  бюджетное дошкольное образовательное учреждение – </w:t>
          </w:r>
        </w:p>
        <w:p w:rsidR="005715CF" w:rsidRDefault="005715CF" w:rsidP="005C27DC">
          <w:pPr>
            <w:shd w:val="clear" w:color="auto" w:fill="FFFFFF"/>
            <w:spacing w:after="0" w:line="240" w:lineRule="auto"/>
            <w:ind w:left="-709" w:right="-143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центр развития ребенка детский сад </w:t>
          </w:r>
          <w:r>
            <w:rPr>
              <w:rFonts w:ascii="Times New Roman" w:hAnsi="Times New Roman"/>
              <w:sz w:val="28"/>
              <w:szCs w:val="28"/>
              <w:lang w:val="en-US"/>
            </w:rPr>
            <w:t>I</w:t>
          </w:r>
          <w:r>
            <w:rPr>
              <w:rFonts w:ascii="Times New Roman" w:hAnsi="Times New Roman"/>
              <w:sz w:val="28"/>
              <w:szCs w:val="28"/>
            </w:rPr>
            <w:t xml:space="preserve"> категории №25 «Родничок»</w:t>
          </w:r>
        </w:p>
        <w:p w:rsidR="005715CF" w:rsidRDefault="0004643E" w:rsidP="005C27DC">
          <w:pPr>
            <w:shd w:val="clear" w:color="auto" w:fill="FFFFFF"/>
            <w:spacing w:after="0" w:line="240" w:lineRule="auto"/>
            <w:ind w:left="-709" w:right="-143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noProof/>
            </w:rPr>
            <w:pict>
              <v:group id="_x0000_s1032" style="position:absolute;left:0;text-align:left;margin-left:89.3pt;margin-top:117.15pt;width:332.7pt;height:227.25pt;z-index:251661312;mso-position-horizontal-relative:margin;mso-position-vertical-relative:page" coordorigin="4136,15" coordsize="6654,4545" o:allowincell="f">
                <v:shape id="_x0000_s1033" type="#_x0000_t32" style="position:absolute;left:4136;top:15;width:3058;height:3855" o:connectortype="straight" strokecolor="#adccea [1620]"/>
                <v:oval id="_x0000_s1034" style="position:absolute;left:6674;top:444;width:4116;height:4116" fillcolor="#adccea [1620]" stroked="f"/>
                <v:oval id="_x0000_s1035" style="position:absolute;left:6773;top:1058;width:3367;height:3367" fillcolor="#d6e6f4 [820]" stroked="f"/>
                <v:oval id="_x0000_s1036" style="position:absolute;left:6856;top:1709;width:2553;height:2553" fillcolor="#84b3df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10186"/>
            <w:tblW w:w="3463" w:type="pct"/>
            <w:tblLook w:val="04A0" w:firstRow="1" w:lastRow="0" w:firstColumn="1" w:lastColumn="0" w:noHBand="0" w:noVBand="1"/>
          </w:tblPr>
          <w:tblGrid>
            <w:gridCol w:w="6629"/>
          </w:tblGrid>
          <w:tr w:rsidR="005715CF" w:rsidTr="005715CF">
            <w:tc>
              <w:tcPr>
                <w:tcW w:w="6629" w:type="dxa"/>
              </w:tcPr>
              <w:p w:rsidR="005715CF" w:rsidRPr="00273EEE" w:rsidRDefault="0004643E" w:rsidP="005C27D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002060"/>
                    <w:sz w:val="48"/>
                    <w:szCs w:val="48"/>
                  </w:rPr>
                </w:pPr>
                <w:sdt>
                  <w:sdtPr>
                    <w:rPr>
                      <w:rFonts w:ascii="Times New Roman" w:eastAsiaTheme="minorHAnsi" w:hAnsi="Times New Roman"/>
                      <w:color w:val="002060"/>
                      <w:sz w:val="44"/>
                      <w:szCs w:val="44"/>
                      <w:lang w:eastAsia="en-US"/>
                    </w:rPr>
                    <w:alias w:val="Заголовок"/>
                    <w:id w:val="703864190"/>
                    <w:placeholder>
                      <w:docPart w:val="09EB991C766F4318A5EE4D1E3077E26B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715CF" w:rsidRPr="00273EEE">
                      <w:rPr>
                        <w:rFonts w:ascii="Times New Roman" w:eastAsiaTheme="minorHAnsi" w:hAnsi="Times New Roman"/>
                        <w:color w:val="002060"/>
                        <w:sz w:val="44"/>
                        <w:szCs w:val="44"/>
                        <w:lang w:eastAsia="en-US"/>
                      </w:rPr>
                      <w:t xml:space="preserve"> Выступление на логопедическом лектории</w:t>
                    </w:r>
                  </w:sdtContent>
                </w:sdt>
              </w:p>
            </w:tc>
          </w:tr>
          <w:tr w:rsidR="005715CF" w:rsidTr="005715CF">
            <w:sdt>
              <w:sdtPr>
                <w:rPr>
                  <w:rFonts w:ascii="Times New Roman" w:eastAsia="Times New Roman" w:hAnsi="Times New Roman"/>
                  <w:color w:val="002060"/>
                  <w:sz w:val="44"/>
                  <w:szCs w:val="44"/>
                </w:rPr>
                <w:alias w:val="Подзаголовок"/>
                <w:id w:val="703864195"/>
                <w:placeholder>
                  <w:docPart w:val="98693117EE804AE6945E48B1B505086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629" w:type="dxa"/>
                  </w:tcPr>
                  <w:p w:rsidR="005715CF" w:rsidRPr="00273EEE" w:rsidRDefault="005715CF" w:rsidP="005C27DC">
                    <w:pPr>
                      <w:pStyle w:val="a3"/>
                      <w:jc w:val="center"/>
                      <w:rPr>
                        <w:color w:val="002060"/>
                        <w:sz w:val="28"/>
                        <w:szCs w:val="28"/>
                      </w:rPr>
                    </w:pPr>
                    <w:r w:rsidRPr="00273EEE">
                      <w:rPr>
                        <w:rFonts w:ascii="Times New Roman" w:eastAsia="Times New Roman" w:hAnsi="Times New Roman"/>
                        <w:color w:val="002060"/>
                        <w:sz w:val="44"/>
                        <w:szCs w:val="44"/>
                      </w:rPr>
                      <w:t>«Если ребенок плохо говорит…»</w:t>
                    </w:r>
                  </w:p>
                </w:tc>
              </w:sdtContent>
            </w:sdt>
          </w:tr>
          <w:tr w:rsidR="005715CF" w:rsidTr="005715CF">
            <w:tc>
              <w:tcPr>
                <w:tcW w:w="6629" w:type="dxa"/>
              </w:tcPr>
              <w:p w:rsidR="005715CF" w:rsidRDefault="005715CF" w:rsidP="005C27DC">
                <w:pPr>
                  <w:pStyle w:val="a3"/>
                  <w:rPr>
                    <w:color w:val="393737" w:themeColor="background2" w:themeShade="3F"/>
                    <w:sz w:val="28"/>
                    <w:szCs w:val="28"/>
                  </w:rPr>
                </w:pPr>
              </w:p>
            </w:tc>
          </w:tr>
          <w:tr w:rsidR="005715CF" w:rsidTr="005715CF">
            <w:sdt>
              <w:sdtPr>
                <w:rPr>
                  <w:rFonts w:ascii="Times New Roman" w:eastAsiaTheme="minorHAnsi" w:hAnsi="Times New Roman"/>
                  <w:color w:val="002060"/>
                  <w:sz w:val="28"/>
                  <w:szCs w:val="28"/>
                  <w:lang w:eastAsia="en-US"/>
                </w:rPr>
                <w:alias w:val="Аннотация"/>
                <w:id w:val="703864200"/>
                <w:placeholder>
                  <w:docPart w:val="8D94CD2E5332461E93795F1430E590D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629" w:type="dxa"/>
                  </w:tcPr>
                  <w:p w:rsidR="005715CF" w:rsidRPr="00273EEE" w:rsidRDefault="005715CF" w:rsidP="005C27DC">
                    <w:pPr>
                      <w:pStyle w:val="a3"/>
                      <w:rPr>
                        <w:color w:val="002060"/>
                      </w:rPr>
                    </w:pPr>
                    <w:r w:rsidRPr="00273EEE">
                      <w:rPr>
                        <w:rFonts w:ascii="Times New Roman" w:eastAsiaTheme="minorHAnsi" w:hAnsi="Times New Roman"/>
                        <w:color w:val="002060"/>
                        <w:sz w:val="28"/>
                        <w:szCs w:val="28"/>
                        <w:lang w:eastAsia="en-US"/>
                      </w:rPr>
                      <w:t xml:space="preserve"> Составитель:</w:t>
                    </w:r>
                    <w:r w:rsidR="005C27DC" w:rsidRPr="00273EEE">
                      <w:rPr>
                        <w:rFonts w:ascii="Times New Roman" w:eastAsiaTheme="minorHAnsi" w:hAnsi="Times New Roman"/>
                        <w:color w:val="002060"/>
                        <w:sz w:val="28"/>
                        <w:szCs w:val="28"/>
                        <w:lang w:eastAsia="en-US"/>
                      </w:rPr>
                      <w:t xml:space="preserve"> учитель-логопед</w:t>
                    </w:r>
                    <w:r w:rsidR="00273EEE" w:rsidRPr="00273EEE">
                      <w:rPr>
                        <w:rFonts w:ascii="Times New Roman" w:eastAsiaTheme="minorHAnsi" w:hAnsi="Times New Roman"/>
                        <w:color w:val="002060"/>
                        <w:sz w:val="28"/>
                        <w:szCs w:val="28"/>
                        <w:lang w:eastAsia="en-US"/>
                      </w:rPr>
                      <w:t xml:space="preserve">                             </w:t>
                    </w:r>
                    <w:r w:rsidR="005C27DC" w:rsidRPr="00273EEE">
                      <w:rPr>
                        <w:rFonts w:ascii="Times New Roman" w:eastAsiaTheme="minorHAnsi" w:hAnsi="Times New Roman"/>
                        <w:color w:val="002060"/>
                        <w:sz w:val="28"/>
                        <w:szCs w:val="28"/>
                        <w:lang w:eastAsia="en-US"/>
                      </w:rPr>
                      <w:t xml:space="preserve"> МБДОУ №</w:t>
                    </w:r>
                    <w:r w:rsidR="00273EEE" w:rsidRPr="00273EEE">
                      <w:rPr>
                        <w:rFonts w:ascii="Times New Roman" w:eastAsiaTheme="minorHAnsi" w:hAnsi="Times New Roman"/>
                        <w:color w:val="002060"/>
                        <w:sz w:val="28"/>
                        <w:szCs w:val="28"/>
                        <w:lang w:eastAsia="en-US"/>
                      </w:rPr>
                      <w:t>25 «</w:t>
                    </w:r>
                    <w:r w:rsidR="005C27DC" w:rsidRPr="00273EEE">
                      <w:rPr>
                        <w:rFonts w:ascii="Times New Roman" w:eastAsiaTheme="minorHAnsi" w:hAnsi="Times New Roman"/>
                        <w:color w:val="002060"/>
                        <w:sz w:val="28"/>
                        <w:szCs w:val="28"/>
                        <w:lang w:eastAsia="en-US"/>
                      </w:rPr>
                      <w:t>Родничок»</w:t>
                    </w:r>
                    <w:r w:rsidRPr="00273EEE">
                      <w:rPr>
                        <w:rFonts w:ascii="Times New Roman" w:eastAsiaTheme="minorHAnsi" w:hAnsi="Times New Roman"/>
                        <w:color w:val="002060"/>
                        <w:sz w:val="28"/>
                        <w:szCs w:val="28"/>
                        <w:lang w:eastAsia="en-US"/>
                      </w:rPr>
                      <w:t xml:space="preserve"> </w:t>
                    </w:r>
                  </w:p>
                </w:tc>
              </w:sdtContent>
            </w:sdt>
          </w:tr>
          <w:tr w:rsidR="005715CF" w:rsidTr="005715CF">
            <w:tc>
              <w:tcPr>
                <w:tcW w:w="6629" w:type="dxa"/>
              </w:tcPr>
              <w:p w:rsidR="005715CF" w:rsidRDefault="005715CF" w:rsidP="005C27DC">
                <w:pPr>
                  <w:pStyle w:val="a3"/>
                </w:pPr>
              </w:p>
            </w:tc>
          </w:tr>
          <w:tr w:rsidR="005715CF" w:rsidTr="005715CF">
            <w:sdt>
              <w:sdtPr>
                <w:rPr>
                  <w:rFonts w:ascii="Times New Roman" w:hAnsi="Times New Roman"/>
                  <w:color w:val="002060"/>
                  <w:sz w:val="28"/>
                  <w:szCs w:val="28"/>
                </w:rPr>
                <w:alias w:val="Автор"/>
                <w:id w:val="703864205"/>
                <w:placeholder>
                  <w:docPart w:val="32B4E6AFFB6B45929D5C91B8332EF94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6629" w:type="dxa"/>
                  </w:tcPr>
                  <w:p w:rsidR="005715CF" w:rsidRPr="00273EEE" w:rsidRDefault="00273EEE" w:rsidP="005C27DC">
                    <w:pPr>
                      <w:pStyle w:val="a3"/>
                      <w:rPr>
                        <w:b/>
                        <w:bCs/>
                        <w:color w:val="002060"/>
                      </w:rPr>
                    </w:pPr>
                    <w:r w:rsidRPr="00273EEE">
                      <w:rPr>
                        <w:rFonts w:ascii="Times New Roman" w:hAnsi="Times New Roman"/>
                        <w:color w:val="002060"/>
                        <w:sz w:val="28"/>
                        <w:szCs w:val="28"/>
                      </w:rPr>
                      <w:t xml:space="preserve"> Арнаут Александра Николаевна</w:t>
                    </w:r>
                    <w:r w:rsidR="005C27DC" w:rsidRPr="00273EEE">
                      <w:rPr>
                        <w:rFonts w:ascii="Times New Roman" w:hAnsi="Times New Roman"/>
                        <w:color w:val="002060"/>
                        <w:sz w:val="28"/>
                        <w:szCs w:val="28"/>
                      </w:rPr>
                      <w:t xml:space="preserve">                                                                                </w:t>
                    </w:r>
                  </w:p>
                </w:tc>
              </w:sdtContent>
            </w:sdt>
          </w:tr>
          <w:tr w:rsidR="005715CF" w:rsidTr="005715CF">
            <w:sdt>
              <w:sdtPr>
                <w:rPr>
                  <w:rFonts w:ascii="Times New Roman" w:hAnsi="Times New Roman"/>
                  <w:color w:val="002060"/>
                  <w:sz w:val="28"/>
                  <w:szCs w:val="28"/>
                </w:rPr>
                <w:alias w:val="Дата"/>
                <w:id w:val="703864210"/>
                <w:placeholder>
                  <w:docPart w:val="49A8585A608E49C5823C506C228EFC59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11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629" w:type="dxa"/>
                  </w:tcPr>
                  <w:p w:rsidR="005715CF" w:rsidRPr="00273EEE" w:rsidRDefault="00273EEE" w:rsidP="005C27DC">
                    <w:pPr>
                      <w:pStyle w:val="a3"/>
                      <w:rPr>
                        <w:b/>
                        <w:bCs/>
                        <w:color w:val="002060"/>
                      </w:rPr>
                    </w:pPr>
                    <w:r w:rsidRPr="00273EEE">
                      <w:rPr>
                        <w:rFonts w:ascii="Times New Roman" w:hAnsi="Times New Roman"/>
                        <w:color w:val="002060"/>
                        <w:sz w:val="28"/>
                        <w:szCs w:val="28"/>
                      </w:rPr>
                      <w:t>28.11.2013</w:t>
                    </w:r>
                  </w:p>
                </w:tc>
              </w:sdtContent>
            </w:sdt>
          </w:tr>
          <w:tr w:rsidR="005715CF" w:rsidTr="005715CF">
            <w:tc>
              <w:tcPr>
                <w:tcW w:w="6629" w:type="dxa"/>
              </w:tcPr>
              <w:p w:rsidR="005715CF" w:rsidRDefault="005715CF" w:rsidP="005C27DC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5715CF" w:rsidRDefault="0004643E" w:rsidP="005C27DC">
          <w:pPr>
            <w:shd w:val="clear" w:color="auto" w:fill="FFFFFF"/>
            <w:spacing w:after="0" w:line="240" w:lineRule="auto"/>
            <w:ind w:left="-709" w:right="-143"/>
            <w:jc w:val="center"/>
          </w:pPr>
          <w:r>
            <w:rPr>
              <w:noProof/>
            </w:rPr>
            <w:pict>
              <v:group id="_x0000_s1026" style="position:absolute;left:0;text-align:left;margin-left:327.25pt;margin-top:117.15pt;width:264.55pt;height:690.65pt;z-index:251660288;mso-position-horizontal-relative:page;mso-position-vertical-relative:page" coordorigin="5531,1258" coordsize="5291,13813">
                <v:shape id="_x0000_s1027" type="#_x0000_t32" style="position:absolute;left:6519;top:1258;width:4303;height:10040;flip:x" o:connectortype="straight" strokecolor="#adccea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dccea [1620]" stroked="f">
                    <v:path arrowok="t"/>
                  </v:shape>
                  <v:oval id="_x0000_s1030" style="position:absolute;left:6117;top:10212;width:4526;height:4258;rotation:41366637fd;flip:y" fillcolor="#d6e6f4 [820]" stroked="f" strokecolor="#adccea [1620]"/>
                  <v:oval id="_x0000_s1031" style="position:absolute;left:6217;top:10481;width:3424;height:3221;rotation:41366637fd;flip:y" fillcolor="#84b3df [2420]" stroked="f" strokecolor="#adccea [1620]"/>
                </v:group>
                <w10:wrap anchorx="page" anchory="page"/>
              </v:group>
            </w:pict>
          </w:r>
          <w:r w:rsidR="005715CF">
            <w:rPr>
              <w:rFonts w:ascii="Times New Roman" w:hAnsi="Times New Roman"/>
              <w:sz w:val="44"/>
              <w:szCs w:val="44"/>
            </w:rPr>
            <w:t xml:space="preserve"> </w:t>
          </w:r>
          <w:r w:rsidR="005715CF">
            <w:rPr>
              <w:rFonts w:ascii="Times New Roman" w:hAnsi="Times New Roman"/>
              <w:sz w:val="44"/>
              <w:szCs w:val="44"/>
            </w:rPr>
            <w:br w:type="page"/>
          </w:r>
        </w:p>
        <w:p w:rsidR="005C27DC" w:rsidRPr="00EA2E96" w:rsidRDefault="005C27DC" w:rsidP="005C27DC">
          <w:pPr>
            <w:spacing w:after="0" w:line="240" w:lineRule="auto"/>
            <w:ind w:left="3969"/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</w:pPr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lastRenderedPageBreak/>
            <w:t>Прекрасна речь, когда она как ручеек</w:t>
          </w:r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br/>
            <w:t>Бежит среди камней чиста, нетороплива,</w:t>
          </w:r>
        </w:p>
        <w:p w:rsidR="005C27DC" w:rsidRPr="00EA2E96" w:rsidRDefault="005C27DC" w:rsidP="005C27DC">
          <w:pPr>
            <w:spacing w:after="0" w:line="240" w:lineRule="auto"/>
            <w:ind w:left="3969"/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</w:pPr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t xml:space="preserve"> И ты готов внимать ее поток</w:t>
          </w:r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br/>
            <w:t xml:space="preserve"> И восклицать: О! Как же ты красива!</w:t>
          </w:r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br/>
            <w:t>                                                  Е. Щукина</w:t>
          </w:r>
        </w:p>
        <w:p w:rsidR="005C27DC" w:rsidRDefault="005C27DC" w:rsidP="005C27DC">
          <w:pPr>
            <w:spacing w:after="0" w:line="240" w:lineRule="auto"/>
            <w:ind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Речь- это то, что отличает человека от всех других живых существ, которые есть на нашей планете. Речь человека может совершенствоваться на протяжении всей жизни, и нужна практически в любых видах деятельности. Как же развивается речь? Какие трудности подстерегают детей при ее освоении?</w:t>
          </w:r>
        </w:p>
        <w:p w:rsidR="005C27DC" w:rsidRPr="00286DF3" w:rsidRDefault="005C27DC" w:rsidP="005C27DC">
          <w:pPr>
            <w:spacing w:after="0" w:line="240" w:lineRule="auto"/>
            <w:ind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Речь - тонкий психологический процесс, который формируется в первые годы жизни. Процесс становления речи очень индивидуален и зависит от многих факторов: социальная среда, пол ребенка (принято считать, что мальчики начинают говорить гораздо позже девочек), психологический контакт с матерью, физиологическое развитие, функционирование головного мозга и так далее. Необходимо следить за формированием речи, провоцировать ребенка на произношение звуков и слогов, именно в процессе </w:t>
          </w:r>
          <w:r w:rsidRPr="00286DF3">
            <w:rPr>
              <w:rFonts w:ascii="Times New Roman" w:hAnsi="Times New Roman" w:cs="Times New Roman"/>
              <w:sz w:val="28"/>
              <w:szCs w:val="28"/>
            </w:rPr>
            <w:t>общения с взрослыми формируется потребность в речевом развитии.</w:t>
          </w:r>
        </w:p>
        <w:p w:rsidR="005C27DC" w:rsidRPr="00EA2E96" w:rsidRDefault="005C27DC" w:rsidP="005C27DC">
          <w:pPr>
            <w:pStyle w:val="a3"/>
            <w:ind w:firstLine="426"/>
            <w:jc w:val="center"/>
            <w:rPr>
              <w:rFonts w:ascii="Times New Roman" w:hAnsi="Times New Roman" w:cs="Times New Roman"/>
              <w:i/>
              <w:sz w:val="28"/>
              <w:szCs w:val="28"/>
              <w:u w:val="single"/>
            </w:rPr>
          </w:pPr>
          <w:r w:rsidRPr="00EA2E96">
            <w:rPr>
              <w:rFonts w:ascii="Times New Roman" w:hAnsi="Times New Roman" w:cs="Times New Roman"/>
              <w:i/>
              <w:sz w:val="28"/>
              <w:szCs w:val="28"/>
              <w:u w:val="single"/>
            </w:rPr>
            <w:t>О нормальном речевом развитии ребенка.</w:t>
          </w:r>
        </w:p>
        <w:p w:rsidR="005C27DC" w:rsidRPr="00286DF3" w:rsidRDefault="005C27DC" w:rsidP="005C27DC">
          <w:pPr>
            <w:pStyle w:val="a3"/>
            <w:ind w:firstLine="42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86DF3">
            <w:rPr>
              <w:rFonts w:ascii="Times New Roman" w:hAnsi="Times New Roman" w:cs="Times New Roman"/>
              <w:sz w:val="28"/>
              <w:szCs w:val="28"/>
            </w:rPr>
            <w:t xml:space="preserve">Первый крик своего малыша родители слышат еще в родильном зале.  Он должен быть ясным, чистым, не хриплым.  Рефлекторные крики сохраняются у ребенка до восьми недель.  Криком ребенок сигнализирует о состоянии дискомфорта. </w:t>
          </w:r>
        </w:p>
        <w:p w:rsidR="005715CF" w:rsidRDefault="005C27DC" w:rsidP="005C27DC">
          <w:pPr>
            <w:spacing w:after="0" w:line="240" w:lineRule="auto"/>
            <w:ind w:firstLine="426"/>
            <w:rPr>
              <w:rFonts w:ascii="Times New Roman" w:hAnsi="Times New Roman"/>
              <w:sz w:val="44"/>
              <w:szCs w:val="44"/>
            </w:rPr>
          </w:pPr>
          <w:r w:rsidRPr="00286DF3">
            <w:rPr>
              <w:rFonts w:ascii="Times New Roman" w:hAnsi="Times New Roman" w:cs="Times New Roman"/>
              <w:sz w:val="28"/>
              <w:szCs w:val="28"/>
            </w:rPr>
            <w:t xml:space="preserve">Возраст от 2 до 5 месяцев специалисты называют периодом </w:t>
          </w:r>
          <w:proofErr w:type="spellStart"/>
          <w:r w:rsidRPr="00286DF3">
            <w:rPr>
              <w:rFonts w:ascii="Times New Roman" w:hAnsi="Times New Roman" w:cs="Times New Roman"/>
              <w:sz w:val="28"/>
              <w:szCs w:val="28"/>
            </w:rPr>
            <w:t>гуления</w:t>
          </w:r>
          <w:proofErr w:type="spellEnd"/>
          <w:r w:rsidRPr="00286DF3">
            <w:rPr>
              <w:rFonts w:ascii="Times New Roman" w:hAnsi="Times New Roman" w:cs="Times New Roman"/>
              <w:sz w:val="28"/>
              <w:szCs w:val="28"/>
            </w:rPr>
            <w:t>.  Если Ваш ребенок развивается в соответствии с возрастной нормой, он активно</w:t>
          </w:r>
        </w:p>
      </w:sdtContent>
    </w:sdt>
    <w:p w:rsidR="00286DF3" w:rsidRPr="00286DF3" w:rsidRDefault="00286DF3" w:rsidP="005C2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, произносит нараспев отдельные звуки и их слияния: «а-а-а», «у-а-а», «агу»,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авя</w:t>
      </w:r>
      <w:proofErr w:type="spellEnd"/>
      <w:r w:rsidR="00BA2695" w:rsidRPr="00286DF3">
        <w:rPr>
          <w:rFonts w:ascii="Times New Roman" w:hAnsi="Times New Roman" w:cs="Times New Roman"/>
          <w:sz w:val="28"/>
          <w:szCs w:val="28"/>
        </w:rPr>
        <w:t>», «</w:t>
      </w:r>
      <w:r w:rsidRPr="00286DF3">
        <w:rPr>
          <w:rFonts w:ascii="Times New Roman" w:hAnsi="Times New Roman" w:cs="Times New Roman"/>
          <w:sz w:val="28"/>
          <w:szCs w:val="28"/>
        </w:rPr>
        <w:t xml:space="preserve">угу».  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не возникает у младенца стихийно.  Его появление связано си эмоциональным общением со взрослым.  Разговаривая с </w:t>
      </w:r>
      <w:r w:rsidR="00BA2695" w:rsidRPr="00286DF3">
        <w:rPr>
          <w:rFonts w:ascii="Times New Roman" w:hAnsi="Times New Roman" w:cs="Times New Roman"/>
          <w:sz w:val="28"/>
          <w:szCs w:val="28"/>
        </w:rPr>
        <w:t>крохой, вы</w:t>
      </w:r>
      <w:r w:rsidRPr="00286DF3">
        <w:rPr>
          <w:rFonts w:ascii="Times New Roman" w:hAnsi="Times New Roman" w:cs="Times New Roman"/>
          <w:sz w:val="28"/>
          <w:szCs w:val="28"/>
        </w:rPr>
        <w:t xml:space="preserve"> стимулируете его речевое развитие. </w:t>
      </w:r>
    </w:p>
    <w:p w:rsidR="00286DF3" w:rsidRPr="00286DF3" w:rsidRDefault="00286DF3" w:rsidP="005C27D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В 2,5—</w:t>
      </w:r>
      <w:r w:rsidR="00BA2695" w:rsidRPr="00286DF3">
        <w:rPr>
          <w:rFonts w:ascii="Times New Roman" w:hAnsi="Times New Roman" w:cs="Times New Roman"/>
          <w:sz w:val="28"/>
          <w:szCs w:val="28"/>
        </w:rPr>
        <w:t>3 месяца</w:t>
      </w:r>
      <w:r w:rsidRPr="00286DF3">
        <w:rPr>
          <w:rFonts w:ascii="Times New Roman" w:hAnsi="Times New Roman" w:cs="Times New Roman"/>
          <w:sz w:val="28"/>
          <w:szCs w:val="28"/>
        </w:rPr>
        <w:t xml:space="preserve"> у младенца появляется первый смех.  Он с удовольствием заливисто </w:t>
      </w:r>
      <w:r w:rsidR="00BA2695" w:rsidRPr="00286DF3">
        <w:rPr>
          <w:rFonts w:ascii="Times New Roman" w:hAnsi="Times New Roman" w:cs="Times New Roman"/>
          <w:sz w:val="28"/>
          <w:szCs w:val="28"/>
        </w:rPr>
        <w:t>хохочет, что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способствует развитию его речевого дыхания.  В этом возрасте малыш отвечает улыбкой на обращение </w:t>
      </w:r>
      <w:r w:rsidR="00BA2695" w:rsidRPr="00286DF3">
        <w:rPr>
          <w:rFonts w:ascii="Times New Roman" w:hAnsi="Times New Roman" w:cs="Times New Roman"/>
          <w:sz w:val="28"/>
          <w:szCs w:val="28"/>
        </w:rPr>
        <w:t>взрослого, ищет</w:t>
      </w:r>
      <w:r w:rsidRPr="00286DF3">
        <w:rPr>
          <w:rFonts w:ascii="Times New Roman" w:hAnsi="Times New Roman" w:cs="Times New Roman"/>
          <w:sz w:val="28"/>
          <w:szCs w:val="28"/>
        </w:rPr>
        <w:t xml:space="preserve"> источник звука в пространстве, поворачивая голову. </w:t>
      </w:r>
    </w:p>
    <w:p w:rsidR="00286DF3" w:rsidRPr="00286DF3" w:rsidRDefault="00286DF3" w:rsidP="005C27D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В 4 месяца у ребенка отмечается так </w:t>
      </w:r>
      <w:r w:rsidR="00BA2695" w:rsidRPr="00286DF3">
        <w:rPr>
          <w:rFonts w:ascii="Times New Roman" w:hAnsi="Times New Roman" w:cs="Times New Roman"/>
          <w:sz w:val="28"/>
          <w:szCs w:val="28"/>
        </w:rPr>
        <w:t>называемый «</w:t>
      </w:r>
      <w:r w:rsidRPr="00286DF3">
        <w:rPr>
          <w:rFonts w:ascii="Times New Roman" w:hAnsi="Times New Roman" w:cs="Times New Roman"/>
          <w:sz w:val="28"/>
          <w:szCs w:val="28"/>
        </w:rPr>
        <w:t xml:space="preserve">комплекс оживления».  Малыш радостно сучит ножками и машет </w:t>
      </w:r>
      <w:r w:rsidR="00BA2695" w:rsidRPr="00286DF3">
        <w:rPr>
          <w:rFonts w:ascii="Times New Roman" w:hAnsi="Times New Roman" w:cs="Times New Roman"/>
          <w:sz w:val="28"/>
          <w:szCs w:val="28"/>
        </w:rPr>
        <w:t xml:space="preserve">ручками, </w:t>
      </w:r>
      <w:proofErr w:type="spellStart"/>
      <w:r w:rsidR="00BA2695" w:rsidRPr="00286DF3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и смеется в ответ на обращение мамы или другого взрослого. </w:t>
      </w:r>
    </w:p>
    <w:p w:rsidR="00286DF3" w:rsidRPr="00286DF3" w:rsidRDefault="00286DF3" w:rsidP="005C27D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К 5—</w:t>
      </w:r>
      <w:r w:rsidR="00BA2695" w:rsidRPr="00286DF3">
        <w:rPr>
          <w:rFonts w:ascii="Times New Roman" w:hAnsi="Times New Roman" w:cs="Times New Roman"/>
          <w:sz w:val="28"/>
          <w:szCs w:val="28"/>
        </w:rPr>
        <w:t>6 месяцам</w:t>
      </w:r>
      <w:r w:rsidRPr="00286DF3">
        <w:rPr>
          <w:rFonts w:ascii="Times New Roman" w:hAnsi="Times New Roman" w:cs="Times New Roman"/>
          <w:sz w:val="28"/>
          <w:szCs w:val="28"/>
        </w:rPr>
        <w:t xml:space="preserve"> нормально развивающийся младенец начинает лепетать, произносить слоги и цепочки слогов с губными звуками: «</w:t>
      </w:r>
      <w:proofErr w:type="spellStart"/>
      <w:proofErr w:type="gramStart"/>
      <w:r w:rsidRPr="00286DF3">
        <w:rPr>
          <w:rFonts w:ascii="Times New Roman" w:hAnsi="Times New Roman" w:cs="Times New Roman"/>
          <w:sz w:val="28"/>
          <w:szCs w:val="28"/>
        </w:rPr>
        <w:t>ма-му</w:t>
      </w:r>
      <w:proofErr w:type="gramEnd"/>
      <w:r w:rsidRPr="00286DF3">
        <w:rPr>
          <w:rFonts w:ascii="Times New Roman" w:hAnsi="Times New Roman" w:cs="Times New Roman"/>
          <w:sz w:val="28"/>
          <w:szCs w:val="28"/>
        </w:rPr>
        <w:t>-ма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-па</w:t>
      </w:r>
      <w:r w:rsidR="00BA2695" w:rsidRPr="00286DF3">
        <w:rPr>
          <w:rFonts w:ascii="Times New Roman" w:hAnsi="Times New Roman" w:cs="Times New Roman"/>
          <w:sz w:val="28"/>
          <w:szCs w:val="28"/>
        </w:rPr>
        <w:t>», «</w:t>
      </w:r>
      <w:r w:rsidRPr="00286DF3">
        <w:rPr>
          <w:rFonts w:ascii="Times New Roman" w:hAnsi="Times New Roman" w:cs="Times New Roman"/>
          <w:sz w:val="28"/>
          <w:szCs w:val="28"/>
        </w:rPr>
        <w:t>ба-ба-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».  Именно в пять месяцев у малыша появляется внимание к артикуляции взрослых.  Он следит за </w:t>
      </w:r>
      <w:r w:rsidR="00BA2695" w:rsidRPr="00286DF3">
        <w:rPr>
          <w:rFonts w:ascii="Times New Roman" w:hAnsi="Times New Roman" w:cs="Times New Roman"/>
          <w:sz w:val="28"/>
          <w:szCs w:val="28"/>
        </w:rPr>
        <w:t>тем, как</w:t>
      </w:r>
      <w:r w:rsidRPr="00286DF3">
        <w:rPr>
          <w:rFonts w:ascii="Times New Roman" w:hAnsi="Times New Roman" w:cs="Times New Roman"/>
          <w:sz w:val="28"/>
          <w:szCs w:val="28"/>
        </w:rPr>
        <w:t xml:space="preserve"> Вы произносите звуки.  Не сюсюкайте с ребенком, говорите четко и правильно. Это очень важно! Если Ваш малыш перестал </w:t>
      </w:r>
      <w:r w:rsidR="00BA2695" w:rsidRPr="00286DF3">
        <w:rPr>
          <w:rFonts w:ascii="Times New Roman" w:hAnsi="Times New Roman" w:cs="Times New Roman"/>
          <w:sz w:val="28"/>
          <w:szCs w:val="28"/>
        </w:rPr>
        <w:t>гулять, но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не начал </w:t>
      </w:r>
      <w:r w:rsidR="00BA2695" w:rsidRPr="00286DF3">
        <w:rPr>
          <w:rFonts w:ascii="Times New Roman" w:hAnsi="Times New Roman" w:cs="Times New Roman"/>
          <w:sz w:val="28"/>
          <w:szCs w:val="28"/>
        </w:rPr>
        <w:t>лепетать, это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должно стать поводом для беспокойства.  Необходимо срочно показать ребенка 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и провести углубленное исследование состояния слуха.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Примерно с </w:t>
      </w:r>
      <w:r w:rsidR="00BA2695" w:rsidRPr="00286DF3">
        <w:rPr>
          <w:rFonts w:ascii="Times New Roman" w:hAnsi="Times New Roman" w:cs="Times New Roman"/>
          <w:sz w:val="28"/>
          <w:szCs w:val="28"/>
        </w:rPr>
        <w:t>7 и</w:t>
      </w:r>
      <w:r w:rsidRPr="00286DF3">
        <w:rPr>
          <w:rFonts w:ascii="Times New Roman" w:hAnsi="Times New Roman" w:cs="Times New Roman"/>
          <w:sz w:val="28"/>
          <w:szCs w:val="28"/>
        </w:rPr>
        <w:t xml:space="preserve"> 8 месяцев в речевом развитии малыша начинается </w:t>
      </w:r>
      <w:r w:rsidR="00BA2695" w:rsidRPr="00286DF3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spellStart"/>
      <w:r w:rsidR="00BA2695" w:rsidRPr="00286DF3">
        <w:rPr>
          <w:rFonts w:ascii="Times New Roman" w:hAnsi="Times New Roman" w:cs="Times New Roman"/>
          <w:sz w:val="28"/>
          <w:szCs w:val="28"/>
        </w:rPr>
        <w:t>лепетного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декларирования.  Ребенок произносит цепочки слогов с разными интонациями.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К 10 месяцам малыш научится понимать и произносить </w:t>
      </w:r>
      <w:r w:rsidR="00BA2695" w:rsidRPr="00286DF3">
        <w:rPr>
          <w:rFonts w:ascii="Times New Roman" w:hAnsi="Times New Roman" w:cs="Times New Roman"/>
          <w:sz w:val="28"/>
          <w:szCs w:val="28"/>
        </w:rPr>
        <w:t>слова «</w:t>
      </w:r>
      <w:r w:rsidRPr="00286DF3">
        <w:rPr>
          <w:rFonts w:ascii="Times New Roman" w:hAnsi="Times New Roman" w:cs="Times New Roman"/>
          <w:sz w:val="28"/>
          <w:szCs w:val="28"/>
        </w:rPr>
        <w:t xml:space="preserve">да» </w:t>
      </w:r>
      <w:r w:rsidR="00BA2695" w:rsidRPr="00286DF3">
        <w:rPr>
          <w:rFonts w:ascii="Times New Roman" w:hAnsi="Times New Roman" w:cs="Times New Roman"/>
          <w:sz w:val="28"/>
          <w:szCs w:val="28"/>
        </w:rPr>
        <w:t>и «</w:t>
      </w:r>
      <w:r w:rsidRPr="00286DF3">
        <w:rPr>
          <w:rFonts w:ascii="Times New Roman" w:hAnsi="Times New Roman" w:cs="Times New Roman"/>
          <w:sz w:val="28"/>
          <w:szCs w:val="28"/>
        </w:rPr>
        <w:t>нет</w:t>
      </w:r>
      <w:r w:rsidR="00BA2695" w:rsidRPr="00286DF3">
        <w:rPr>
          <w:rFonts w:ascii="Times New Roman" w:hAnsi="Times New Roman" w:cs="Times New Roman"/>
          <w:sz w:val="28"/>
          <w:szCs w:val="28"/>
        </w:rPr>
        <w:t>», сопровождая</w:t>
      </w:r>
      <w:r w:rsidRPr="00286DF3">
        <w:rPr>
          <w:rFonts w:ascii="Times New Roman" w:hAnsi="Times New Roman" w:cs="Times New Roman"/>
          <w:sz w:val="28"/>
          <w:szCs w:val="28"/>
        </w:rPr>
        <w:t xml:space="preserve"> их соответствующими жестами.  В это время эмоциональное общение с малышом приобретает особенное значение для его развития. Ребенок все чаще произносит слоги и цепочки слогов, подкрепляемые взрослым. 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К году в его словаре будет уже 10—</w:t>
      </w:r>
      <w:r w:rsidR="00BA2695" w:rsidRPr="00286DF3">
        <w:rPr>
          <w:rFonts w:ascii="Times New Roman" w:hAnsi="Times New Roman" w:cs="Times New Roman"/>
          <w:sz w:val="28"/>
          <w:szCs w:val="28"/>
        </w:rPr>
        <w:t>15 осознанно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произносимых 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слов: «мама», «папа», «баба», «дай», «на», «пить», «ко-ко»,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r w:rsidR="00BA2695" w:rsidRPr="00286DF3">
        <w:rPr>
          <w:rFonts w:ascii="Times New Roman" w:hAnsi="Times New Roman" w:cs="Times New Roman"/>
          <w:sz w:val="28"/>
          <w:szCs w:val="28"/>
        </w:rPr>
        <w:t>авиа», «</w:t>
      </w:r>
      <w:r w:rsidRPr="00286DF3">
        <w:rPr>
          <w:rFonts w:ascii="Times New Roman" w:hAnsi="Times New Roman" w:cs="Times New Roman"/>
          <w:sz w:val="28"/>
          <w:szCs w:val="28"/>
        </w:rPr>
        <w:t xml:space="preserve">пи-пи» и т. п.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К 1,5—</w:t>
      </w:r>
      <w:r w:rsidR="00BA2695" w:rsidRPr="00286DF3">
        <w:rPr>
          <w:rFonts w:ascii="Times New Roman" w:hAnsi="Times New Roman" w:cs="Times New Roman"/>
          <w:sz w:val="28"/>
          <w:szCs w:val="28"/>
        </w:rPr>
        <w:t>2 годам</w:t>
      </w:r>
      <w:r w:rsidRPr="00286DF3">
        <w:rPr>
          <w:rFonts w:ascii="Times New Roman" w:hAnsi="Times New Roman" w:cs="Times New Roman"/>
          <w:sz w:val="28"/>
          <w:szCs w:val="28"/>
        </w:rPr>
        <w:t xml:space="preserve"> в речи крохи должны появиться предложения: «</w:t>
      </w:r>
      <w:r w:rsidR="00BA2695" w:rsidRPr="00286DF3">
        <w:rPr>
          <w:rFonts w:ascii="Times New Roman" w:hAnsi="Times New Roman" w:cs="Times New Roman"/>
          <w:sz w:val="28"/>
          <w:szCs w:val="28"/>
        </w:rPr>
        <w:t>Мама, дай</w:t>
      </w:r>
      <w:r w:rsidRPr="00286DF3">
        <w:rPr>
          <w:rFonts w:ascii="Times New Roman" w:hAnsi="Times New Roman" w:cs="Times New Roman"/>
          <w:sz w:val="28"/>
          <w:szCs w:val="28"/>
        </w:rPr>
        <w:t xml:space="preserve"> сок», «</w:t>
      </w:r>
      <w:r w:rsidR="00BA2695" w:rsidRPr="00286DF3">
        <w:rPr>
          <w:rFonts w:ascii="Times New Roman" w:hAnsi="Times New Roman" w:cs="Times New Roman"/>
          <w:sz w:val="28"/>
          <w:szCs w:val="28"/>
        </w:rPr>
        <w:t>Мишка, сиди</w:t>
      </w:r>
      <w:r w:rsidRPr="00286DF3">
        <w:rPr>
          <w:rFonts w:ascii="Times New Roman" w:hAnsi="Times New Roman" w:cs="Times New Roman"/>
          <w:sz w:val="28"/>
          <w:szCs w:val="28"/>
        </w:rPr>
        <w:t xml:space="preserve"> тут», «Хочу пить чай!»  Можно отметить появление в активной речи ребенка первых </w:t>
      </w:r>
      <w:r w:rsidR="00BA2695" w:rsidRPr="00286DF3">
        <w:rPr>
          <w:rFonts w:ascii="Times New Roman" w:hAnsi="Times New Roman" w:cs="Times New Roman"/>
          <w:sz w:val="28"/>
          <w:szCs w:val="28"/>
        </w:rPr>
        <w:t>прилагательных: «</w:t>
      </w:r>
      <w:r w:rsidRPr="00286DF3">
        <w:rPr>
          <w:rFonts w:ascii="Times New Roman" w:hAnsi="Times New Roman" w:cs="Times New Roman"/>
          <w:sz w:val="28"/>
          <w:szCs w:val="28"/>
        </w:rPr>
        <w:t>хороший», «плохой», «большой», «маленький», «красный». Не огорчайтесь, если они будут звучать как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хаёси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пахой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басёй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маикий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касий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К </w:t>
      </w:r>
      <w:r w:rsidR="00BA2695" w:rsidRPr="00286DF3">
        <w:rPr>
          <w:rFonts w:ascii="Times New Roman" w:hAnsi="Times New Roman" w:cs="Times New Roman"/>
          <w:sz w:val="28"/>
          <w:szCs w:val="28"/>
        </w:rPr>
        <w:t>3 годам</w:t>
      </w:r>
      <w:r w:rsidRPr="00286DF3">
        <w:rPr>
          <w:rFonts w:ascii="Times New Roman" w:hAnsi="Times New Roman" w:cs="Times New Roman"/>
          <w:sz w:val="28"/>
          <w:szCs w:val="28"/>
        </w:rPr>
        <w:t xml:space="preserve"> из речи ребенка уходит, так называемое, физиологическое </w:t>
      </w:r>
      <w:r w:rsidR="00BA2695" w:rsidRPr="00286DF3">
        <w:rPr>
          <w:rFonts w:ascii="Times New Roman" w:hAnsi="Times New Roman" w:cs="Times New Roman"/>
          <w:sz w:val="28"/>
          <w:szCs w:val="28"/>
        </w:rPr>
        <w:t>смягчение (</w:t>
      </w:r>
      <w:r w:rsidRPr="00286DF3">
        <w:rPr>
          <w:rFonts w:ascii="Times New Roman" w:hAnsi="Times New Roman" w:cs="Times New Roman"/>
          <w:sz w:val="28"/>
          <w:szCs w:val="28"/>
        </w:rPr>
        <w:t>до этого малыш практически все согласные звуки произносил смягченно). Ребенок правильно воспроизводит гласные и все простые согласные звуки ([б], [б'], [п], [п'], [м], [м'], [т], [т'], [н], [н'], [к], [к5], [г], [г'], [в], [в'], [ф], [ф']</w:t>
      </w:r>
      <w:r w:rsidR="00BA2695" w:rsidRPr="00286DF3">
        <w:rPr>
          <w:rFonts w:ascii="Times New Roman" w:hAnsi="Times New Roman" w:cs="Times New Roman"/>
          <w:sz w:val="28"/>
          <w:szCs w:val="28"/>
        </w:rPr>
        <w:t>), строит</w:t>
      </w:r>
      <w:r w:rsidRPr="00286DF3">
        <w:rPr>
          <w:rFonts w:ascii="Times New Roman" w:hAnsi="Times New Roman" w:cs="Times New Roman"/>
          <w:sz w:val="28"/>
          <w:szCs w:val="28"/>
        </w:rPr>
        <w:t xml:space="preserve"> простые распространенные или даже сложносочиненные предложения («Папа купил мне новую грузовую машину», «Мы не ходили утром </w:t>
      </w:r>
      <w:r w:rsidR="00BA2695" w:rsidRPr="00286DF3">
        <w:rPr>
          <w:rFonts w:ascii="Times New Roman" w:hAnsi="Times New Roman" w:cs="Times New Roman"/>
          <w:sz w:val="28"/>
          <w:szCs w:val="28"/>
        </w:rPr>
        <w:t>гулять: на</w:t>
      </w:r>
      <w:r w:rsidRPr="00286DF3">
        <w:rPr>
          <w:rFonts w:ascii="Times New Roman" w:hAnsi="Times New Roman" w:cs="Times New Roman"/>
          <w:sz w:val="28"/>
          <w:szCs w:val="28"/>
        </w:rPr>
        <w:t xml:space="preserve"> улице шел дождик»).  Хотя в его речи еще достаточно много грамматических ошибок («пить чашки», «копать 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лопатком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»).  Он легко запоминает и рассказывает небольшие стишки.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К 4 годам малыш уже правильно произносит свистящие звуки [с], [с'], [з], [з'], использует в речи сложноподчиненные предложения («Я люблю рисовать </w:t>
      </w:r>
      <w:r w:rsidR="00BA2695" w:rsidRPr="00286DF3">
        <w:rPr>
          <w:rFonts w:ascii="Times New Roman" w:hAnsi="Times New Roman" w:cs="Times New Roman"/>
          <w:sz w:val="28"/>
          <w:szCs w:val="28"/>
        </w:rPr>
        <w:t>красками, потому</w:t>
      </w:r>
      <w:r w:rsidRPr="00286DF3">
        <w:rPr>
          <w:rFonts w:ascii="Times New Roman" w:hAnsi="Times New Roman" w:cs="Times New Roman"/>
          <w:sz w:val="28"/>
          <w:szCs w:val="28"/>
        </w:rPr>
        <w:t xml:space="preserve"> что они разноцветные»).  Он с удовольствием рассказывает о </w:t>
      </w:r>
      <w:r w:rsidR="00BA2695" w:rsidRPr="00286DF3">
        <w:rPr>
          <w:rFonts w:ascii="Times New Roman" w:hAnsi="Times New Roman" w:cs="Times New Roman"/>
          <w:sz w:val="28"/>
          <w:szCs w:val="28"/>
        </w:rPr>
        <w:t>том, что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видел на прогулке или по </w:t>
      </w:r>
      <w:r w:rsidR="00BA2695" w:rsidRPr="00286DF3">
        <w:rPr>
          <w:rFonts w:ascii="Times New Roman" w:hAnsi="Times New Roman" w:cs="Times New Roman"/>
          <w:sz w:val="28"/>
          <w:szCs w:val="28"/>
        </w:rPr>
        <w:t>телевизору, что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ему прочитали.  Не </w:t>
      </w:r>
      <w:r w:rsidR="00BA2695" w:rsidRPr="00286DF3">
        <w:rPr>
          <w:rFonts w:ascii="Times New Roman" w:hAnsi="Times New Roman" w:cs="Times New Roman"/>
          <w:sz w:val="28"/>
          <w:szCs w:val="28"/>
        </w:rPr>
        <w:t>настаивайте, чтобы</w:t>
      </w:r>
      <w:r w:rsidRPr="00286DF3">
        <w:rPr>
          <w:rFonts w:ascii="Times New Roman" w:hAnsi="Times New Roman" w:cs="Times New Roman"/>
          <w:sz w:val="28"/>
          <w:szCs w:val="28"/>
        </w:rPr>
        <w:t xml:space="preserve"> ребенок правильно произносил в этом возрасте </w:t>
      </w:r>
      <w:r w:rsidR="00BA2695" w:rsidRPr="00286DF3">
        <w:rPr>
          <w:rFonts w:ascii="Times New Roman" w:hAnsi="Times New Roman" w:cs="Times New Roman"/>
          <w:sz w:val="28"/>
          <w:szCs w:val="28"/>
        </w:rPr>
        <w:t>звук [</w:t>
      </w:r>
      <w:r w:rsidRPr="00286DF3">
        <w:rPr>
          <w:rFonts w:ascii="Times New Roman" w:hAnsi="Times New Roman" w:cs="Times New Roman"/>
          <w:sz w:val="28"/>
          <w:szCs w:val="28"/>
        </w:rPr>
        <w:t xml:space="preserve">р].  Очень часто желание мамы и папы научить ребенка овладеть сложным звуком и неумение делать это приводят к возникновению серьезного нарушения звукопроизношения.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К </w:t>
      </w:r>
      <w:r w:rsidR="00BA2695" w:rsidRPr="00286DF3">
        <w:rPr>
          <w:rFonts w:ascii="Times New Roman" w:hAnsi="Times New Roman" w:cs="Times New Roman"/>
          <w:sz w:val="28"/>
          <w:szCs w:val="28"/>
        </w:rPr>
        <w:t>5 годам</w:t>
      </w:r>
      <w:r w:rsidRPr="00286DF3">
        <w:rPr>
          <w:rFonts w:ascii="Times New Roman" w:hAnsi="Times New Roman" w:cs="Times New Roman"/>
          <w:sz w:val="28"/>
          <w:szCs w:val="28"/>
        </w:rPr>
        <w:t xml:space="preserve"> малыш правильно произносит шипящие </w:t>
      </w:r>
      <w:r w:rsidR="00BA2695" w:rsidRPr="00286DF3">
        <w:rPr>
          <w:rFonts w:ascii="Times New Roman" w:hAnsi="Times New Roman" w:cs="Times New Roman"/>
          <w:sz w:val="28"/>
          <w:szCs w:val="28"/>
        </w:rPr>
        <w:t>звуки [</w:t>
      </w:r>
      <w:r w:rsidRPr="00286DF3">
        <w:rPr>
          <w:rFonts w:ascii="Times New Roman" w:hAnsi="Times New Roman" w:cs="Times New Roman"/>
          <w:sz w:val="28"/>
          <w:szCs w:val="28"/>
        </w:rPr>
        <w:t>ш], [ж</w:t>
      </w:r>
      <w:r w:rsidR="00BA2695" w:rsidRPr="00286DF3">
        <w:rPr>
          <w:rFonts w:ascii="Times New Roman" w:hAnsi="Times New Roman" w:cs="Times New Roman"/>
          <w:sz w:val="28"/>
          <w:szCs w:val="28"/>
        </w:rPr>
        <w:t>], почти</w:t>
      </w:r>
      <w:r w:rsidRPr="00286DF3">
        <w:rPr>
          <w:rFonts w:ascii="Times New Roman" w:hAnsi="Times New Roman" w:cs="Times New Roman"/>
          <w:sz w:val="28"/>
          <w:szCs w:val="28"/>
        </w:rPr>
        <w:t xml:space="preserve"> не допускает в речи грамматических </w:t>
      </w:r>
      <w:r w:rsidR="00BA2695" w:rsidRPr="00286DF3">
        <w:rPr>
          <w:rFonts w:ascii="Times New Roman" w:hAnsi="Times New Roman" w:cs="Times New Roman"/>
          <w:sz w:val="28"/>
          <w:szCs w:val="28"/>
        </w:rPr>
        <w:t>ошибок, может</w:t>
      </w:r>
      <w:r w:rsidRPr="00286DF3">
        <w:rPr>
          <w:rFonts w:ascii="Times New Roman" w:hAnsi="Times New Roman" w:cs="Times New Roman"/>
          <w:sz w:val="28"/>
          <w:szCs w:val="28"/>
        </w:rPr>
        <w:t xml:space="preserve"> связно рассказать о </w:t>
      </w:r>
      <w:r w:rsidR="00BA2695" w:rsidRPr="00286DF3">
        <w:rPr>
          <w:rFonts w:ascii="Times New Roman" w:hAnsi="Times New Roman" w:cs="Times New Roman"/>
          <w:sz w:val="28"/>
          <w:szCs w:val="28"/>
        </w:rPr>
        <w:t>том, что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изображено на серии картинок или на одной картинке.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В 6 лет, нормально развивающийся ребенок, правильно произносит все звуки родного </w:t>
      </w:r>
      <w:r w:rsidR="00BA2695" w:rsidRPr="00286DF3">
        <w:rPr>
          <w:rFonts w:ascii="Times New Roman" w:hAnsi="Times New Roman" w:cs="Times New Roman"/>
          <w:sz w:val="28"/>
          <w:szCs w:val="28"/>
        </w:rPr>
        <w:t>языка, практически</w:t>
      </w:r>
      <w:r w:rsidRPr="00286DF3">
        <w:rPr>
          <w:rFonts w:ascii="Times New Roman" w:hAnsi="Times New Roman" w:cs="Times New Roman"/>
          <w:sz w:val="28"/>
          <w:szCs w:val="28"/>
        </w:rPr>
        <w:t xml:space="preserve"> не допускает в речи грамматических </w:t>
      </w:r>
      <w:r w:rsidR="00BA2695" w:rsidRPr="00286DF3">
        <w:rPr>
          <w:rFonts w:ascii="Times New Roman" w:hAnsi="Times New Roman" w:cs="Times New Roman"/>
          <w:sz w:val="28"/>
          <w:szCs w:val="28"/>
        </w:rPr>
        <w:t>ошибок, владеет</w:t>
      </w:r>
      <w:r w:rsidRPr="00286DF3">
        <w:rPr>
          <w:rFonts w:ascii="Times New Roman" w:hAnsi="Times New Roman" w:cs="Times New Roman"/>
          <w:sz w:val="28"/>
          <w:szCs w:val="28"/>
        </w:rPr>
        <w:t xml:space="preserve"> всеми формами устной </w:t>
      </w:r>
      <w:r w:rsidR="00BA2695" w:rsidRPr="00286DF3">
        <w:rPr>
          <w:rFonts w:ascii="Times New Roman" w:hAnsi="Times New Roman" w:cs="Times New Roman"/>
          <w:sz w:val="28"/>
          <w:szCs w:val="28"/>
        </w:rPr>
        <w:t>речи: диалогической</w:t>
      </w:r>
      <w:r w:rsidRPr="00286DF3">
        <w:rPr>
          <w:rFonts w:ascii="Times New Roman" w:hAnsi="Times New Roman" w:cs="Times New Roman"/>
          <w:sz w:val="28"/>
          <w:szCs w:val="28"/>
        </w:rPr>
        <w:t xml:space="preserve"> и </w:t>
      </w:r>
      <w:r w:rsidR="00BA2695" w:rsidRPr="00286DF3">
        <w:rPr>
          <w:rFonts w:ascii="Times New Roman" w:hAnsi="Times New Roman" w:cs="Times New Roman"/>
          <w:sz w:val="28"/>
          <w:szCs w:val="28"/>
        </w:rPr>
        <w:t>монологической, контекстной</w:t>
      </w:r>
      <w:r w:rsidRPr="00286DF3">
        <w:rPr>
          <w:rFonts w:ascii="Times New Roman" w:hAnsi="Times New Roman" w:cs="Times New Roman"/>
          <w:sz w:val="28"/>
          <w:szCs w:val="28"/>
        </w:rPr>
        <w:t xml:space="preserve"> и ситуативной.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С 7 лет начинается школьный период развития речи ребенка.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К 17 годам он овладеет письменной речью и постигнет все богатство родного языка в целом. </w:t>
      </w:r>
    </w:p>
    <w:p w:rsidR="00286DF3" w:rsidRPr="00EE405A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В последние годы педиатры, неврологи, логопеды отмечают неуклонный рост речевой патологии у детей дошкольного возраста.  Появляется все меньше </w:t>
      </w:r>
      <w:r w:rsidR="00BA2695" w:rsidRPr="00EE405A">
        <w:rPr>
          <w:rFonts w:ascii="Times New Roman" w:hAnsi="Times New Roman" w:cs="Times New Roman"/>
          <w:sz w:val="28"/>
          <w:szCs w:val="28"/>
        </w:rPr>
        <w:t>малышей, речь</w:t>
      </w:r>
      <w:r w:rsidRPr="00EE405A">
        <w:rPr>
          <w:rFonts w:ascii="Times New Roman" w:hAnsi="Times New Roman" w:cs="Times New Roman"/>
          <w:sz w:val="28"/>
          <w:szCs w:val="28"/>
        </w:rPr>
        <w:t xml:space="preserve"> которых развивается без серьезных отклонений от нормы. </w:t>
      </w:r>
    </w:p>
    <w:p w:rsidR="00286DF3" w:rsidRPr="00EE405A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Родители спрашивают себя: «Почему это происходит?» Однозначно ответить на этот вопрос сложно.  Причины следует искать и в постоянно ухудшающейся экологической </w:t>
      </w:r>
      <w:r w:rsidR="00BA2695" w:rsidRPr="00EE405A">
        <w:rPr>
          <w:rFonts w:ascii="Times New Roman" w:hAnsi="Times New Roman" w:cs="Times New Roman"/>
          <w:sz w:val="28"/>
          <w:szCs w:val="28"/>
        </w:rPr>
        <w:t>обстановке, и</w:t>
      </w:r>
      <w:r w:rsidRPr="00EE405A">
        <w:rPr>
          <w:rFonts w:ascii="Times New Roman" w:hAnsi="Times New Roman" w:cs="Times New Roman"/>
          <w:sz w:val="28"/>
          <w:szCs w:val="28"/>
        </w:rPr>
        <w:t xml:space="preserve"> в </w:t>
      </w:r>
      <w:r w:rsidR="00BA2695" w:rsidRPr="00EE405A">
        <w:rPr>
          <w:rFonts w:ascii="Times New Roman" w:hAnsi="Times New Roman" w:cs="Times New Roman"/>
          <w:sz w:val="28"/>
          <w:szCs w:val="28"/>
        </w:rPr>
        <w:t>том, что, уже</w:t>
      </w:r>
      <w:r w:rsidRPr="00EE405A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="00BA2695" w:rsidRPr="00EE405A">
        <w:rPr>
          <w:rFonts w:ascii="Times New Roman" w:hAnsi="Times New Roman" w:cs="Times New Roman"/>
          <w:sz w:val="28"/>
          <w:szCs w:val="28"/>
        </w:rPr>
        <w:t>беременной, будущая</w:t>
      </w:r>
      <w:r w:rsidRPr="00EE405A">
        <w:rPr>
          <w:rFonts w:ascii="Times New Roman" w:hAnsi="Times New Roman" w:cs="Times New Roman"/>
          <w:sz w:val="28"/>
          <w:szCs w:val="28"/>
        </w:rPr>
        <w:t xml:space="preserve"> мама зачастую не готова к </w:t>
      </w:r>
      <w:r w:rsidR="00BA2695" w:rsidRPr="00EE405A">
        <w:rPr>
          <w:rFonts w:ascii="Times New Roman" w:hAnsi="Times New Roman" w:cs="Times New Roman"/>
          <w:sz w:val="28"/>
          <w:szCs w:val="28"/>
        </w:rPr>
        <w:t>материнству, а</w:t>
      </w:r>
      <w:r w:rsidRPr="00EE405A">
        <w:rPr>
          <w:rFonts w:ascii="Times New Roman" w:hAnsi="Times New Roman" w:cs="Times New Roman"/>
          <w:sz w:val="28"/>
          <w:szCs w:val="28"/>
        </w:rPr>
        <w:t xml:space="preserve"> </w:t>
      </w:r>
      <w:r w:rsidR="00BA2695" w:rsidRPr="00EE405A">
        <w:rPr>
          <w:rFonts w:ascii="Times New Roman" w:hAnsi="Times New Roman" w:cs="Times New Roman"/>
          <w:sz w:val="28"/>
          <w:szCs w:val="28"/>
        </w:rPr>
        <w:t>беременность, роды</w:t>
      </w:r>
      <w:r w:rsidRPr="00EE405A">
        <w:rPr>
          <w:rFonts w:ascii="Times New Roman" w:hAnsi="Times New Roman" w:cs="Times New Roman"/>
          <w:sz w:val="28"/>
          <w:szCs w:val="28"/>
        </w:rPr>
        <w:t xml:space="preserve"> и период новорожденности малыша проходят не без осложнений. К тому же с великим сожалением можно </w:t>
      </w:r>
      <w:r w:rsidR="00BA2695" w:rsidRPr="00EE405A">
        <w:rPr>
          <w:rFonts w:ascii="Times New Roman" w:hAnsi="Times New Roman" w:cs="Times New Roman"/>
          <w:sz w:val="28"/>
          <w:szCs w:val="28"/>
        </w:rPr>
        <w:t>отметить, что</w:t>
      </w:r>
      <w:r w:rsidRPr="00EE405A">
        <w:rPr>
          <w:rFonts w:ascii="Times New Roman" w:hAnsi="Times New Roman" w:cs="Times New Roman"/>
          <w:sz w:val="28"/>
          <w:szCs w:val="28"/>
        </w:rPr>
        <w:t xml:space="preserve"> все меньше родителей уделяет должное внимание речевому развитию своих детей. </w:t>
      </w:r>
    </w:p>
    <w:p w:rsidR="00286DF3" w:rsidRPr="00EE405A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Не слушайте знакомых, которые будут убеждать Вас в том, что если ребенок не заговорил до двух лет, то сделает это в три года. Да, проявление индивидуальных темпов развития речи, возможно.  Есть </w:t>
      </w:r>
      <w:r w:rsidR="00BA2695" w:rsidRPr="00EE405A">
        <w:rPr>
          <w:rFonts w:ascii="Times New Roman" w:hAnsi="Times New Roman" w:cs="Times New Roman"/>
          <w:sz w:val="28"/>
          <w:szCs w:val="28"/>
        </w:rPr>
        <w:t>дети, которые</w:t>
      </w:r>
      <w:r w:rsidRPr="00EE405A">
        <w:rPr>
          <w:rFonts w:ascii="Times New Roman" w:hAnsi="Times New Roman" w:cs="Times New Roman"/>
          <w:sz w:val="28"/>
          <w:szCs w:val="28"/>
        </w:rPr>
        <w:t xml:space="preserve"> молчат до трех лет, а потом начинают говорить много, правильно произносят все звуки, а их связная речь развивается стремительно.  Но количество таких малышей крайне </w:t>
      </w:r>
      <w:r w:rsidR="00BA2695" w:rsidRPr="00EE405A">
        <w:rPr>
          <w:rFonts w:ascii="Times New Roman" w:hAnsi="Times New Roman" w:cs="Times New Roman"/>
          <w:sz w:val="28"/>
          <w:szCs w:val="28"/>
        </w:rPr>
        <w:t>невелико, а</w:t>
      </w:r>
      <w:r w:rsidRPr="00EE405A">
        <w:rPr>
          <w:rFonts w:ascii="Times New Roman" w:hAnsi="Times New Roman" w:cs="Times New Roman"/>
          <w:sz w:val="28"/>
          <w:szCs w:val="28"/>
        </w:rPr>
        <w:t xml:space="preserve"> процент случаев речевой патологии разной степени выраженности неуклонно растет. </w:t>
      </w:r>
    </w:p>
    <w:p w:rsidR="00286DF3" w:rsidRPr="00EE405A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 </w:t>
      </w:r>
      <w:r w:rsidR="00BA2695" w:rsidRPr="00EE405A">
        <w:rPr>
          <w:rFonts w:ascii="Times New Roman" w:hAnsi="Times New Roman" w:cs="Times New Roman"/>
          <w:sz w:val="28"/>
          <w:szCs w:val="28"/>
        </w:rPr>
        <w:t>Возможно, кто</w:t>
      </w:r>
      <w:r w:rsidRPr="00EE405A">
        <w:rPr>
          <w:rFonts w:ascii="Times New Roman" w:hAnsi="Times New Roman" w:cs="Times New Roman"/>
          <w:sz w:val="28"/>
          <w:szCs w:val="28"/>
        </w:rPr>
        <w:t xml:space="preserve">-то будет успокаивать Вас </w:t>
      </w:r>
      <w:r w:rsidR="00BA2695" w:rsidRPr="00EE405A">
        <w:rPr>
          <w:rFonts w:ascii="Times New Roman" w:hAnsi="Times New Roman" w:cs="Times New Roman"/>
          <w:sz w:val="28"/>
          <w:szCs w:val="28"/>
        </w:rPr>
        <w:t>тем, что</w:t>
      </w:r>
      <w:r w:rsidRPr="00EE405A">
        <w:rPr>
          <w:rFonts w:ascii="Times New Roman" w:hAnsi="Times New Roman" w:cs="Times New Roman"/>
          <w:sz w:val="28"/>
          <w:szCs w:val="28"/>
        </w:rPr>
        <w:t xml:space="preserve"> многие известные люди картавили и шепелявили.  Но далеко не все дети с подобными дефектами речи становятся успешными </w:t>
      </w:r>
      <w:r w:rsidR="00BA2695" w:rsidRPr="00EE405A">
        <w:rPr>
          <w:rFonts w:ascii="Times New Roman" w:hAnsi="Times New Roman" w:cs="Times New Roman"/>
          <w:sz w:val="28"/>
          <w:szCs w:val="28"/>
        </w:rPr>
        <w:t>людьми, и</w:t>
      </w:r>
      <w:r w:rsidRPr="00EE405A">
        <w:rPr>
          <w:rFonts w:ascii="Times New Roman" w:hAnsi="Times New Roman" w:cs="Times New Roman"/>
          <w:sz w:val="28"/>
          <w:szCs w:val="28"/>
        </w:rPr>
        <w:t xml:space="preserve"> часто именно речевые проблемы являются причиной их неудач. </w:t>
      </w:r>
    </w:p>
    <w:p w:rsidR="007823B6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При логопедическом обследовании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дошкольных учреждений выявляются следующие речевые нарушения:</w:t>
      </w:r>
    </w:p>
    <w:p w:rsidR="00286DF3" w:rsidRPr="00286DF3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ЗРР – задержка речевого развития</w:t>
      </w:r>
    </w:p>
    <w:p w:rsidR="00286DF3" w:rsidRPr="00286DF3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НПОЗ – нарушение произношения отдельных звуков</w:t>
      </w:r>
    </w:p>
    <w:p w:rsidR="00286DF3" w:rsidRPr="00286DF3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ФФНР – фонетико-фонематическое недоразвитие речи</w:t>
      </w:r>
    </w:p>
    <w:p w:rsidR="00286DF3" w:rsidRPr="00286DF3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НВОНР – 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выраженное общее недоразвитие речи</w:t>
      </w:r>
    </w:p>
    <w:p w:rsidR="00286DF3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ОНР –общее недоразвитие </w:t>
      </w:r>
      <w:r w:rsidR="00BA2695" w:rsidRPr="00286DF3">
        <w:rPr>
          <w:rFonts w:ascii="Times New Roman" w:hAnsi="Times New Roman" w:cs="Times New Roman"/>
          <w:sz w:val="28"/>
          <w:szCs w:val="28"/>
        </w:rPr>
        <w:t>речи</w:t>
      </w:r>
      <w:r w:rsidR="00BA2695">
        <w:rPr>
          <w:rFonts w:ascii="Times New Roman" w:hAnsi="Times New Roman" w:cs="Times New Roman"/>
          <w:sz w:val="28"/>
          <w:szCs w:val="28"/>
        </w:rPr>
        <w:t xml:space="preserve"> I</w:t>
      </w:r>
      <w:r w:rsidR="009E3010">
        <w:rPr>
          <w:rFonts w:ascii="Times New Roman" w:hAnsi="Times New Roman" w:cs="Times New Roman"/>
          <w:sz w:val="28"/>
          <w:szCs w:val="28"/>
        </w:rPr>
        <w:t>,</w:t>
      </w:r>
      <w:r w:rsidR="009E3010" w:rsidRPr="009E3010">
        <w:rPr>
          <w:rFonts w:ascii="Times New Roman" w:hAnsi="Times New Roman" w:cs="Times New Roman"/>
          <w:sz w:val="28"/>
          <w:szCs w:val="28"/>
        </w:rPr>
        <w:t xml:space="preserve"> </w:t>
      </w:r>
      <w:r w:rsidR="00BA26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2695">
        <w:rPr>
          <w:rFonts w:ascii="Times New Roman" w:hAnsi="Times New Roman" w:cs="Times New Roman"/>
          <w:sz w:val="28"/>
          <w:szCs w:val="28"/>
        </w:rPr>
        <w:t>,</w:t>
      </w:r>
      <w:r w:rsidR="00BA2695" w:rsidRPr="009E3010">
        <w:rPr>
          <w:rFonts w:ascii="Times New Roman" w:hAnsi="Times New Roman" w:cs="Times New Roman"/>
          <w:sz w:val="28"/>
          <w:szCs w:val="28"/>
        </w:rPr>
        <w:t xml:space="preserve"> III </w:t>
      </w:r>
      <w:r w:rsidR="00BA2695">
        <w:rPr>
          <w:rFonts w:ascii="Times New Roman" w:hAnsi="Times New Roman" w:cs="Times New Roman"/>
          <w:sz w:val="28"/>
          <w:szCs w:val="28"/>
        </w:rPr>
        <w:t>уровня</w:t>
      </w:r>
      <w:r w:rsidR="009E3010">
        <w:rPr>
          <w:rFonts w:ascii="Times New Roman" w:hAnsi="Times New Roman" w:cs="Times New Roman"/>
          <w:sz w:val="28"/>
          <w:szCs w:val="28"/>
        </w:rPr>
        <w:t xml:space="preserve"> речевого развития.</w:t>
      </w:r>
    </w:p>
    <w:p w:rsidR="009E3010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Возникновению речевых нарушений способствую разнообразные причины. Такие как:</w:t>
      </w:r>
    </w:p>
    <w:p w:rsidR="00542765" w:rsidRPr="00BA2695" w:rsidRDefault="00663914" w:rsidP="00EA2E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Недостаточное речевое    окружение в раннем детстве.</w:t>
      </w:r>
    </w:p>
    <w:p w:rsidR="00542765" w:rsidRPr="00BA2695" w:rsidRDefault="00663914" w:rsidP="00EA2E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 Неправильная речь окружающих взрослых.</w:t>
      </w:r>
    </w:p>
    <w:p w:rsidR="00542765" w:rsidRPr="00BA2695" w:rsidRDefault="00663914" w:rsidP="00EA2E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Требования взрослых произнести звук без показа правильной артикуляции.</w:t>
      </w:r>
    </w:p>
    <w:p w:rsidR="00542765" w:rsidRPr="00BA2695" w:rsidRDefault="00663914" w:rsidP="00EA2E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Неправильное строение или недостаточная подвижность органов речи.</w:t>
      </w:r>
    </w:p>
    <w:p w:rsidR="00542765" w:rsidRPr="00BA2695" w:rsidRDefault="00663914" w:rsidP="00EA2E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Длительное пользование соской.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6.      Недостаточная форсированность психических функций.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7.      </w:t>
      </w:r>
      <w:proofErr w:type="spellStart"/>
      <w:r w:rsidRPr="00BA2695">
        <w:rPr>
          <w:rFonts w:ascii="Times New Roman" w:hAnsi="Times New Roman" w:cs="Times New Roman"/>
          <w:sz w:val="28"/>
          <w:szCs w:val="28"/>
        </w:rPr>
        <w:t>Лепетная</w:t>
      </w:r>
      <w:proofErr w:type="spellEnd"/>
      <w:r w:rsidRPr="00BA2695">
        <w:rPr>
          <w:rFonts w:ascii="Times New Roman" w:hAnsi="Times New Roman" w:cs="Times New Roman"/>
          <w:sz w:val="28"/>
          <w:szCs w:val="28"/>
        </w:rPr>
        <w:t xml:space="preserve"> речь в три-четыре года.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Обусловлены эти причины могут быть разными факторами. </w:t>
      </w:r>
    </w:p>
    <w:p w:rsidR="00BA2695" w:rsidRPr="00EA2E96" w:rsidRDefault="00BA2695" w:rsidP="00EA2E96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bCs/>
          <w:i/>
          <w:iCs/>
          <w:sz w:val="28"/>
          <w:szCs w:val="28"/>
        </w:rPr>
        <w:t>Вот некоторые из них: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а) болезни, перенесённые родителями или одним из них (алкоголизм, наркомания, туберкулёз, нервные заболевания);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б) родовые травмы;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в) инфекционные заболевания в раннем детстве с использованием большого количества лекарств;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г) ушибы головы, сопровождающиеся потерей сознания.</w:t>
      </w:r>
    </w:p>
    <w:p w:rsid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все речевые нарушения сопровождаются неврологическим статусом: дизартрия, алалия,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заикание. Самым распространенным типом неврологической симптоматики является дизартрия и стертая дизартрия.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bCs/>
          <w:i/>
          <w:sz w:val="28"/>
          <w:szCs w:val="28"/>
          <w:u w:val="single"/>
        </w:rPr>
        <w:t>Дизартрия</w:t>
      </w:r>
      <w:r w:rsidRPr="00EA2E9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A2695">
        <w:rPr>
          <w:rFonts w:ascii="Times New Roman" w:hAnsi="Times New Roman" w:cs="Times New Roman"/>
          <w:sz w:val="28"/>
          <w:szCs w:val="28"/>
        </w:rPr>
        <w:t>- нарушение звукопроизношения, голосообразования, обусловленное недостаточностью мышц речевого аппарата: дыхательного, голосового, артикуляционного. Нарушается двигательный механизм речи за счет органического поражения центральной нервной системы.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Стертая дизартрия (легкая форма дизартрии) </w:t>
      </w:r>
      <w:r w:rsidRPr="00EA2E9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BA2695">
        <w:rPr>
          <w:rFonts w:ascii="Times New Roman" w:hAnsi="Times New Roman" w:cs="Times New Roman"/>
          <w:sz w:val="28"/>
          <w:szCs w:val="28"/>
        </w:rPr>
        <w:t xml:space="preserve"> речевая патология, проявляющаяся в расстройствах фонетического и просодического компонентов речевой функциональной системы и возникающее в следствие невыраженного </w:t>
      </w:r>
      <w:proofErr w:type="spellStart"/>
      <w:r w:rsidRPr="00BA2695">
        <w:rPr>
          <w:rFonts w:ascii="Times New Roman" w:hAnsi="Times New Roman" w:cs="Times New Roman"/>
          <w:sz w:val="28"/>
          <w:szCs w:val="28"/>
        </w:rPr>
        <w:t>мигкроорганического</w:t>
      </w:r>
      <w:proofErr w:type="spellEnd"/>
      <w:r w:rsidRPr="00BA2695">
        <w:rPr>
          <w:rFonts w:ascii="Times New Roman" w:hAnsi="Times New Roman" w:cs="Times New Roman"/>
          <w:sz w:val="28"/>
          <w:szCs w:val="28"/>
        </w:rPr>
        <w:t xml:space="preserve"> поражения головного мозга.</w:t>
      </w:r>
    </w:p>
    <w:p w:rsidR="00BA2695" w:rsidRPr="00EA2E96" w:rsidRDefault="00BA2695" w:rsidP="00EA2E96">
      <w:pPr>
        <w:spacing w:after="0" w:line="276" w:lineRule="auto"/>
        <w:ind w:firstLine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2E96">
        <w:rPr>
          <w:rFonts w:ascii="Times New Roman" w:hAnsi="Times New Roman" w:cs="Times New Roman"/>
          <w:bCs/>
          <w:i/>
          <w:sz w:val="28"/>
          <w:szCs w:val="28"/>
          <w:u w:val="single"/>
        </w:rPr>
        <w:t>Основные жалобы при стертой дизартрии:</w:t>
      </w:r>
      <w:r w:rsidRPr="00EA2E9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A2695" w:rsidRDefault="00663914" w:rsidP="00EA2E9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невнятная невыразительная речь,  </w:t>
      </w:r>
    </w:p>
    <w:p w:rsidR="00542765" w:rsidRPr="00BA2695" w:rsidRDefault="00663914" w:rsidP="00EA2E9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 плохая дикция </w:t>
      </w:r>
    </w:p>
    <w:p w:rsidR="00BA2695" w:rsidRDefault="00BA2695" w:rsidP="00EA2E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  3) искажение звуков </w:t>
      </w:r>
    </w:p>
    <w:p w:rsidR="00BA2695" w:rsidRDefault="00BA2695" w:rsidP="00EA2E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  4) замена звуков в сложных по слоговой структуре словах и др.</w:t>
      </w:r>
    </w:p>
    <w:p w:rsidR="00663914" w:rsidRPr="00EA2E96" w:rsidRDefault="00663914" w:rsidP="00EA2E9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2E96">
        <w:rPr>
          <w:rFonts w:ascii="Times New Roman" w:hAnsi="Times New Roman" w:cs="Times New Roman"/>
          <w:i/>
          <w:sz w:val="28"/>
          <w:szCs w:val="28"/>
          <w:u w:val="single"/>
        </w:rPr>
        <w:t>Симптоматика стертой дизартрии: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Дети неустойчиво стоят на одной ноге, не могут попрыгать, пройти по «мостику» и т.д.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Поздно и с трудом овладевают навыками самообслуживания: не могут застегнуть пуговицу, развязать шарф, плохо держат карандаш, руки бывают напряжены.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Отмечается вялость мышц органов артикуляции: языка, губ, щек, верхней и нижней челюсти.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 xml:space="preserve">Дрожание языка и голосовых складок. 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Невозможность выполнения каких-либо произвольных движений руками и органами артикуляции.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Отклонение языка от средней линии, проявляющиеся при функциональных нагрузках.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Повышенное слюноотделение (</w:t>
      </w:r>
      <w:r w:rsidRPr="00663914">
        <w:rPr>
          <w:rFonts w:ascii="Times New Roman" w:hAnsi="Times New Roman" w:cs="Times New Roman"/>
          <w:i/>
          <w:iCs/>
          <w:sz w:val="28"/>
          <w:szCs w:val="28"/>
        </w:rPr>
        <w:t>саливация</w:t>
      </w:r>
      <w:r w:rsidRPr="00663914">
        <w:rPr>
          <w:rFonts w:ascii="Times New Roman" w:hAnsi="Times New Roman" w:cs="Times New Roman"/>
          <w:sz w:val="28"/>
          <w:szCs w:val="28"/>
        </w:rPr>
        <w:t>) определяется лишь во время речи. Дети не справляются с саливацией, не сглатывают слюну, при этом страдает произносительная сторона речи.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При звукопроизношениях выявляются смешения, искажения звуков,</w:t>
      </w:r>
    </w:p>
    <w:p w:rsidR="00542765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 xml:space="preserve"> замена и отсутствие звуков.</w:t>
      </w:r>
    </w:p>
    <w:p w:rsidR="00663914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Страдают голосовые характеристики по высоте и силе, ослаблен речевой выдох. Нарушается тембр голоса, иногда появляется назальный (</w:t>
      </w:r>
      <w:r w:rsidRPr="00663914">
        <w:rPr>
          <w:rFonts w:ascii="Times New Roman" w:hAnsi="Times New Roman" w:cs="Times New Roman"/>
          <w:i/>
          <w:iCs/>
          <w:sz w:val="28"/>
          <w:szCs w:val="28"/>
        </w:rPr>
        <w:t>носовой</w:t>
      </w:r>
      <w:r w:rsidRPr="00663914">
        <w:rPr>
          <w:rFonts w:ascii="Times New Roman" w:hAnsi="Times New Roman" w:cs="Times New Roman"/>
          <w:sz w:val="28"/>
          <w:szCs w:val="28"/>
        </w:rPr>
        <w:t>) оттенок. Темп речи чаще ускорен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551" w:rsidRPr="00302551" w:rsidRDefault="00302551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551">
        <w:rPr>
          <w:rFonts w:ascii="Times New Roman" w:hAnsi="Times New Roman" w:cs="Times New Roman"/>
          <w:sz w:val="28"/>
          <w:szCs w:val="28"/>
        </w:rPr>
        <w:t xml:space="preserve">Все дети, чья симптоматика соответствует стертой дизартрии, направляются на консультацию к невропатологу для уточнения или подтверждения диагноза и для назначения адекватного лечения, т.к. при стертой дизартрии методика коррекционной работы должна быть комплексной и включать: </w:t>
      </w:r>
    </w:p>
    <w:p w:rsidR="00C54160" w:rsidRPr="00302551" w:rsidRDefault="00302551" w:rsidP="00EA2E96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51">
        <w:rPr>
          <w:rFonts w:ascii="Times New Roman" w:hAnsi="Times New Roman" w:cs="Times New Roman"/>
          <w:sz w:val="28"/>
          <w:szCs w:val="28"/>
        </w:rPr>
        <w:t xml:space="preserve"> </w:t>
      </w:r>
      <w:r w:rsidRPr="00302551">
        <w:rPr>
          <w:rFonts w:ascii="Times New Roman" w:hAnsi="Times New Roman" w:cs="Times New Roman"/>
          <w:i/>
          <w:iCs/>
          <w:sz w:val="28"/>
          <w:szCs w:val="28"/>
        </w:rPr>
        <w:t xml:space="preserve">медицинское воздействие </w:t>
      </w:r>
      <w:r w:rsidRPr="00302551">
        <w:rPr>
          <w:rFonts w:ascii="Times New Roman" w:hAnsi="Times New Roman" w:cs="Times New Roman"/>
          <w:sz w:val="28"/>
          <w:szCs w:val="28"/>
        </w:rPr>
        <w:t>- определяемое неврологом и включающее: медикаментозную терапию, ЛФК, рефлексотерапию, массаж, физиотерапию и др.;</w:t>
      </w:r>
    </w:p>
    <w:p w:rsidR="00C54160" w:rsidRPr="00302551" w:rsidRDefault="00302551" w:rsidP="00EA2E96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51">
        <w:rPr>
          <w:rFonts w:ascii="Times New Roman" w:hAnsi="Times New Roman" w:cs="Times New Roman"/>
          <w:i/>
          <w:iCs/>
          <w:sz w:val="28"/>
          <w:szCs w:val="28"/>
        </w:rPr>
        <w:t xml:space="preserve">психолого-педагогическую помощь </w:t>
      </w:r>
      <w:r w:rsidRPr="00302551">
        <w:rPr>
          <w:rFonts w:ascii="Times New Roman" w:hAnsi="Times New Roman" w:cs="Times New Roman"/>
          <w:sz w:val="28"/>
          <w:szCs w:val="28"/>
        </w:rPr>
        <w:t>- психолого-педагогический аспект, осуществляемый дефектологами, психологами, воспитателями, родителями;</w:t>
      </w:r>
    </w:p>
    <w:p w:rsidR="00C54160" w:rsidRPr="00302551" w:rsidRDefault="00302551" w:rsidP="00EA2E96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551">
        <w:rPr>
          <w:rFonts w:ascii="Times New Roman" w:hAnsi="Times New Roman" w:cs="Times New Roman"/>
          <w:i/>
          <w:iCs/>
          <w:sz w:val="28"/>
          <w:szCs w:val="28"/>
        </w:rPr>
        <w:t>логопедическую</w:t>
      </w:r>
      <w:proofErr w:type="gramEnd"/>
      <w:r w:rsidRPr="00302551">
        <w:rPr>
          <w:rFonts w:ascii="Times New Roman" w:hAnsi="Times New Roman" w:cs="Times New Roman"/>
          <w:i/>
          <w:iCs/>
          <w:sz w:val="28"/>
          <w:szCs w:val="28"/>
        </w:rPr>
        <w:t xml:space="preserve"> помощь </w:t>
      </w:r>
      <w:r w:rsidRPr="00302551">
        <w:rPr>
          <w:rFonts w:ascii="Times New Roman" w:hAnsi="Times New Roman" w:cs="Times New Roman"/>
          <w:sz w:val="28"/>
          <w:szCs w:val="28"/>
        </w:rPr>
        <w:t>- предусматривающая обязательное участие родителей в коррекционно-логопедическом процессе (выполнение домашних заданий по автоматизации поставленных звуков).</w:t>
      </w:r>
    </w:p>
    <w:p w:rsidR="00302551" w:rsidRPr="00EA2E96" w:rsidRDefault="00302551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2E96">
        <w:rPr>
          <w:rFonts w:ascii="Times New Roman" w:hAnsi="Times New Roman" w:cs="Times New Roman"/>
          <w:bCs/>
          <w:i/>
          <w:sz w:val="28"/>
          <w:szCs w:val="28"/>
          <w:u w:val="single"/>
        </w:rPr>
        <w:t>Лечение неврологии необходимо, так как она влияет на автоматизацию поставленных звуков и введение их в спонтанную речь.</w:t>
      </w:r>
    </w:p>
    <w:p w:rsidR="00302551" w:rsidRPr="00EE405A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В последние годы педиатры, неврологи, логопеды отмечают неуклонный рост речевой патологии у детей дошкольного возраста.  Появляется все меньше малышей, речь которых развивается без серьезных отклонений от нормы. </w:t>
      </w:r>
    </w:p>
    <w:p w:rsidR="00302551" w:rsidRPr="00EE405A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Родители спрашивают себя: «Почему это происходит?» Однозначно ответить на этот вопрос сложно.  Причины следует искать и в постоянно ухудшающейся экологической обстановке, и в том, что, уже, будучи беременной, будущая мама зачастую не готова к материнству, а беременность, роды и период новорожденности малыша проходят не без осложнений. К тому же с великим сожалением можно отметить, что все меньше родителей уделяет должное внимание речевому развитию своих детей. </w:t>
      </w:r>
    </w:p>
    <w:p w:rsidR="00302551" w:rsidRPr="00EE405A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Не слушайте знакомых, которые будут убеждать Вас в том, что если ребенок не заговорил до двух лет, то сделает это в три года. Да, проявление индивидуальных темпов развития речи, возможно.  Есть дети, которые молчат до трех лет, а потом начинают говорить много, правильно произносят все звуки, а их связная речь развивается стремительно.  Но количество таких малышей крайне невелико, а процент случаев речевой патологии разной степени выраженности неуклонно растет. </w:t>
      </w:r>
    </w:p>
    <w:p w:rsidR="00302551" w:rsidRPr="00EE405A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 Возможно, кто-то будет успокаивать Вас тем, что многие известные люди картавили и шепелявили.  Но далеко не все дети с подобными дефектами речи становятся успешными людьми, и часто именно речевые проблемы являются причиной их неудач. </w:t>
      </w:r>
    </w:p>
    <w:p w:rsidR="00302551" w:rsidRPr="00EE405A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Поэтому, если ребенок не говорит ни в год, ни в полтора, ни в два года и особенно если в течение беременности матери, родов и раннего развития малыша отмечались некоторые отклонения, не теряйте времени, обратитесь к неврологу, логопеду, детскому психологу. Чем раньше Вы выявите причину этой проблемы, тем скорее будет найден выход из нее.  </w:t>
      </w:r>
    </w:p>
    <w:p w:rsidR="00302551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>Не отказывайтесь от направления на различные исследования, не отвергайте лекарства, которые может назначить ребенку врач. Прочитав аннотацию к препаратам, некоторые родители отказываются от лечения, не задумываясь о том, что это может привести к направлению ребенка в специализированную школу, потому что обычном образовательном учреждении неговорящий малыш учиться не сможет.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05A">
        <w:rPr>
          <w:rFonts w:ascii="Times New Roman" w:hAnsi="Times New Roman" w:cs="Times New Roman"/>
          <w:sz w:val="28"/>
          <w:szCs w:val="28"/>
        </w:rPr>
        <w:t xml:space="preserve">теряйте времени! </w:t>
      </w:r>
    </w:p>
    <w:p w:rsidR="001C29C6" w:rsidRDefault="001C29C6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нарушения развития речи осуществляется в следующих направлениях:</w:t>
      </w:r>
    </w:p>
    <w:p w:rsidR="001C29C6" w:rsidRDefault="001C29C6" w:rsidP="00EA2E9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артикуляционной моторики;</w:t>
      </w:r>
    </w:p>
    <w:p w:rsidR="001C29C6" w:rsidRDefault="001C29C6" w:rsidP="00EA2E9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дыхания;</w:t>
      </w:r>
    </w:p>
    <w:p w:rsidR="001C29C6" w:rsidRDefault="001C29C6" w:rsidP="00EA2E9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A2E96">
        <w:rPr>
          <w:rFonts w:ascii="Times New Roman" w:hAnsi="Times New Roman" w:cs="Times New Roman"/>
          <w:sz w:val="28"/>
          <w:szCs w:val="28"/>
        </w:rPr>
        <w:t xml:space="preserve">мелкой моторики рук; </w:t>
      </w:r>
    </w:p>
    <w:p w:rsidR="00EA2E96" w:rsidRDefault="00EA2E96" w:rsidP="00EA2E9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</w:t>
      </w:r>
      <w:r w:rsidRPr="00EA2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моторики.</w:t>
      </w:r>
    </w:p>
    <w:p w:rsidR="00EA2E96" w:rsidRPr="00EA2E96" w:rsidRDefault="00EA2E96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i/>
          <w:iCs/>
          <w:sz w:val="28"/>
          <w:szCs w:val="28"/>
        </w:rPr>
        <w:t xml:space="preserve">Артикуляционные упражнения </w:t>
      </w:r>
      <w:r w:rsidRPr="00EA2E96">
        <w:rPr>
          <w:rFonts w:ascii="Times New Roman" w:hAnsi="Times New Roman" w:cs="Times New Roman"/>
          <w:sz w:val="28"/>
          <w:szCs w:val="28"/>
        </w:rPr>
        <w:t>способствуют укреплению мышц речевого аппарата, формируют правильные, полноценные движения артикуляционных органов (языка, губ, нижней челюсти и др.), улучшают дикцию; поэтому артикуляционная гимнастика необходима детям, имеющим речевые нарушения, и полезна всем детям как с целью профилактики нарушений, так и с целью развития речи.</w:t>
      </w:r>
    </w:p>
    <w:p w:rsidR="00BA2695" w:rsidRDefault="00331744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744">
        <w:rPr>
          <w:rFonts w:ascii="Times New Roman" w:hAnsi="Times New Roman" w:cs="Times New Roman"/>
          <w:sz w:val="28"/>
          <w:szCs w:val="28"/>
        </w:rPr>
        <w:tab/>
      </w:r>
      <w:r w:rsidRPr="00EA2E96">
        <w:rPr>
          <w:rFonts w:ascii="Times New Roman" w:hAnsi="Times New Roman" w:cs="Times New Roman"/>
          <w:i/>
          <w:sz w:val="28"/>
          <w:szCs w:val="28"/>
        </w:rPr>
        <w:t>Упражнения на дыхание</w:t>
      </w:r>
      <w:r w:rsidRPr="00331744">
        <w:rPr>
          <w:rFonts w:ascii="Times New Roman" w:hAnsi="Times New Roman" w:cs="Times New Roman"/>
          <w:sz w:val="28"/>
          <w:szCs w:val="28"/>
        </w:rPr>
        <w:t xml:space="preserve"> включаются по</w:t>
      </w:r>
      <w:r>
        <w:rPr>
          <w:rFonts w:ascii="Times New Roman" w:hAnsi="Times New Roman" w:cs="Times New Roman"/>
          <w:sz w:val="28"/>
          <w:szCs w:val="28"/>
        </w:rPr>
        <w:t>сле от</w:t>
      </w:r>
      <w:r w:rsidRPr="00331744">
        <w:rPr>
          <w:rFonts w:ascii="Times New Roman" w:hAnsi="Times New Roman" w:cs="Times New Roman"/>
          <w:sz w:val="28"/>
          <w:szCs w:val="28"/>
        </w:rPr>
        <w:t>работки их на инди</w:t>
      </w:r>
      <w:r>
        <w:rPr>
          <w:rFonts w:ascii="Times New Roman" w:hAnsi="Times New Roman" w:cs="Times New Roman"/>
          <w:sz w:val="28"/>
          <w:szCs w:val="28"/>
        </w:rPr>
        <w:t>видуальных занятиях. Они способствуют</w:t>
      </w:r>
      <w:r w:rsidRPr="00331744">
        <w:rPr>
          <w:rFonts w:ascii="Times New Roman" w:hAnsi="Times New Roman" w:cs="Times New Roman"/>
          <w:sz w:val="28"/>
          <w:szCs w:val="28"/>
        </w:rPr>
        <w:t xml:space="preserve"> развитию нижнего диафрагмального дыхания, плавного и длительного выдоха, необходимого для правильного развития речи.</w:t>
      </w:r>
    </w:p>
    <w:p w:rsidR="00EA2E96" w:rsidRDefault="00EA2E96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EA2E96">
        <w:rPr>
          <w:rFonts w:ascii="Times New Roman" w:hAnsi="Times New Roman" w:cs="Times New Roman"/>
          <w:bCs/>
          <w:i/>
          <w:iCs/>
          <w:sz w:val="28"/>
          <w:szCs w:val="28"/>
        </w:rPr>
        <w:t>развития моторики рук</w:t>
      </w:r>
      <w:r w:rsidRPr="00EA2E96">
        <w:rPr>
          <w:rFonts w:ascii="Times New Roman" w:hAnsi="Times New Roman" w:cs="Times New Roman"/>
          <w:sz w:val="28"/>
          <w:szCs w:val="28"/>
        </w:rPr>
        <w:t>, обусловлена тесным взаимодействием ручной и речевой моторики. Совершенствование ручной моторики способствует активизации моторных речевых зон головного мозга и вследствие этого - развитию речевой функции. Рекомендуются различные виды упражнений, направленные на развитие ловкости, точности, координации, синхронности движений пальцев рук.</w:t>
      </w:r>
    </w:p>
    <w:p w:rsidR="00EA2E96" w:rsidRDefault="00EA2E96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r w:rsidRPr="00EA2E96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общей моторики </w:t>
      </w:r>
      <w:r w:rsidRPr="00EA2E96">
        <w:rPr>
          <w:rFonts w:ascii="Times New Roman" w:hAnsi="Times New Roman" w:cs="Times New Roman"/>
          <w:sz w:val="28"/>
          <w:szCs w:val="28"/>
        </w:rPr>
        <w:t>способствуют развитию координации речи с движением, а также таких двигательных характеристик, как произвольное регулирование состояния мышечного тонуса, силы, ловкости, быстроты, точности движений, динамической координации, ритмичности и пластичности движений, наилучшему запоминанию изучаемого материала.</w:t>
      </w:r>
    </w:p>
    <w:p w:rsidR="00273EEE" w:rsidRPr="00EA2E96" w:rsidRDefault="00273EEE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522A" w:rsidRPr="0007522A" w:rsidRDefault="0007522A" w:rsidP="0007522A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22A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Pr="0007522A">
        <w:rPr>
          <w:rFonts w:ascii="Times New Roman" w:eastAsia="+mn-ea" w:hAnsi="Times New Roman" w:cs="+mn-cs"/>
          <w:color w:val="002060"/>
          <w:kern w:val="24"/>
          <w:sz w:val="40"/>
          <w:szCs w:val="40"/>
        </w:rPr>
        <w:t xml:space="preserve"> </w:t>
      </w:r>
      <w:r w:rsidRPr="0007522A">
        <w:rPr>
          <w:rFonts w:ascii="Times New Roman" w:hAnsi="Times New Roman" w:cs="Times New Roman"/>
          <w:sz w:val="28"/>
          <w:szCs w:val="28"/>
        </w:rPr>
        <w:t>Как правило, отсутствие речи или ее недоразвитие не могут быть преодолены без специальной логопедической помощи. Отсутствие помощи в раннем дошкольном возрасте приводит к появлению целого ряда последствий недоразвития речи. Это нарушение процесса общения и обусловленные им трудности адаптации в детском коллективе и речевой негативизм, своеобразие эмоционально-волевой сферы, инфантилизм, вторичная задержка познавательной деятельности, трудности в овладении всей школьной программой, особенно по русскому языку.</w:t>
      </w:r>
    </w:p>
    <w:p w:rsidR="0007522A" w:rsidRPr="0007522A" w:rsidRDefault="0007522A" w:rsidP="0007522A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522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Чем раньше вы обратите внимание на уровень развития речи  вашего ребенка, чем раньше вы окажете ему помощь, тем  эффективнее она будет!</w:t>
      </w:r>
      <w:r w:rsidRPr="0007522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A2E96" w:rsidRPr="0007522A" w:rsidRDefault="00EA2E96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EA2E96" w:rsidRPr="0007522A" w:rsidSect="005715CF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A3" w:rsidRDefault="00A019A3" w:rsidP="00A019A3">
      <w:pPr>
        <w:spacing w:after="0" w:line="240" w:lineRule="auto"/>
      </w:pPr>
      <w:r>
        <w:separator/>
      </w:r>
    </w:p>
  </w:endnote>
  <w:endnote w:type="continuationSeparator" w:id="0">
    <w:p w:rsidR="00A019A3" w:rsidRDefault="00A019A3" w:rsidP="00A0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0042"/>
      <w:docPartObj>
        <w:docPartGallery w:val="Page Numbers (Bottom of Page)"/>
        <w:docPartUnique/>
      </w:docPartObj>
    </w:sdtPr>
    <w:sdtEndPr/>
    <w:sdtContent>
      <w:p w:rsidR="005C27DC" w:rsidRDefault="00C96D1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43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C27DC" w:rsidRDefault="005C27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A3" w:rsidRDefault="00A019A3" w:rsidP="00A019A3">
      <w:pPr>
        <w:spacing w:after="0" w:line="240" w:lineRule="auto"/>
      </w:pPr>
      <w:r>
        <w:separator/>
      </w:r>
    </w:p>
  </w:footnote>
  <w:footnote w:type="continuationSeparator" w:id="0">
    <w:p w:rsidR="00A019A3" w:rsidRDefault="00A019A3" w:rsidP="00A0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9F7"/>
    <w:multiLevelType w:val="hybridMultilevel"/>
    <w:tmpl w:val="92DA1B60"/>
    <w:lvl w:ilvl="0" w:tplc="971C8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C9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8A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AC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87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A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E1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1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8E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C296A"/>
    <w:multiLevelType w:val="hybridMultilevel"/>
    <w:tmpl w:val="2490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35B75"/>
    <w:multiLevelType w:val="hybridMultilevel"/>
    <w:tmpl w:val="CCD83550"/>
    <w:lvl w:ilvl="0" w:tplc="B63487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9DC219C" w:tentative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A1A6E9A4" w:tentative="1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</w:lvl>
    <w:lvl w:ilvl="3" w:tplc="D2CECE1A" w:tentative="1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 w:tplc="651C6BCE" w:tentative="1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</w:lvl>
    <w:lvl w:ilvl="5" w:tplc="2A4AD9D2" w:tentative="1">
      <w:start w:val="1"/>
      <w:numFmt w:val="decimal"/>
      <w:lvlText w:val="%6)"/>
      <w:lvlJc w:val="left"/>
      <w:pPr>
        <w:tabs>
          <w:tab w:val="num" w:pos="4244"/>
        </w:tabs>
        <w:ind w:left="4244" w:hanging="360"/>
      </w:pPr>
    </w:lvl>
    <w:lvl w:ilvl="6" w:tplc="0DDAE252" w:tentative="1">
      <w:start w:val="1"/>
      <w:numFmt w:val="decimal"/>
      <w:lvlText w:val="%7)"/>
      <w:lvlJc w:val="left"/>
      <w:pPr>
        <w:tabs>
          <w:tab w:val="num" w:pos="4964"/>
        </w:tabs>
        <w:ind w:left="4964" w:hanging="360"/>
      </w:pPr>
    </w:lvl>
    <w:lvl w:ilvl="7" w:tplc="1100881E" w:tentative="1">
      <w:start w:val="1"/>
      <w:numFmt w:val="decimal"/>
      <w:lvlText w:val="%8)"/>
      <w:lvlJc w:val="left"/>
      <w:pPr>
        <w:tabs>
          <w:tab w:val="num" w:pos="5684"/>
        </w:tabs>
        <w:ind w:left="5684" w:hanging="360"/>
      </w:pPr>
    </w:lvl>
    <w:lvl w:ilvl="8" w:tplc="86F2984C" w:tentative="1">
      <w:start w:val="1"/>
      <w:numFmt w:val="decimal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3">
    <w:nsid w:val="46FA3398"/>
    <w:multiLevelType w:val="hybridMultilevel"/>
    <w:tmpl w:val="65643D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0516B44"/>
    <w:multiLevelType w:val="hybridMultilevel"/>
    <w:tmpl w:val="DE1A4DE6"/>
    <w:lvl w:ilvl="0" w:tplc="FF28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ED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0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24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A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6D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A7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A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A6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692264"/>
    <w:multiLevelType w:val="hybridMultilevel"/>
    <w:tmpl w:val="0E180792"/>
    <w:lvl w:ilvl="0" w:tplc="BDC26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AC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E8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6D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48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C5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0C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2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3B5"/>
    <w:rsid w:val="000077F7"/>
    <w:rsid w:val="00017D26"/>
    <w:rsid w:val="0004643E"/>
    <w:rsid w:val="0007522A"/>
    <w:rsid w:val="00193F6F"/>
    <w:rsid w:val="001C29C6"/>
    <w:rsid w:val="00237FE9"/>
    <w:rsid w:val="00273EEE"/>
    <w:rsid w:val="00286DF3"/>
    <w:rsid w:val="002D6DB8"/>
    <w:rsid w:val="00302551"/>
    <w:rsid w:val="00331744"/>
    <w:rsid w:val="00453663"/>
    <w:rsid w:val="00542765"/>
    <w:rsid w:val="005715CF"/>
    <w:rsid w:val="005C27DC"/>
    <w:rsid w:val="00663914"/>
    <w:rsid w:val="007823B6"/>
    <w:rsid w:val="00854F2F"/>
    <w:rsid w:val="009E3010"/>
    <w:rsid w:val="00A019A3"/>
    <w:rsid w:val="00BA2695"/>
    <w:rsid w:val="00C54160"/>
    <w:rsid w:val="00C96D1D"/>
    <w:rsid w:val="00EA2E96"/>
    <w:rsid w:val="00F7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  <w15:docId w15:val="{D7175639-9612-42C9-97FB-97743458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6DF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639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0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9A3"/>
  </w:style>
  <w:style w:type="paragraph" w:styleId="a8">
    <w:name w:val="footer"/>
    <w:basedOn w:val="a"/>
    <w:link w:val="a9"/>
    <w:uiPriority w:val="99"/>
    <w:unhideWhenUsed/>
    <w:rsid w:val="00A0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9A3"/>
  </w:style>
  <w:style w:type="paragraph" w:styleId="aa">
    <w:name w:val="Normal (Web)"/>
    <w:basedOn w:val="a"/>
    <w:uiPriority w:val="99"/>
    <w:semiHidden/>
    <w:unhideWhenUsed/>
    <w:rsid w:val="0007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5C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5715C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2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6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5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3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9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84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86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4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EB991C766F4318A5EE4D1E3077E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F23B5-5143-488F-8198-DAF314B79D95}"/>
      </w:docPartPr>
      <w:docPartBody>
        <w:p w:rsidR="00363363" w:rsidRDefault="00514E36" w:rsidP="00514E36">
          <w:pPr>
            <w:pStyle w:val="09EB991C766F4318A5EE4D1E3077E26B"/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98693117EE804AE6945E48B1B50508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BE87E-3783-48BF-B7E3-0F7216918E49}"/>
      </w:docPartPr>
      <w:docPartBody>
        <w:p w:rsidR="00363363" w:rsidRDefault="00514E36" w:rsidP="00514E36">
          <w:pPr>
            <w:pStyle w:val="98693117EE804AE6945E48B1B5050863"/>
          </w:pPr>
          <w:r>
            <w:rPr>
              <w:color w:val="393737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8D94CD2E5332461E93795F1430E59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6B45F-C4DD-4683-AE18-965CC6D27325}"/>
      </w:docPartPr>
      <w:docPartBody>
        <w:p w:rsidR="00363363" w:rsidRDefault="00514E36" w:rsidP="00514E36">
          <w:pPr>
            <w:pStyle w:val="8D94CD2E5332461E93795F1430E590D2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32B4E6AFFB6B45929D5C91B8332EF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5A7E4-DC2F-45AF-AA8C-B0B6BDEB88EC}"/>
      </w:docPartPr>
      <w:docPartBody>
        <w:p w:rsidR="00363363" w:rsidRDefault="00514E36" w:rsidP="00514E36">
          <w:pPr>
            <w:pStyle w:val="32B4E6AFFB6B45929D5C91B8332EF943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49A8585A608E49C5823C506C228EF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610900-8506-4718-B08B-1F306FC75B88}"/>
      </w:docPartPr>
      <w:docPartBody>
        <w:p w:rsidR="00363363" w:rsidRDefault="00514E36" w:rsidP="00514E36">
          <w:pPr>
            <w:pStyle w:val="49A8585A608E49C5823C506C228EFC59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4E36"/>
    <w:rsid w:val="00363363"/>
    <w:rsid w:val="0051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884BE74A0F4674A3C571F68C4EDFA1">
    <w:name w:val="FB884BE74A0F4674A3C571F68C4EDFA1"/>
    <w:rsid w:val="00514E36"/>
  </w:style>
  <w:style w:type="paragraph" w:customStyle="1" w:styleId="DAE90B06FE2E4E21AD384578CDC5DD26">
    <w:name w:val="DAE90B06FE2E4E21AD384578CDC5DD26"/>
    <w:rsid w:val="00514E36"/>
  </w:style>
  <w:style w:type="paragraph" w:customStyle="1" w:styleId="886C7DFE53634366885F92637263A2D1">
    <w:name w:val="886C7DFE53634366885F92637263A2D1"/>
    <w:rsid w:val="00514E36"/>
  </w:style>
  <w:style w:type="paragraph" w:customStyle="1" w:styleId="919E362E3296482780E23C4D3E8CE0F8">
    <w:name w:val="919E362E3296482780E23C4D3E8CE0F8"/>
    <w:rsid w:val="00514E36"/>
  </w:style>
  <w:style w:type="paragraph" w:customStyle="1" w:styleId="5F29012EEB06430BA59A51AEB53E4A62">
    <w:name w:val="5F29012EEB06430BA59A51AEB53E4A62"/>
    <w:rsid w:val="00514E36"/>
  </w:style>
  <w:style w:type="paragraph" w:customStyle="1" w:styleId="E1DAD51B19F24884AF4D638D0D6B5A1A">
    <w:name w:val="E1DAD51B19F24884AF4D638D0D6B5A1A"/>
    <w:rsid w:val="00514E36"/>
  </w:style>
  <w:style w:type="paragraph" w:customStyle="1" w:styleId="F1D73AB0BC2B4B72B2DE1501593FA680">
    <w:name w:val="F1D73AB0BC2B4B72B2DE1501593FA680"/>
    <w:rsid w:val="00514E36"/>
  </w:style>
  <w:style w:type="paragraph" w:customStyle="1" w:styleId="302453B7AF864DF18E6674D83CDE2989">
    <w:name w:val="302453B7AF864DF18E6674D83CDE2989"/>
    <w:rsid w:val="00514E36"/>
  </w:style>
  <w:style w:type="paragraph" w:customStyle="1" w:styleId="05D7EEF50CAD4E70B4EFB5F45860E9D1">
    <w:name w:val="05D7EEF50CAD4E70B4EFB5F45860E9D1"/>
    <w:rsid w:val="00514E36"/>
  </w:style>
  <w:style w:type="paragraph" w:customStyle="1" w:styleId="80723545B2EF430E860B735AEE77A542">
    <w:name w:val="80723545B2EF430E860B735AEE77A542"/>
    <w:rsid w:val="00514E36"/>
  </w:style>
  <w:style w:type="paragraph" w:customStyle="1" w:styleId="09EB991C766F4318A5EE4D1E3077E26B">
    <w:name w:val="09EB991C766F4318A5EE4D1E3077E26B"/>
    <w:rsid w:val="00514E36"/>
  </w:style>
  <w:style w:type="paragraph" w:customStyle="1" w:styleId="98693117EE804AE6945E48B1B5050863">
    <w:name w:val="98693117EE804AE6945E48B1B5050863"/>
    <w:rsid w:val="00514E36"/>
  </w:style>
  <w:style w:type="paragraph" w:customStyle="1" w:styleId="8D94CD2E5332461E93795F1430E590D2">
    <w:name w:val="8D94CD2E5332461E93795F1430E590D2"/>
    <w:rsid w:val="00514E36"/>
  </w:style>
  <w:style w:type="paragraph" w:customStyle="1" w:styleId="32B4E6AFFB6B45929D5C91B8332EF943">
    <w:name w:val="32B4E6AFFB6B45929D5C91B8332EF943"/>
    <w:rsid w:val="00514E36"/>
  </w:style>
  <w:style w:type="paragraph" w:customStyle="1" w:styleId="49A8585A608E49C5823C506C228EFC59">
    <w:name w:val="49A8585A608E49C5823C506C228EFC59"/>
    <w:rsid w:val="00514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2013-11-28T00:00:00</PublishDate>
  <Abstract> Составитель: учитель-логопед                              МБДОУ №25 «Родничок»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E5294F-D8D5-4DFF-B314-E2C3789D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Выступление на логопедическом лектории</vt:lpstr>
    </vt:vector>
  </TitlesOfParts>
  <Company>Microsoft</Company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Выступление на логопедическом лектории</dc:title>
  <dc:subject>«Если ребенок плохо говорит…»</dc:subject>
  <dc:creator> Арнаут Александра Николаевна                                                                                </dc:creator>
  <cp:keywords/>
  <dc:description/>
  <cp:lastModifiedBy>comp1</cp:lastModifiedBy>
  <cp:revision>14</cp:revision>
  <cp:lastPrinted>2013-11-26T05:18:00Z</cp:lastPrinted>
  <dcterms:created xsi:type="dcterms:W3CDTF">2013-11-20T02:22:00Z</dcterms:created>
  <dcterms:modified xsi:type="dcterms:W3CDTF">2013-11-26T06:55:00Z</dcterms:modified>
</cp:coreProperties>
</file>