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870F83">
      <w:pPr>
        <w:pStyle w:val="a3"/>
        <w:ind w:left="2618" w:hanging="2618"/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6.2pt;margin-top:-.35pt;width:290.85pt;height:59.45pt;z-index:251656192" o:allowincell="f" fillcolor="#369" stroked="f">
            <v:shadow on="t" color="silver" offset="3pt"/>
            <v:textpath style="font-family:&quot;Times New Roman&quot;;font-size:18pt;v-text-kern:t" trim="t" fitpath="t" string="Взаимодействие педагогов &#10;с родителями"/>
          </v:shape>
        </w:pict>
      </w: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870F83" w:rsidRDefault="00870F83">
      <w:pPr>
        <w:pStyle w:val="a3"/>
        <w:ind w:left="2618" w:hanging="2618"/>
        <w:jc w:val="center"/>
        <w:rPr>
          <w:b/>
          <w:sz w:val="24"/>
        </w:rPr>
      </w:pPr>
    </w:p>
    <w:p w:rsidR="00870F83" w:rsidRDefault="00870F83">
      <w:pPr>
        <w:pStyle w:val="a3"/>
        <w:ind w:left="2618" w:hanging="2618"/>
        <w:jc w:val="center"/>
        <w:rPr>
          <w:b/>
          <w:sz w:val="24"/>
        </w:rPr>
      </w:pPr>
    </w:p>
    <w:p w:rsidR="00870F83" w:rsidRDefault="00870F83">
      <w:pPr>
        <w:pStyle w:val="a3"/>
        <w:ind w:left="2618" w:hanging="2618"/>
        <w:jc w:val="center"/>
        <w:rPr>
          <w:b/>
          <w:sz w:val="24"/>
        </w:rPr>
      </w:pPr>
    </w:p>
    <w:p w:rsidR="00870F83" w:rsidRDefault="00870F83">
      <w:pPr>
        <w:pStyle w:val="a3"/>
        <w:ind w:left="2618" w:hanging="2618"/>
        <w:jc w:val="center"/>
        <w:rPr>
          <w:b/>
          <w:sz w:val="24"/>
        </w:rPr>
      </w:pPr>
    </w:p>
    <w:p w:rsidR="00870F83" w:rsidRDefault="00870F83">
      <w:pPr>
        <w:pStyle w:val="a3"/>
        <w:ind w:left="2618" w:hanging="2618"/>
        <w:jc w:val="center"/>
        <w:rPr>
          <w:b/>
          <w:sz w:val="24"/>
        </w:rPr>
      </w:pPr>
    </w:p>
    <w:p w:rsidR="00B5189E" w:rsidRDefault="0010323F">
      <w:pPr>
        <w:pStyle w:val="a3"/>
        <w:ind w:left="2618" w:hanging="2618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УПРАЖНЕНИЯ  И  ИГРОВЫЕ  ЗАДАНИЯ</w:t>
      </w:r>
    </w:p>
    <w:p w:rsidR="00B5189E" w:rsidRDefault="0010323F">
      <w:pPr>
        <w:pStyle w:val="a3"/>
        <w:ind w:left="2618" w:hanging="2618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КОММУНИКАТИВНОГО  ХАРАКТЕРА</w:t>
      </w: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10323F">
      <w:pPr>
        <w:pStyle w:val="a3"/>
        <w:ind w:left="2618" w:hanging="2618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10323F">
      <w:pPr>
        <w:pStyle w:val="a3"/>
        <w:ind w:left="2618" w:hanging="2618"/>
        <w:jc w:val="center"/>
        <w:rPr>
          <w:b/>
          <w:sz w:val="24"/>
        </w:rPr>
      </w:pPr>
      <w:r>
        <w:rPr>
          <w:b/>
          <w:sz w:val="24"/>
        </w:rPr>
        <w:t>«МИМИЧЕСКАЯ  РЕАКЦИЯ»</w:t>
      </w:r>
    </w:p>
    <w:p w:rsidR="00B5189E" w:rsidRDefault="00B5189E">
      <w:pPr>
        <w:pStyle w:val="a3"/>
        <w:ind w:left="2618" w:hanging="2618"/>
        <w:jc w:val="center"/>
        <w:rPr>
          <w:sz w:val="24"/>
        </w:rPr>
      </w:pP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Цель: тренировка и осознание собственной манеры невербального выражения эмоциональных реакций жестами, мимикой, интонацией голоса, темпом речи, паузами, контактом глаз.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Вы находитесь в методическом кабинете на консультации. В это время кто – то открывает дверь. </w:t>
      </w:r>
      <w:proofErr w:type="gramStart"/>
      <w:r>
        <w:rPr>
          <w:sz w:val="24"/>
        </w:rPr>
        <w:t xml:space="preserve">Вы смотрите на вошедшего требовательно («быстрей садись»), удивлённо («не ожидала»), вопросительно («что – </w:t>
      </w:r>
      <w:proofErr w:type="spellStart"/>
      <w:r>
        <w:rPr>
          <w:sz w:val="24"/>
        </w:rPr>
        <w:t>нибудь</w:t>
      </w:r>
      <w:proofErr w:type="spellEnd"/>
      <w:r>
        <w:rPr>
          <w:sz w:val="24"/>
        </w:rPr>
        <w:t xml:space="preserve"> случилось»), радостно («наконец – то!»).</w:t>
      </w:r>
      <w:proofErr w:type="gramEnd"/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Вы решили посетить внезапно заболевшего ребёнка. Звоните в квартиру. Вам открывает дверь удивлённая мать. Покажите, как вы успокоите её.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Вы вошли в раздевальную комнату и увидели мать шестилетнего воспитанника, стоящую на коленях и зашнуровывающую сыну ботинки. Вы не ожидали этого, удивлены. Покажите своё удивление.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sz w:val="24"/>
        </w:rPr>
      </w:pPr>
    </w:p>
    <w:p w:rsidR="00B5189E" w:rsidRDefault="0010323F">
      <w:pPr>
        <w:pStyle w:val="a3"/>
        <w:ind w:left="2618" w:hanging="2618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B5189E">
      <w:pPr>
        <w:pStyle w:val="a3"/>
        <w:ind w:left="2618" w:hanging="2618"/>
        <w:jc w:val="center"/>
        <w:rPr>
          <w:b/>
          <w:sz w:val="24"/>
        </w:rPr>
      </w:pPr>
    </w:p>
    <w:p w:rsidR="00B5189E" w:rsidRDefault="0010323F">
      <w:pPr>
        <w:pStyle w:val="a3"/>
        <w:ind w:left="2618" w:hanging="2618"/>
        <w:jc w:val="center"/>
        <w:rPr>
          <w:b/>
          <w:sz w:val="24"/>
        </w:rPr>
      </w:pPr>
      <w:r>
        <w:rPr>
          <w:b/>
          <w:sz w:val="24"/>
        </w:rPr>
        <w:t>«ОКНО»</w:t>
      </w:r>
    </w:p>
    <w:p w:rsidR="00B5189E" w:rsidRDefault="00B5189E">
      <w:pPr>
        <w:pStyle w:val="a3"/>
        <w:ind w:left="2618" w:hanging="2618"/>
        <w:jc w:val="center"/>
        <w:rPr>
          <w:sz w:val="24"/>
        </w:rPr>
      </w:pP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Цель: тренировка эмоциональной  выразительности в передаче невербальной информации собеседнику.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Вообразите, что с коллегой по работе вас разделяет окно с таким толстым стеклом, что попытки кричать бесполезны. Не договариваясь о содержании информации, передайте её через стекло. Чем выразительнее и полнее передаётся эмоциональная реакция, тем легче </w:t>
      </w:r>
      <w:proofErr w:type="gramStart"/>
      <w:r>
        <w:rPr>
          <w:sz w:val="24"/>
        </w:rPr>
        <w:t>другому</w:t>
      </w:r>
      <w:proofErr w:type="gramEnd"/>
      <w:r>
        <w:rPr>
          <w:sz w:val="24"/>
        </w:rPr>
        <w:t xml:space="preserve"> расшифровать содержание ситуации.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«НЕВЕРБАЛЬНЫЙ  ДИАЛОГ»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Цель: осознание личной манеры невербального выражения эмоциональных реакций по поводу различных ситуаций общения (выполняется в паре).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Воспитатель: «Вы опаздываете на завтрак, поторопитесь». Отец ребёнка: «Извините, мы вынуждены были задержаться».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Воспитатель: «Могли бы вы выполнить маленькую просьбу – постирать фартуки для дежурства детей во время еды»? Мать: «Сейчас я очень загружена на работе, но через пару дней смогу».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«ТРЕНИРОВКА  ИНТОНАЦИИ»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ind w:right="294" w:firstLine="561"/>
        <w:jc w:val="both"/>
        <w:rPr>
          <w:sz w:val="24"/>
        </w:rPr>
      </w:pPr>
      <w:r>
        <w:rPr>
          <w:sz w:val="24"/>
        </w:rPr>
        <w:t xml:space="preserve">     Произнести фразы «Мне не безразличны успехи вашего ребёнка»; «Мне хотелось бы большей откровенности в нашем разговоре» с оттенками иронии, упрёка, вызова, безразличия, требовательности, доброжелательности. По ходу произнесения воспитатели могут сообщать друг другу, удалось ли, на их взгляд, достичь цели воздействия.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«ИЗМЕНЯЕМ  РОЛЕВУЮ  ПОЗИЦИЮ</w:t>
      </w: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В  ОБЩЕНИИ»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ind w:left="187" w:right="481" w:firstLine="374"/>
        <w:jc w:val="both"/>
        <w:rPr>
          <w:sz w:val="24"/>
        </w:rPr>
      </w:pPr>
      <w:r>
        <w:rPr>
          <w:sz w:val="24"/>
        </w:rPr>
        <w:t xml:space="preserve">     Объяснение: </w:t>
      </w:r>
      <w:proofErr w:type="gramStart"/>
      <w:r>
        <w:rPr>
          <w:sz w:val="24"/>
        </w:rPr>
        <w:t>«Я» в роли «дитя» - позиция подчёркивания особой чувствительности, ранимости, зависимости, подчинённости.</w:t>
      </w:r>
      <w:proofErr w:type="gramEnd"/>
      <w:r>
        <w:rPr>
          <w:sz w:val="24"/>
        </w:rPr>
        <w:t xml:space="preserve"> Позиция «Я» в роли «родителя» - стремление руководить, подчинять, брать ответственность на себя. Позиция «Я» в роли «взрослого» - подчёркивание сдержанности, понимания интересов другого и гибкое распределение ответственности между собой и партнёром по общению. В межличностном контакте человеку свойственно занимать одну из трёх названных позиций, что определяется особенностями характера. Попробуем сознательно управлять выбором ролевых позиций в общении. Один из воспитателей произносит фразу в любой из трёх ролевых позиций, другой определяет и обосновывает, какую позицию занимал говорящий. Фразы для упражнения: «Когда – </w:t>
      </w:r>
      <w:proofErr w:type="spellStart"/>
      <w:r>
        <w:rPr>
          <w:sz w:val="24"/>
        </w:rPr>
        <w:t>нибудь</w:t>
      </w:r>
      <w:proofErr w:type="spellEnd"/>
      <w:r>
        <w:rPr>
          <w:sz w:val="24"/>
        </w:rPr>
        <w:t xml:space="preserve"> вы поймёте, что мои требования к ребёнку были справедливы»; «Если вас не </w:t>
      </w:r>
      <w:proofErr w:type="gramStart"/>
      <w:r>
        <w:rPr>
          <w:sz w:val="24"/>
        </w:rPr>
        <w:t>затруднит… мне хотелось</w:t>
      </w:r>
      <w:proofErr w:type="gramEnd"/>
      <w:r>
        <w:rPr>
          <w:sz w:val="24"/>
        </w:rPr>
        <w:t xml:space="preserve"> бы поговорить о вашем ребёнке»; «Вам, несомненно, известны успехи вашего сына в рисовании»… (участники упражнения без труда могут использовать собственные фразы).</w:t>
      </w:r>
    </w:p>
    <w:p w:rsidR="00B5189E" w:rsidRDefault="0010323F">
      <w:pPr>
        <w:pStyle w:val="a3"/>
        <w:ind w:left="187" w:right="481" w:firstLine="374"/>
        <w:jc w:val="both"/>
        <w:rPr>
          <w:sz w:val="24"/>
        </w:rPr>
      </w:pPr>
      <w:r>
        <w:rPr>
          <w:sz w:val="24"/>
        </w:rPr>
        <w:t xml:space="preserve">     Изменение задания: каждая фраза произносится во всех трёх ролевых позициях по заказу одного из партнёров по упражнению. Если второму произнесение кажется неубедительным, он просит повторить фразу ещё и ещё раз.</w:t>
      </w:r>
    </w:p>
    <w:p w:rsidR="00B5189E" w:rsidRDefault="00B5189E">
      <w:pPr>
        <w:pStyle w:val="a3"/>
        <w:ind w:left="187" w:right="481" w:firstLine="374"/>
        <w:jc w:val="both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10323F">
      <w:pPr>
        <w:pStyle w:val="a3"/>
        <w:jc w:val="center"/>
        <w:rPr>
          <w:sz w:val="24"/>
        </w:rPr>
      </w:pPr>
      <w:r>
        <w:rPr>
          <w:sz w:val="24"/>
        </w:rPr>
        <w:t xml:space="preserve">  </w:t>
      </w: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«ОТКРЫТАЯ  КОММУНИКАЦИЯ»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ind w:left="374" w:right="294" w:firstLine="187"/>
        <w:jc w:val="both"/>
        <w:rPr>
          <w:sz w:val="24"/>
        </w:rPr>
      </w:pPr>
      <w:r>
        <w:rPr>
          <w:sz w:val="24"/>
        </w:rPr>
        <w:t xml:space="preserve">     Нужно сформулировать форму открытой коммуникации в ответ на следующую фразу матери играющим детям: «Перенесите все свои игрушки на стол и там играйте». Воспитатели предлагают свои варианты ответов в форме открытой коммуникации. Затем можно предложить педагогам сравнить две фразы – реакции детей: 1) «Нет, мы уберем, нам нравится играть здесь». 2) «Мама, ты хочешь, чтобы мы прекратили игру?». Какую из фраз можно считать открытой коммуникацией? Почему?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«ДАЙТЕ  ОЦЕНКУ  РЕАКЦИИ</w:t>
      </w: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ПЕДАГОГА  НА  СЛЕДУЮЩУЮ  СИТУАЦИЮ»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ind w:left="374" w:right="481" w:firstLine="187"/>
        <w:jc w:val="both"/>
        <w:rPr>
          <w:sz w:val="24"/>
        </w:rPr>
      </w:pPr>
      <w:r>
        <w:rPr>
          <w:sz w:val="24"/>
        </w:rPr>
        <w:t xml:space="preserve">     Мать с опозданием привела ребёнка в группу, когда все едят. Слова воспитателя: «Я вижу, вам стоит больших усилий приходить вовремя в детский сад. Чем вам помочь, чтобы Максим мог без спешки включаться в ритм группы?».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ind w:left="374" w:right="481" w:firstLine="374"/>
        <w:jc w:val="both"/>
        <w:rPr>
          <w:sz w:val="24"/>
        </w:rPr>
      </w:pPr>
      <w:r>
        <w:rPr>
          <w:sz w:val="24"/>
        </w:rPr>
        <w:t xml:space="preserve">  </w:t>
      </w:r>
    </w:p>
    <w:p w:rsidR="00B5189E" w:rsidRDefault="00B5189E">
      <w:pPr>
        <w:pStyle w:val="a3"/>
        <w:ind w:left="374" w:right="481" w:firstLine="374"/>
        <w:jc w:val="both"/>
        <w:rPr>
          <w:sz w:val="24"/>
        </w:rPr>
      </w:pPr>
    </w:p>
    <w:p w:rsidR="00B5189E" w:rsidRDefault="00B5189E">
      <w:pPr>
        <w:pStyle w:val="a3"/>
        <w:ind w:left="374" w:right="481" w:firstLine="374"/>
        <w:jc w:val="both"/>
        <w:rPr>
          <w:sz w:val="24"/>
        </w:rPr>
      </w:pPr>
    </w:p>
    <w:p w:rsidR="00B5189E" w:rsidRDefault="00B5189E">
      <w:pPr>
        <w:pStyle w:val="a3"/>
        <w:ind w:left="374" w:right="481" w:firstLine="374"/>
        <w:jc w:val="both"/>
        <w:rPr>
          <w:sz w:val="24"/>
        </w:rPr>
      </w:pPr>
    </w:p>
    <w:p w:rsidR="00B5189E" w:rsidRDefault="00B5189E">
      <w:pPr>
        <w:pStyle w:val="a3"/>
        <w:ind w:left="374" w:right="481" w:firstLine="374"/>
        <w:jc w:val="both"/>
        <w:rPr>
          <w:sz w:val="24"/>
        </w:rPr>
      </w:pPr>
    </w:p>
    <w:p w:rsidR="00B5189E" w:rsidRDefault="00B5189E">
      <w:pPr>
        <w:pStyle w:val="a3"/>
        <w:ind w:left="374" w:right="481" w:firstLine="374"/>
        <w:jc w:val="both"/>
        <w:rPr>
          <w:sz w:val="24"/>
        </w:rPr>
      </w:pPr>
    </w:p>
    <w:p w:rsidR="00B5189E" w:rsidRDefault="00B5189E">
      <w:pPr>
        <w:pStyle w:val="a3"/>
        <w:ind w:left="374" w:right="481" w:firstLine="374"/>
        <w:jc w:val="both"/>
        <w:rPr>
          <w:sz w:val="24"/>
        </w:rPr>
      </w:pPr>
    </w:p>
    <w:p w:rsidR="00B5189E" w:rsidRDefault="00B5189E">
      <w:pPr>
        <w:pStyle w:val="a3"/>
        <w:ind w:left="374" w:right="481" w:firstLine="374"/>
        <w:jc w:val="both"/>
        <w:rPr>
          <w:sz w:val="24"/>
        </w:rPr>
      </w:pPr>
    </w:p>
    <w:p w:rsidR="00B5189E" w:rsidRDefault="00B5189E">
      <w:pPr>
        <w:pStyle w:val="a3"/>
        <w:ind w:left="374" w:right="481" w:firstLine="374"/>
        <w:jc w:val="both"/>
        <w:rPr>
          <w:sz w:val="24"/>
        </w:rPr>
      </w:pPr>
    </w:p>
    <w:p w:rsidR="00B5189E" w:rsidRDefault="00B5189E">
      <w:pPr>
        <w:pStyle w:val="a3"/>
        <w:ind w:left="374" w:right="481" w:firstLine="374"/>
        <w:jc w:val="both"/>
        <w:rPr>
          <w:sz w:val="24"/>
        </w:rPr>
      </w:pPr>
    </w:p>
    <w:p w:rsidR="00B5189E" w:rsidRDefault="00B5189E">
      <w:pPr>
        <w:pStyle w:val="a3"/>
        <w:ind w:left="374" w:right="481" w:firstLine="374"/>
        <w:jc w:val="both"/>
        <w:rPr>
          <w:sz w:val="24"/>
        </w:rPr>
      </w:pPr>
    </w:p>
    <w:p w:rsidR="00B5189E" w:rsidRDefault="0010323F">
      <w:pPr>
        <w:pStyle w:val="a3"/>
        <w:ind w:left="374" w:right="481" w:firstLine="374"/>
        <w:jc w:val="both"/>
        <w:rPr>
          <w:sz w:val="24"/>
        </w:rPr>
      </w:pPr>
      <w:r>
        <w:rPr>
          <w:sz w:val="24"/>
        </w:rPr>
        <w:t xml:space="preserve">  Следующие упражнения нацелены на использование в общении языка поддержки и соучастия, на осознание ответственности за содержание своей речи, которая может помогать продуктивному общению и положительному воздействию на родителя или, напротив, препятствовать ему.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«ПРЕДЛОЖИТЕ  СВОЙ  ВАРИАНТ</w:t>
      </w: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РЕАГИРОВАНИЯ  В  СИТУАЦИИ»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ind w:left="561" w:right="668" w:firstLine="187"/>
        <w:jc w:val="both"/>
        <w:rPr>
          <w:sz w:val="24"/>
        </w:rPr>
      </w:pPr>
      <w:r>
        <w:rPr>
          <w:sz w:val="24"/>
        </w:rPr>
        <w:t xml:space="preserve">     Мать, придя за ребёнком вечером, не может найти его варежки, начинает ворчать, злиться на ребёнка.</w:t>
      </w:r>
    </w:p>
    <w:p w:rsidR="00B5189E" w:rsidRDefault="0010323F">
      <w:pPr>
        <w:pStyle w:val="a3"/>
        <w:ind w:left="561" w:right="668" w:firstLine="187"/>
        <w:jc w:val="both"/>
        <w:rPr>
          <w:sz w:val="24"/>
        </w:rPr>
      </w:pPr>
      <w:r>
        <w:rPr>
          <w:sz w:val="24"/>
        </w:rPr>
        <w:t xml:space="preserve">     Резюме. Для установления доверительных отношений с семьями воспитанников воспитатель активно даёт понять родителю, что внимательно слушает и слышит его. При этом педагог несёт ответственность за культуру предъявления собственных чувств и мнений. Для сохранения конструктивной позиции в случаях разногласий с родителями воспитатель использует практику анализа собственного вклада в создавшуюся затруднительную ситуацию общения: «Как бы я чувствовала себя на их месте?», «Что я хочу изменить в наших отношениях?», «Можем ли мы говорить без взаимных обвинений и критики?», «Что я </w:t>
      </w:r>
      <w:proofErr w:type="gramStart"/>
      <w:r>
        <w:rPr>
          <w:sz w:val="24"/>
        </w:rPr>
        <w:t>чувствую к ним и знают</w:t>
      </w:r>
      <w:proofErr w:type="gramEnd"/>
      <w:r>
        <w:rPr>
          <w:sz w:val="24"/>
        </w:rPr>
        <w:t xml:space="preserve"> ли они об этом?» и т.п.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«РЕШАЕМ  ПРОБЛЕМНУЮ  ЗАДАЧУ </w:t>
      </w: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МЕТОДОМ  РАЗВИВАЮЩЕЙСЯ  КООПЕРАЦИИ»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ind w:left="374" w:right="481" w:firstLine="187"/>
        <w:jc w:val="both"/>
        <w:rPr>
          <w:sz w:val="24"/>
        </w:rPr>
      </w:pPr>
      <w:r>
        <w:rPr>
          <w:sz w:val="24"/>
        </w:rPr>
        <w:t xml:space="preserve">     Цель: обогащение позитивного опыта общения с семьями, способствующего предупреждению ошибок в реальной жизни. </w:t>
      </w:r>
    </w:p>
    <w:p w:rsidR="00B5189E" w:rsidRDefault="0010323F">
      <w:pPr>
        <w:pStyle w:val="a3"/>
        <w:ind w:left="374" w:right="481" w:firstLine="187"/>
        <w:jc w:val="both"/>
        <w:rPr>
          <w:sz w:val="24"/>
        </w:rPr>
      </w:pPr>
      <w:r>
        <w:rPr>
          <w:sz w:val="24"/>
        </w:rPr>
        <w:t xml:space="preserve">     Воспитатель обратился к матери с просьбой на предстоящей встрече  поделиться другими родителями опытом физического воспитания своего ребёнка. Она удивилась, смутилась и от выступления отказалась.</w:t>
      </w:r>
    </w:p>
    <w:p w:rsidR="00B5189E" w:rsidRDefault="0010323F">
      <w:pPr>
        <w:pStyle w:val="a3"/>
        <w:ind w:left="374" w:right="481" w:firstLine="187"/>
        <w:jc w:val="both"/>
        <w:rPr>
          <w:sz w:val="24"/>
        </w:rPr>
      </w:pPr>
      <w:r>
        <w:rPr>
          <w:sz w:val="24"/>
        </w:rPr>
        <w:t xml:space="preserve">     Задание. Сначала воспитатель самостоятельно, не советуясь с коллегами, обдумывает возможный способ своего поведения, с его точки зрения, наиболее верный. В течение следующих нескольких минут педагоги объединяются парами, </w:t>
      </w:r>
      <w:proofErr w:type="gramStart"/>
      <w:r>
        <w:rPr>
          <w:sz w:val="24"/>
        </w:rPr>
        <w:t>пытаясь убедить друг друга</w:t>
      </w:r>
      <w:proofErr w:type="gramEnd"/>
      <w:r>
        <w:rPr>
          <w:sz w:val="24"/>
        </w:rPr>
        <w:t xml:space="preserve"> в разумности своего варианта действий. Вырабатывается общее мнение в паре. Затем пары объединяются по четыре человека и уже в четвёрках изобретают конструктивные способы поведения в данной ситуации. Во время обсуждения каждая группа называет и обосновывает свои способы действий, не повторяя друг друга.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РОЛЕВАЯ  ИГРА </w:t>
      </w: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«КОНКУРС  </w:t>
      </w:r>
      <w:proofErr w:type="gramStart"/>
      <w:r>
        <w:rPr>
          <w:b/>
          <w:sz w:val="24"/>
        </w:rPr>
        <w:t>ПЕДАГОГИЧЕСКИХ</w:t>
      </w:r>
      <w:proofErr w:type="gramEnd"/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СИТУАЦИЙ»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ind w:left="374" w:right="481" w:firstLine="561"/>
        <w:jc w:val="both"/>
        <w:rPr>
          <w:sz w:val="24"/>
        </w:rPr>
      </w:pPr>
      <w:r>
        <w:rPr>
          <w:sz w:val="24"/>
        </w:rPr>
        <w:t xml:space="preserve">     Цель: развитие умений педагогов лучше понимать природу конфликта, находить</w:t>
      </w:r>
    </w:p>
    <w:p w:rsidR="00B5189E" w:rsidRDefault="0010323F">
      <w:pPr>
        <w:pStyle w:val="a3"/>
        <w:ind w:left="374" w:right="481" w:firstLine="561"/>
        <w:jc w:val="both"/>
        <w:rPr>
          <w:sz w:val="24"/>
        </w:rPr>
      </w:pPr>
      <w:r>
        <w:rPr>
          <w:sz w:val="24"/>
        </w:rPr>
        <w:t>и реализовать правильное поведение в сложившейся ситуации.</w:t>
      </w:r>
    </w:p>
    <w:p w:rsidR="00B5189E" w:rsidRDefault="0010323F">
      <w:pPr>
        <w:pStyle w:val="a3"/>
        <w:ind w:left="374" w:right="481" w:firstLine="561"/>
        <w:jc w:val="both"/>
        <w:rPr>
          <w:sz w:val="24"/>
        </w:rPr>
      </w:pPr>
      <w:r>
        <w:rPr>
          <w:sz w:val="24"/>
        </w:rPr>
        <w:t xml:space="preserve">     Ход игры. Группа играющих делится на две команды, каждая из которых заранее (либо экспромтом) готовит и инсценирует педагогическую ситуацию конфликтного общения педагога с родителями, оборвав её показ в кульминационный момент. Тема может быть взята как из личного опыта, так и из литературы. Команда – соперница за 3 – 5 минут находит оптимальное решение и показывает развязку ситуации педагогической целесообразности.</w:t>
      </w:r>
    </w:p>
    <w:p w:rsidR="00B5189E" w:rsidRDefault="0010323F">
      <w:pPr>
        <w:pStyle w:val="a3"/>
        <w:ind w:left="374" w:right="481" w:firstLine="561"/>
        <w:jc w:val="both"/>
        <w:rPr>
          <w:sz w:val="24"/>
        </w:rPr>
      </w:pPr>
      <w:r>
        <w:rPr>
          <w:sz w:val="24"/>
        </w:rPr>
        <w:t xml:space="preserve">     При подведении итогов анализируется типичность ситуации для практики общения, разумность их решения и мудрость предложенных позиций, творчество, мастерство инсценировки.</w:t>
      </w:r>
    </w:p>
    <w:p w:rsidR="00B5189E" w:rsidRDefault="00B5189E">
      <w:pPr>
        <w:pStyle w:val="a3"/>
        <w:jc w:val="both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«ВЫБЕРИ  АДЕКВАТНЫЙ СПОСОБ  ПОВЕДЕНИЯ»</w:t>
      </w:r>
    </w:p>
    <w:p w:rsidR="00B5189E" w:rsidRDefault="0010323F">
      <w:pPr>
        <w:pStyle w:val="a3"/>
        <w:ind w:left="374" w:right="107" w:firstLine="374"/>
        <w:jc w:val="both"/>
        <w:rPr>
          <w:sz w:val="24"/>
        </w:rPr>
      </w:pPr>
      <w:r>
        <w:rPr>
          <w:sz w:val="24"/>
        </w:rPr>
        <w:t xml:space="preserve">     Цель: осознание воспитателем ответственности за выбор способа поведения вы конкретной ситуации.</w:t>
      </w:r>
    </w:p>
    <w:p w:rsidR="00B5189E" w:rsidRDefault="0010323F">
      <w:pPr>
        <w:pStyle w:val="a3"/>
        <w:ind w:left="374" w:right="107" w:firstLine="374"/>
        <w:jc w:val="both"/>
        <w:rPr>
          <w:sz w:val="24"/>
        </w:rPr>
      </w:pPr>
      <w:r>
        <w:rPr>
          <w:sz w:val="24"/>
        </w:rPr>
        <w:t xml:space="preserve">     Воспитатель огорчён тем, что на групповой встрече родителей, которую они сами оценили как весьма полезную и интересную для них, отсутствовали некоторые из тех, кому было особенно желательно услышать то, о чём шла речь.</w:t>
      </w:r>
    </w:p>
    <w:p w:rsidR="00B5189E" w:rsidRDefault="0010323F">
      <w:pPr>
        <w:pStyle w:val="a3"/>
        <w:ind w:left="374" w:right="107" w:firstLine="374"/>
        <w:jc w:val="both"/>
        <w:rPr>
          <w:sz w:val="24"/>
        </w:rPr>
      </w:pPr>
      <w:r>
        <w:rPr>
          <w:sz w:val="24"/>
        </w:rPr>
        <w:t xml:space="preserve">     Задание. Выбрать и обосновать один из предложенных вариантов дальнейших действий воспитателя.</w:t>
      </w:r>
    </w:p>
    <w:p w:rsidR="00B5189E" w:rsidRDefault="0010323F">
      <w:pPr>
        <w:pStyle w:val="a3"/>
        <w:ind w:left="374" w:right="107" w:firstLine="374"/>
        <w:jc w:val="both"/>
        <w:rPr>
          <w:sz w:val="24"/>
        </w:rPr>
      </w:pPr>
      <w:r>
        <w:rPr>
          <w:sz w:val="24"/>
        </w:rPr>
        <w:t xml:space="preserve">     1 – вариант. Подготовлю в папку – передвижку все материалы проведённой встречи и предложу по очереди каждому из родителей, кому не удалось прийти, для самостоятельного знакомства с темой.</w:t>
      </w:r>
    </w:p>
    <w:p w:rsidR="00B5189E" w:rsidRDefault="0010323F">
      <w:pPr>
        <w:pStyle w:val="a3"/>
        <w:ind w:left="374" w:right="107" w:firstLine="374"/>
        <w:jc w:val="both"/>
        <w:rPr>
          <w:sz w:val="24"/>
        </w:rPr>
      </w:pPr>
      <w:r>
        <w:rPr>
          <w:sz w:val="24"/>
        </w:rPr>
        <w:t xml:space="preserve">     2 – вариант. Выскажу </w:t>
      </w:r>
      <w:proofErr w:type="gramStart"/>
      <w:r>
        <w:rPr>
          <w:sz w:val="24"/>
        </w:rPr>
        <w:t>свой</w:t>
      </w:r>
      <w:proofErr w:type="gramEnd"/>
      <w:r>
        <w:rPr>
          <w:sz w:val="24"/>
        </w:rPr>
        <w:t xml:space="preserve"> неодобрение родителям, не пришедшим на встречу, в форме замечания, например: «Очень жаль, что вам не удалось прийти…»</w:t>
      </w:r>
    </w:p>
    <w:p w:rsidR="00B5189E" w:rsidRDefault="0010323F">
      <w:pPr>
        <w:pStyle w:val="a3"/>
        <w:ind w:left="374" w:right="107" w:firstLine="374"/>
        <w:jc w:val="both"/>
        <w:rPr>
          <w:sz w:val="24"/>
        </w:rPr>
      </w:pPr>
      <w:r>
        <w:rPr>
          <w:sz w:val="24"/>
        </w:rPr>
        <w:t xml:space="preserve">     3 – вариант. Искренне выражу одной из участвовавших во встрече матерей своё огорчение по поводу пассивности других родителей и попрошу ненавязчиво поделиться своим впечатлением от встречи с теми, кто не присутствовал. Надеюсь, что последним захочется по собственной инициативе побеседовать со мной на тему, обсуждавшуюся тогда.</w:t>
      </w:r>
    </w:p>
    <w:p w:rsidR="00B5189E" w:rsidRDefault="0010323F">
      <w:pPr>
        <w:pStyle w:val="a3"/>
        <w:ind w:left="374" w:right="107" w:firstLine="374"/>
        <w:jc w:val="both"/>
        <w:rPr>
          <w:sz w:val="24"/>
        </w:rPr>
      </w:pPr>
      <w:r>
        <w:rPr>
          <w:sz w:val="24"/>
        </w:rPr>
        <w:t xml:space="preserve">     4 – вариант. В личной беседе поинтересуюсь причинами отсутствия родителей на встрече.</w:t>
      </w:r>
    </w:p>
    <w:p w:rsidR="00B5189E" w:rsidRDefault="0010323F">
      <w:pPr>
        <w:pStyle w:val="a3"/>
        <w:ind w:left="374" w:right="107" w:firstLine="374"/>
        <w:jc w:val="both"/>
        <w:rPr>
          <w:sz w:val="24"/>
        </w:rPr>
      </w:pPr>
      <w:r>
        <w:rPr>
          <w:sz w:val="24"/>
        </w:rPr>
        <w:t xml:space="preserve">     5 – вариант. Не буду придавать факту отсутствия некоторых родителей на встречах особого значения: участвовать в них или нет – право родителя.</w:t>
      </w:r>
    </w:p>
    <w:p w:rsidR="00B5189E" w:rsidRDefault="0010323F">
      <w:pPr>
        <w:pStyle w:val="a3"/>
        <w:ind w:left="374" w:right="107" w:firstLine="374"/>
        <w:jc w:val="both"/>
        <w:rPr>
          <w:sz w:val="24"/>
        </w:rPr>
      </w:pPr>
      <w:r>
        <w:rPr>
          <w:sz w:val="24"/>
        </w:rPr>
        <w:t xml:space="preserve">     6 – вариант. Попробую сначала разобраться в себе, какие чувства у меня вызывает отсутствие некоторых родителей на встречах, к которым я тщательно готовлюсь, затрачивая </w:t>
      </w:r>
      <w:r>
        <w:rPr>
          <w:sz w:val="24"/>
        </w:rPr>
        <w:lastRenderedPageBreak/>
        <w:t xml:space="preserve">на это много сил и времени. </w:t>
      </w:r>
      <w:proofErr w:type="gramStart"/>
      <w:r>
        <w:rPr>
          <w:sz w:val="24"/>
        </w:rPr>
        <w:t>Разобравшись</w:t>
      </w:r>
      <w:proofErr w:type="gramEnd"/>
      <w:r>
        <w:rPr>
          <w:sz w:val="24"/>
        </w:rPr>
        <w:t xml:space="preserve"> а себе, поделюсь своими переживаниями с каждым </w:t>
      </w:r>
      <w:proofErr w:type="spellStart"/>
      <w:r>
        <w:rPr>
          <w:sz w:val="24"/>
        </w:rPr>
        <w:t>непришедшим</w:t>
      </w:r>
      <w:proofErr w:type="spellEnd"/>
      <w:r>
        <w:rPr>
          <w:sz w:val="24"/>
        </w:rPr>
        <w:t xml:space="preserve"> родителем.</w:t>
      </w: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«РОЛЕВОЕ  ПРОИГРЫВАНИЕ  СИТУАЦИЙ»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Цель: игровое моделирование способов поведения педагога в ситуациях разрешения противоречий между воспитателем и родителем.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1. «Я давно хотела сказать вам о плохом поведении вашего сына», - обратился воспитатель к матери одного из воспитанников, увидев её в дверях группы. Мать ответила, что очень торопится, и поспешила уйти. Воспитатель удивлён безразличием матери к ребёнку, чем и поделился с коллегами по работе. Какой будет реакция на сетование педагога?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2. Воспитатель пригласил всех родителей на субботник, поместив информацию об этом на групповом стенде. Пришло три человека. Воспитатель недоволен. Субботник пришлось перенести. Чем можно объяснить происшедшее? Что предпринять в дальнейшем?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3. Во время сборов на прогулку один из воспитанников вдруг вынул из кармана пальто записку, адресованную воспитателю группы, с просьбой матери не закаливать её ребёнка после дневного сна. Причина не указывалась. Вы выполнили бы просьбу родителя? Какими будут ваши действия в дальнейшем?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4. На одной из встреч с родителями воспитатель объяснял нежелательность опозданий ребёнка в детский сад к утренней гимнастике и завтраку… Миша робко появился в дверях группы, когда завтрак уже заканчивался. «Покормите его, пожалуйста», - подталкивая мальчика в группу, произнесла мать, поспешно исчезая за дверью. Спрогнозируйте возможные варианты вашей реакции на ситуацию, если бы: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а) мать обратилась к вам в категоричной форме;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б) воспитанник сообщил вам, что «они с мамой проспали»;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lastRenderedPageBreak/>
        <w:t xml:space="preserve">     в) воспитанник сообщил вам, что «мама поругалась с папой»;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г) воспитанник сообщил вам, что «по дороге они с мамой увидели раненую птичку и искали для неё безопасное место».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5. Мать пришла за ребёнком с большим опозданием. Проиграйте варианты вашего поведения, учитывая следующие условия: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а) мать одна воспитывает двоих детей (второй первоклассник), это не первый случай её прихода за ребёнком, когда рабочий день уже закончился;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б) в семье уже давно существует несогласованность между взрослыми по поводу того, кто будет забирать ребёнка из детского сада. Ребёнок стал реагировать на это с тревогой и беспокойством, </w:t>
      </w:r>
      <w:proofErr w:type="gramStart"/>
      <w:r>
        <w:rPr>
          <w:sz w:val="24"/>
        </w:rPr>
        <w:t>наблюдаемыми</w:t>
      </w:r>
      <w:proofErr w:type="gramEnd"/>
      <w:r>
        <w:rPr>
          <w:sz w:val="24"/>
        </w:rPr>
        <w:t xml:space="preserve"> в течение дня;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в) мать впервые пришла за ребёнком так поздно.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6. Днём к детскому саду подъехала машина с песком для детских песочниц. Песок сгрузили на асфальт недалеко от входа. «Вечером попросите родителей перенести песок», - предложила заведующая педагогам. Как вы будете просить родителей о помощи? А если они станут отказываться, какими будут ваши действия?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7. Воспитатель, изучив книгу по семейной педагогике, предложил родителям прочитать отдельные её статьи. Как вы это сделаете? 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8. Воспитатель решил поговорить с матерью пятилетнего ребёнка по поводу драчливости мальчика. Как вы начнёте беседу?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9. Несколько дней ребёнка забирает из детского сада двенадцатилетний брат, хотя с родителями не было ни устной, ни письменной договорённости об этом. Воспитатель уже говорил родителям, что не вправе отдавать ребёнка несовершеннолетнему брату. И вот он снова пришёл за младшим братишкой. Какими будут ваши действия?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tabs>
          <w:tab w:val="left" w:pos="4580"/>
        </w:tabs>
        <w:rPr>
          <w:b/>
          <w:sz w:val="24"/>
        </w:rPr>
      </w:pPr>
      <w:r>
        <w:rPr>
          <w:b/>
          <w:sz w:val="24"/>
        </w:rPr>
        <w:tab/>
      </w: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ДЕЛОВАЯ  </w:t>
      </w:r>
      <w:proofErr w:type="gramStart"/>
      <w:r>
        <w:rPr>
          <w:b/>
          <w:sz w:val="24"/>
        </w:rPr>
        <w:t>ИГРА</w:t>
      </w:r>
      <w:proofErr w:type="gramEnd"/>
      <w:r>
        <w:rPr>
          <w:b/>
          <w:sz w:val="24"/>
        </w:rPr>
        <w:t xml:space="preserve">  КАКАЯ  ТЕМАТИКА  ВСТРЕЧ</w:t>
      </w:r>
    </w:p>
    <w:p w:rsidR="00B5189E" w:rsidRDefault="0010323F">
      <w:pPr>
        <w:pStyle w:val="a3"/>
        <w:jc w:val="center"/>
        <w:rPr>
          <w:b/>
          <w:sz w:val="24"/>
        </w:rPr>
      </w:pPr>
      <w:proofErr w:type="gramStart"/>
      <w:r>
        <w:rPr>
          <w:b/>
          <w:sz w:val="24"/>
        </w:rPr>
        <w:t>АКТУАЛЬНА</w:t>
      </w:r>
      <w:proofErr w:type="gramEnd"/>
      <w:r>
        <w:rPr>
          <w:b/>
          <w:sz w:val="24"/>
        </w:rPr>
        <w:t xml:space="preserve">  ДЛЯ  РОДИТЕЛЕЙ?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  Цель: овладение методикой проведения фронтальных встреч с родителями, развитие умения определять педагогическую потребность семьи и в соответствии с этим точно формулировать тему встречи для родительской аудитории.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Учебная задача: по высказываниям родителей, полученным в ходе интервьюирования с целью выяснения затруднений в семейном воспитании, сформулировать темы встреч, удовлетворяющие потребность родителей в педагогической помощи.</w:t>
      </w:r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Ход игры. Педагоги делятся на группы, каждая из которых получает данные интервьюирования родителей с высказываниями по поводу затруднений, желаний, касающихся отношений с детьми и других проблем семейного воспитания. </w:t>
      </w:r>
      <w:proofErr w:type="gramStart"/>
      <w:r>
        <w:rPr>
          <w:sz w:val="24"/>
        </w:rPr>
        <w:t>Опираясь на эти ответы, группа педагогов составляет тематику встреч для родителей; выбирает формы проведения каждой встречи; основные методы общения; определяет категории семей, для родителей, воспитывающих только дочь (сына) и др.); решают, кто может быть ответственным за проведение встречи.</w:t>
      </w:r>
      <w:proofErr w:type="gramEnd"/>
    </w:p>
    <w:p w:rsidR="00B5189E" w:rsidRDefault="0010323F">
      <w:pPr>
        <w:pStyle w:val="a3"/>
        <w:ind w:left="374" w:right="294"/>
        <w:jc w:val="both"/>
        <w:rPr>
          <w:sz w:val="24"/>
        </w:rPr>
      </w:pPr>
      <w:r>
        <w:rPr>
          <w:sz w:val="24"/>
        </w:rPr>
        <w:t xml:space="preserve">     Перед началом выполнения заданий между всеми участниками игры согласовывается регламент работы. По истечении времени каждая группа готовит выступление о результатах выполненного задания. Оценивается содержательность тематики, оригинальность формулировок, избранных форм и методов общения, полнота учёта потребностей родителей, представленных в интервью.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«ОПРЕДЕЛИМ ЛОГИЧЕСКУЮ  ПОСЛЕДОВАТЕЛЬНОСТЬ</w:t>
      </w: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ind w:left="374" w:right="294" w:firstLine="187"/>
        <w:jc w:val="both"/>
        <w:rPr>
          <w:sz w:val="24"/>
        </w:rPr>
      </w:pPr>
      <w:r>
        <w:rPr>
          <w:sz w:val="24"/>
        </w:rPr>
        <w:t xml:space="preserve">     Учебная задача: определить оптимальную последовательность действий педагога при подготовке и проведении встречи с группой родителей.</w:t>
      </w:r>
    </w:p>
    <w:p w:rsidR="00B5189E" w:rsidRDefault="0010323F">
      <w:pPr>
        <w:pStyle w:val="a3"/>
        <w:ind w:left="374" w:right="294" w:firstLine="187"/>
        <w:jc w:val="both"/>
        <w:rPr>
          <w:sz w:val="24"/>
        </w:rPr>
      </w:pPr>
      <w:r>
        <w:rPr>
          <w:sz w:val="24"/>
        </w:rPr>
        <w:t xml:space="preserve">     Ход упражнения. </w:t>
      </w:r>
      <w:proofErr w:type="gramStart"/>
      <w:r>
        <w:rPr>
          <w:sz w:val="24"/>
        </w:rPr>
        <w:t>Каждый из играющих получает карточку, на которой сформулирован какой – либо из организационных фрагментов проведения или подготовки встречи с родителями.</w:t>
      </w:r>
      <w:proofErr w:type="gramEnd"/>
      <w:r>
        <w:rPr>
          <w:sz w:val="24"/>
        </w:rPr>
        <w:t xml:space="preserve"> Карточки разделяются участникам игры в произвольном порядке. Посовещавшись в течение регламентированного времени, играющие выстраиваются в том порядке, в котором представляют последовательность действий при организации и проведении встречи, комментируя свой выбор. Остальные присутствующие педагоги могут возразить, дополнить, оценить выполнение упражнений.</w:t>
      </w:r>
    </w:p>
    <w:p w:rsidR="00B5189E" w:rsidRDefault="00B5189E">
      <w:pPr>
        <w:pStyle w:val="a3"/>
        <w:rPr>
          <w:sz w:val="24"/>
        </w:rPr>
      </w:pPr>
    </w:p>
    <w:p w:rsidR="00B5189E" w:rsidRDefault="0010323F">
      <w:pPr>
        <w:pStyle w:val="a3"/>
        <w:rPr>
          <w:sz w:val="24"/>
        </w:rPr>
      </w:pPr>
      <w:r>
        <w:rPr>
          <w:sz w:val="24"/>
        </w:rPr>
        <w:t xml:space="preserve">   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10323F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СОДЕРЖАНИЕ  ТЕКСТА  НА  КАРТОЧКАХ</w:t>
      </w: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1. Определяется </w:t>
      </w:r>
      <w:proofErr w:type="gramStart"/>
      <w:r>
        <w:rPr>
          <w:sz w:val="24"/>
        </w:rPr>
        <w:t>тематика</w:t>
      </w:r>
      <w:proofErr w:type="gramEnd"/>
      <w:r>
        <w:rPr>
          <w:sz w:val="24"/>
        </w:rPr>
        <w:t xml:space="preserve"> и выбираются формы проведения встреч с родителями на основе их заявок и просьб, а также с учётом данных о семьях воспитанников.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2. Определяются педагоги, ответственные за подготовку и проведение каждой из встреч. Это могут быть воспитатели групп, логопед, музыкальный руководитель, медицинский работник и др.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3. С родителями согласуются удобные для них дни проведения встреч.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4. Продумывается структура и содержание каждой очередной встречи: составляется план или подробный сценарий с использованием методов активизации родителей.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5. Обеспечивается заблаговременное оповещение родителей о теме встречи и их подготовка к участию в ней.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6. Выясняется мнение родителей о пользе проведённой встречи в устном опросе, путём анкетирования и др.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«НАЙДИТЕ ПРАВИЛЬНУЮ  ПОСЛЕДОВАТЕЛЬНОСТЬ»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 Цель: развитие умения логически последовательно проводить тематические встречи с родителями.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 Ход упражнения. Педагоги получают отдельные тексты фрагментов сценария встречи и пытаются выстроить последовательность её проведения. Может быть организована параллельная работа нескольких групп педагогов над одним сценарием.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План подготовки  и проведения встречи – диспута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Что помогает взрослым развивать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у дошкольника активную жизненную позицию?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Предложить родителям высказаться о том, что для них означает выражение «активная жизненная позиция». Можно и нужно ли, на их взгляд, воспитывать её у ребёнка дошкольного возраста?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Обсудить две точки зрения на роль знаний в развитии активной жизненной позиции у ребёнка. Первая: абсолютно все знания об окружающей жизни помогают формированию собственной позиции. Вторая: на жизненную позицию больше всего влияют те знания, которые активизируют деятельность и чувственные переживания ребёнка.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Предложить высказать своё мнение по поводу слов А.Л. </w:t>
      </w:r>
      <w:proofErr w:type="spellStart"/>
      <w:r>
        <w:rPr>
          <w:sz w:val="24"/>
        </w:rPr>
        <w:t>Барто</w:t>
      </w:r>
      <w:proofErr w:type="spellEnd"/>
      <w:r>
        <w:rPr>
          <w:sz w:val="24"/>
        </w:rPr>
        <w:t>: «Мы слишком боимся разволновать наших ребят, закрываем от них неприятности нашей жизни, лишая их высших чувств, сильных эмоциональных состояний, тем самым мы развиваем в них эгоизм и равнодушие».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Сделать небольшое резюме о том, что, воспитывая активную жизненную позицию у ребёнка, важно воздействовать на его эмоционально – чувственную сферу. Предложить </w:t>
      </w:r>
      <w:r>
        <w:rPr>
          <w:sz w:val="24"/>
        </w:rPr>
        <w:lastRenderedPageBreak/>
        <w:t>нескольким родителям поделиться собственным опытом общения с ребёнком, обогащающим его чувства, знания об окружающей действительности.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Предложить послушать магнитофонную запись детских ответов на вопрос: «Что ты знаешь о Москве? Откуда ты это знаешь?»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Предложить решить следующую проблемную педагогическую задачу: «Ваш ребёнок во время просмотра кинофильма вдруг заплакал, расстроился оттого, что ему кого – то стало жалко (например, герой фильма погибает). Как вы отреагируете на это?»</w:t>
      </w:r>
    </w:p>
    <w:p w:rsidR="00B5189E" w:rsidRDefault="0010323F">
      <w:pPr>
        <w:pStyle w:val="a3"/>
        <w:ind w:left="187" w:right="294" w:firstLine="187"/>
        <w:jc w:val="both"/>
        <w:rPr>
          <w:sz w:val="24"/>
        </w:rPr>
      </w:pPr>
      <w:r>
        <w:rPr>
          <w:sz w:val="24"/>
        </w:rPr>
        <w:t xml:space="preserve">    Предложить родителям выбрать памятки  с советами: «Что можно рассказать дошкольнику в музее Л.Н. Толстого»;  «Если вы придёте с ребёнком в Третьяковскую галерею…»; «Посетите с ребёнком музей народно – прикладного искусства» и др.</w:t>
      </w:r>
    </w:p>
    <w:p w:rsidR="00B5189E" w:rsidRDefault="00B5189E">
      <w:pPr>
        <w:pStyle w:val="a3"/>
        <w:rPr>
          <w:sz w:val="24"/>
        </w:rPr>
      </w:pPr>
    </w:p>
    <w:p w:rsidR="00B5189E" w:rsidRDefault="0010323F">
      <w:pPr>
        <w:pStyle w:val="a3"/>
        <w:rPr>
          <w:sz w:val="24"/>
        </w:rPr>
      </w:pPr>
      <w:r>
        <w:rPr>
          <w:sz w:val="24"/>
        </w:rPr>
        <w:t xml:space="preserve">    В ходе выполнения упражнения педагогам может быть </w:t>
      </w:r>
      <w:proofErr w:type="gramStart"/>
      <w:r>
        <w:rPr>
          <w:sz w:val="24"/>
        </w:rPr>
        <w:t>предложено</w:t>
      </w:r>
      <w:proofErr w:type="gramEnd"/>
      <w:r>
        <w:rPr>
          <w:sz w:val="24"/>
        </w:rPr>
        <w:t xml:space="preserve"> спланировать самостоятельно подготовку к данному тематическому диспуту, можно дать задание внести новые дополнительные фрагменты в сценарий встречи.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«А  ЧТО,  ЕСЛИ…»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rPr>
          <w:sz w:val="24"/>
        </w:rPr>
      </w:pPr>
      <w:r>
        <w:rPr>
          <w:sz w:val="24"/>
        </w:rPr>
        <w:t xml:space="preserve">     Цель: развитие у педагога умения гибко реагировать на неожиданности в процессе общения с аудиторией, развитие ощущения уверенности в себе, чувства педагогического такта.</w:t>
      </w:r>
    </w:p>
    <w:p w:rsidR="00B5189E" w:rsidRDefault="00B5189E">
      <w:pPr>
        <w:pStyle w:val="a3"/>
        <w:rPr>
          <w:sz w:val="24"/>
        </w:rPr>
      </w:pPr>
    </w:p>
    <w:p w:rsidR="00B5189E" w:rsidRDefault="0010323F">
      <w:pPr>
        <w:pStyle w:val="a3"/>
        <w:rPr>
          <w:sz w:val="24"/>
        </w:rPr>
      </w:pPr>
      <w:r>
        <w:rPr>
          <w:sz w:val="24"/>
        </w:rPr>
        <w:t xml:space="preserve">     Задания</w:t>
      </w:r>
    </w:p>
    <w:p w:rsidR="00B5189E" w:rsidRDefault="0010323F">
      <w:pPr>
        <w:pStyle w:val="a3"/>
        <w:rPr>
          <w:sz w:val="24"/>
        </w:rPr>
      </w:pPr>
      <w:r>
        <w:rPr>
          <w:sz w:val="24"/>
        </w:rPr>
        <w:t xml:space="preserve">     1. Представьте, что вы объявили тему встречи и предложили родителям обсудить её, но никто не хочет говорить, все молчат и смотрят на вас. Как бы вы себя повели?</w:t>
      </w:r>
    </w:p>
    <w:p w:rsidR="00B5189E" w:rsidRDefault="0010323F">
      <w:pPr>
        <w:pStyle w:val="a3"/>
        <w:rPr>
          <w:sz w:val="24"/>
        </w:rPr>
      </w:pPr>
      <w:r>
        <w:rPr>
          <w:sz w:val="24"/>
        </w:rPr>
        <w:t xml:space="preserve">     2. Представьте, что один из родителей, излагая в ходе дискуссии свою точку зрения, разгорячился и совсем «ушёл» от обсуждаемой темы. Он говорит уже несколько минут. Как вы будете реагировать на это?</w:t>
      </w:r>
    </w:p>
    <w:p w:rsidR="00B5189E" w:rsidRDefault="0010323F">
      <w:pPr>
        <w:pStyle w:val="a3"/>
        <w:rPr>
          <w:sz w:val="24"/>
        </w:rPr>
      </w:pPr>
      <w:r>
        <w:rPr>
          <w:sz w:val="24"/>
        </w:rPr>
        <w:t xml:space="preserve">     3. Допустим, что проводимая вами дискуссия продолжается уже целый час. У вас есть ещё 10 – 15 минут для её завершения. Один из родителей ни разу не высказался, хотя несколько раз пытался, но его перебивали другие. Как вы поведёте себя в этом случае?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КАКИЕ  ФРАЗЫ  ЦЕЛЕСООБРАЗНЕЕ ИСПОЛЬЗОВАТЬ </w:t>
      </w: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ДЛЯ  НАЧАЛА  БЕСЕДЫ  С  РОДИТЕЛЕМ?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«Я бы хотела…»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«Вероятно, вы об этом ещё не слышали…»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Цель: развитие в себе умения вникнуть в смысловой конте</w:t>
      </w:r>
      <w:proofErr w:type="gramStart"/>
      <w:r>
        <w:rPr>
          <w:sz w:val="24"/>
        </w:rPr>
        <w:t>кст сл</w:t>
      </w:r>
      <w:proofErr w:type="gramEnd"/>
      <w:r>
        <w:rPr>
          <w:sz w:val="24"/>
        </w:rPr>
        <w:t>овесного обращения.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Учебная задача. </w:t>
      </w:r>
      <w:proofErr w:type="spellStart"/>
      <w:r>
        <w:rPr>
          <w:sz w:val="24"/>
        </w:rPr>
        <w:t>Проранжировать</w:t>
      </w:r>
      <w:proofErr w:type="spellEnd"/>
      <w:r>
        <w:rPr>
          <w:sz w:val="24"/>
        </w:rPr>
        <w:t xml:space="preserve"> (рассортировать) набор фраз к воображаемой беседе с родителем.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Правила ранжирования. Фразы для начала беседы подбираются такие, в которых утверждается осведомлённость родителя в обсуждаемой проблеме; отсутствует неуверенность в себе инициатора беседы, неуважение и пренебрежение к собеседнику, вынуждающие его обороняться, подыскивая контраргументы; есть обращение непосредственно к собеседнику, в форме «Вы – подхода».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Последовательность выполнения упражнения:</w:t>
      </w:r>
    </w:p>
    <w:p w:rsidR="00B5189E" w:rsidRDefault="0010323F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подготовить для упражнения бланк;</w:t>
      </w:r>
    </w:p>
    <w:p w:rsidR="00B5189E" w:rsidRDefault="0010323F">
      <w:pPr>
        <w:pStyle w:val="a3"/>
        <w:numPr>
          <w:ilvl w:val="0"/>
          <w:numId w:val="1"/>
        </w:numPr>
        <w:tabs>
          <w:tab w:val="clear" w:pos="660"/>
          <w:tab w:val="num" w:pos="374"/>
        </w:tabs>
        <w:ind w:left="0" w:firstLine="300"/>
        <w:jc w:val="both"/>
        <w:rPr>
          <w:sz w:val="24"/>
        </w:rPr>
      </w:pPr>
      <w:r>
        <w:rPr>
          <w:sz w:val="24"/>
        </w:rPr>
        <w:t>найти в предложенном перечне пять неудачных фраз, записать их в соответствующей части бланка;</w:t>
      </w:r>
    </w:p>
    <w:p w:rsidR="00B5189E" w:rsidRDefault="0010323F">
      <w:pPr>
        <w:pStyle w:val="a3"/>
        <w:numPr>
          <w:ilvl w:val="0"/>
          <w:numId w:val="1"/>
        </w:numPr>
        <w:tabs>
          <w:tab w:val="clear" w:pos="660"/>
          <w:tab w:val="num" w:pos="374"/>
        </w:tabs>
        <w:ind w:left="0" w:firstLine="300"/>
        <w:jc w:val="both"/>
        <w:rPr>
          <w:sz w:val="24"/>
        </w:rPr>
      </w:pPr>
      <w:r>
        <w:rPr>
          <w:sz w:val="24"/>
        </w:rPr>
        <w:t>найти парные фразы: к каждой нежелательной фразе подыскать её смысловую пару – желательную, записать их в соответствующих частях бланка.</w:t>
      </w:r>
    </w:p>
    <w:p w:rsidR="00B5189E" w:rsidRDefault="0010323F">
      <w:pPr>
        <w:pStyle w:val="a3"/>
        <w:jc w:val="both"/>
        <w:rPr>
          <w:sz w:val="24"/>
        </w:rPr>
      </w:pPr>
      <w:r>
        <w:rPr>
          <w:sz w:val="24"/>
        </w:rPr>
        <w:t xml:space="preserve">     ВАРИАНТЫ  ФРАЗ: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«Извините, если я помешала…»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«Вам будет интересно узнать…»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«Я бы хотела ещё раз услышать…»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«Мне представляется интересным то, что…»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«Я пришла к такому выводу, что…»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«Вы хотите…»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«Думается, ваша проблема заключается в том, что…»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«Давайте с вами быстренько обсудим…»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«Как вы знаете…»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«Хоть вам это и неизвестно…»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«Пожалуйста, если у вас есть время меня выслушать…»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«Вы, конечно, об этом ещё не знаете…»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«А у меня на этот счёт другое мнение…»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«Конечно, вам уже известно…»</w:t>
      </w:r>
    </w:p>
    <w:p w:rsidR="00B5189E" w:rsidRDefault="001032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«Вы, наверное, уже об этом слышали…»</w:t>
      </w:r>
    </w:p>
    <w:p w:rsidR="00B5189E" w:rsidRDefault="00B5189E">
      <w:pPr>
        <w:pStyle w:val="a3"/>
        <w:ind w:left="1020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B5189E">
      <w:pPr>
        <w:pStyle w:val="a3"/>
        <w:jc w:val="center"/>
        <w:rPr>
          <w:b/>
          <w:sz w:val="24"/>
        </w:rPr>
      </w:pP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«Я – СООБЩЕНИЕ </w:t>
      </w:r>
    </w:p>
    <w:p w:rsidR="00B5189E" w:rsidRDefault="0010323F">
      <w:pPr>
        <w:pStyle w:val="a3"/>
        <w:jc w:val="center"/>
        <w:rPr>
          <w:b/>
          <w:sz w:val="24"/>
        </w:rPr>
      </w:pPr>
      <w:r>
        <w:rPr>
          <w:b/>
          <w:sz w:val="24"/>
        </w:rPr>
        <w:t>ИЛИ  ТЫ – СООБЩЕНИЕ»</w:t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ind w:right="294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Цель: развитие умения ориентироваться в способах диалогического общения, используя технику «Я – сообщение» и «Активного слушания» («Ты – сообщение).</w:t>
      </w:r>
      <w:proofErr w:type="gramEnd"/>
    </w:p>
    <w:p w:rsidR="00B5189E" w:rsidRDefault="0010323F">
      <w:pPr>
        <w:pStyle w:val="a3"/>
        <w:ind w:right="294"/>
        <w:jc w:val="both"/>
        <w:rPr>
          <w:sz w:val="24"/>
        </w:rPr>
      </w:pPr>
      <w:r>
        <w:rPr>
          <w:sz w:val="24"/>
        </w:rPr>
        <w:t xml:space="preserve">     Учебная задача. На примере предлагаемых ниже высказываний определить, с какой из техник диалогического общения может быть соотнесена каждая из фраз:</w:t>
      </w:r>
    </w:p>
    <w:p w:rsidR="00B5189E" w:rsidRDefault="0010323F">
      <w:pPr>
        <w:pStyle w:val="a3"/>
        <w:ind w:right="294"/>
        <w:jc w:val="both"/>
        <w:rPr>
          <w:sz w:val="24"/>
        </w:rPr>
      </w:pPr>
      <w:r>
        <w:rPr>
          <w:sz w:val="24"/>
        </w:rPr>
        <w:t xml:space="preserve">     а) с техникой «Ты – сообщения», когда другому как бы возвращается то, что он вам </w:t>
      </w:r>
      <w:proofErr w:type="gramStart"/>
      <w:r>
        <w:rPr>
          <w:sz w:val="24"/>
        </w:rPr>
        <w:t>поведал и что вы поняли</w:t>
      </w:r>
      <w:proofErr w:type="gramEnd"/>
      <w:r>
        <w:rPr>
          <w:sz w:val="24"/>
        </w:rPr>
        <w:t xml:space="preserve"> о случившемся с другим человеком, при этом обозначив его чувство;</w:t>
      </w:r>
    </w:p>
    <w:p w:rsidR="00B5189E" w:rsidRDefault="0010323F">
      <w:pPr>
        <w:pStyle w:val="a3"/>
        <w:ind w:right="294"/>
        <w:jc w:val="both"/>
        <w:rPr>
          <w:sz w:val="24"/>
        </w:rPr>
      </w:pPr>
      <w:r>
        <w:rPr>
          <w:sz w:val="24"/>
        </w:rPr>
        <w:t xml:space="preserve">     б) с техникой «Я – сообщения», когда фраза произносится от первого лица («я», «мне», «меня»), говорится о своих собственных ощущениях, переживаниях;</w:t>
      </w:r>
    </w:p>
    <w:p w:rsidR="00B5189E" w:rsidRDefault="0010323F">
      <w:pPr>
        <w:pStyle w:val="a3"/>
        <w:ind w:right="294"/>
        <w:jc w:val="both"/>
        <w:rPr>
          <w:sz w:val="24"/>
        </w:rPr>
      </w:pPr>
      <w:r>
        <w:rPr>
          <w:sz w:val="24"/>
        </w:rPr>
        <w:t xml:space="preserve">     в) с традиционной вопросительной формой высказывания.</w:t>
      </w:r>
    </w:p>
    <w:p w:rsidR="00B5189E" w:rsidRDefault="0010323F">
      <w:pPr>
        <w:pStyle w:val="a3"/>
        <w:ind w:right="294"/>
        <w:jc w:val="both"/>
        <w:rPr>
          <w:sz w:val="24"/>
        </w:rPr>
      </w:pPr>
      <w:r>
        <w:rPr>
          <w:sz w:val="24"/>
        </w:rPr>
        <w:t xml:space="preserve">    Свои точки зрения надо обосновать.</w:t>
      </w:r>
    </w:p>
    <w:p w:rsidR="00B5189E" w:rsidRDefault="00B5189E">
      <w:pPr>
        <w:pStyle w:val="a3"/>
        <w:ind w:right="294"/>
        <w:jc w:val="both"/>
        <w:rPr>
          <w:sz w:val="24"/>
        </w:rPr>
      </w:pPr>
    </w:p>
    <w:p w:rsidR="00B5189E" w:rsidRDefault="0010323F">
      <w:pPr>
        <w:pStyle w:val="a3"/>
        <w:ind w:right="294"/>
        <w:jc w:val="both"/>
        <w:rPr>
          <w:sz w:val="24"/>
        </w:rPr>
      </w:pPr>
      <w:r>
        <w:rPr>
          <w:sz w:val="24"/>
        </w:rPr>
        <w:t xml:space="preserve">    ПРИМЕРЫ  ВЫСКАЗЫВАНИЙ: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t>Что вы сейчас чувствуете?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t>Чего вы сейчас боитесь?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t>Вы боитесь, что я могу сказать что – то неприятное о вашем ребёнке?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t>Я правильно поняла, что вы боитесь моей оценки?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t>А как я могу вас оценить или наказать?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t>Мне тоже бывает неприятно, когда я чувствую, что меня оценивают.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t>Вы уверены, что я к вам отношусь хорошо и вам хотелось бы услышать от меня подтверждение этому?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t xml:space="preserve">Мне интересно, когда в общении ждут активности только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меня.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lastRenderedPageBreak/>
        <w:t>Я хочу прервать вашу беседу, так как мне трудно сейчас понять, что происходит.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t xml:space="preserve"> Мне спокойно и приятно разговаривать с вами.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t xml:space="preserve"> Вам хочется, чтобы я поняла, что вы нуждаетесь в поддержке и снисхождении?</w:t>
      </w:r>
    </w:p>
    <w:p w:rsidR="00B5189E" w:rsidRDefault="0010323F">
      <w:pPr>
        <w:pStyle w:val="a3"/>
        <w:numPr>
          <w:ilvl w:val="0"/>
          <w:numId w:val="2"/>
        </w:numPr>
        <w:ind w:right="294"/>
        <w:jc w:val="both"/>
        <w:rPr>
          <w:sz w:val="24"/>
        </w:rPr>
      </w:pPr>
      <w:r>
        <w:rPr>
          <w:sz w:val="24"/>
        </w:rPr>
        <w:t>Можете ответить, по поводу чего вы сейчас смеётесь?</w:t>
      </w:r>
    </w:p>
    <w:p w:rsidR="00B5189E" w:rsidRDefault="00B5189E">
      <w:pPr>
        <w:pStyle w:val="a3"/>
        <w:ind w:left="300" w:right="294"/>
        <w:jc w:val="both"/>
        <w:rPr>
          <w:sz w:val="24"/>
        </w:rPr>
      </w:pPr>
    </w:p>
    <w:p w:rsidR="00B5189E" w:rsidRDefault="0010323F">
      <w:pPr>
        <w:pStyle w:val="a3"/>
        <w:ind w:left="300" w:right="29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proofErr w:type="gramStart"/>
      <w:r>
        <w:rPr>
          <w:sz w:val="24"/>
        </w:rPr>
        <w:t>(ОТВЕТЫ  К  УПРАЖНЕНИЮ:</w:t>
      </w:r>
      <w:proofErr w:type="gramEnd"/>
    </w:p>
    <w:p w:rsidR="00B5189E" w:rsidRDefault="0010323F">
      <w:pPr>
        <w:pStyle w:val="a3"/>
        <w:ind w:left="300" w:right="29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1 – в, 2 –в, 3 – а, 4 – а, 5 – в, 6 – б, 7 – а,</w:t>
      </w:r>
    </w:p>
    <w:p w:rsidR="00B5189E" w:rsidRDefault="0010323F">
      <w:pPr>
        <w:pStyle w:val="a3"/>
        <w:ind w:left="300" w:right="29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8 – б, 9 – б, 10 – б, 11 – а, 12 – в)   </w:t>
      </w:r>
    </w:p>
    <w:p w:rsidR="00B5189E" w:rsidRDefault="00B5189E">
      <w:pPr>
        <w:pStyle w:val="a3"/>
        <w:ind w:left="300"/>
        <w:rPr>
          <w:sz w:val="24"/>
        </w:rPr>
      </w:pPr>
    </w:p>
    <w:p w:rsidR="00B5189E" w:rsidRDefault="00B5189E">
      <w:pPr>
        <w:pStyle w:val="a3"/>
        <w:ind w:left="300"/>
        <w:rPr>
          <w:sz w:val="24"/>
        </w:rPr>
      </w:pPr>
    </w:p>
    <w:p w:rsidR="00B5189E" w:rsidRDefault="00B5189E">
      <w:pPr>
        <w:pStyle w:val="a3"/>
        <w:ind w:left="300"/>
        <w:rPr>
          <w:sz w:val="24"/>
        </w:rPr>
      </w:pPr>
    </w:p>
    <w:p w:rsidR="00B5189E" w:rsidRDefault="00B5189E">
      <w:pPr>
        <w:pStyle w:val="a3"/>
        <w:ind w:left="300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</w:p>
    <w:p w:rsidR="00B5189E" w:rsidRDefault="0010323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 xml:space="preserve">Три королевства  </w:t>
      </w:r>
    </w:p>
    <w:p w:rsidR="00B5189E" w:rsidRDefault="00B5189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u w:val="single"/>
        </w:rPr>
      </w:pPr>
    </w:p>
    <w:p w:rsidR="00B5189E" w:rsidRDefault="0010323F">
      <w:pPr>
        <w:ind w:firstLine="142"/>
      </w:pPr>
      <w:r>
        <w:rPr>
          <w:color w:val="000000"/>
        </w:rPr>
        <w:t xml:space="preserve"> Игра строится   </w:t>
      </w:r>
      <w:r>
        <w:t xml:space="preserve">на основе трех ключевых категорий </w:t>
      </w:r>
      <w:proofErr w:type="spellStart"/>
      <w:r>
        <w:t>культурологии</w:t>
      </w:r>
      <w:proofErr w:type="spellEnd"/>
      <w:r>
        <w:t>:</w:t>
      </w:r>
    </w:p>
    <w:p w:rsidR="00B5189E" w:rsidRDefault="0010323F">
      <w:pPr>
        <w:ind w:firstLine="142"/>
      </w:pPr>
      <w:r>
        <w:t>«культура», «дикость», «варварство».</w:t>
      </w:r>
    </w:p>
    <w:p w:rsidR="00B5189E" w:rsidRDefault="0010323F">
      <w:pPr>
        <w:ind w:firstLine="142"/>
      </w:pPr>
      <w:r>
        <w:rPr>
          <w:u w:val="single"/>
        </w:rPr>
        <w:t>Фабула игры</w:t>
      </w:r>
      <w:proofErr w:type="gramStart"/>
      <w:r>
        <w:rPr>
          <w:u w:val="single"/>
        </w:rPr>
        <w:t xml:space="preserve"> :</w:t>
      </w:r>
      <w:proofErr w:type="gramEnd"/>
      <w:r>
        <w:t xml:space="preserve"> три короля, сидя на троне, наблюдают поведение человека и, мысленно оценивая уровень поведения, приглашают человека войти в то или иное царство, заявляя: «Ты гражданин моего королевства».</w:t>
      </w:r>
    </w:p>
    <w:p w:rsidR="00B5189E" w:rsidRDefault="0010323F">
      <w:pPr>
        <w:ind w:firstLine="142"/>
      </w:pPr>
      <w:r>
        <w:t>Поведение играющего предполагается и выстраивается умозрительным порядком, когда ведущий описывает ситуацию и предлагает довести ее до логического конца.</w:t>
      </w:r>
    </w:p>
    <w:p w:rsidR="00B5189E" w:rsidRDefault="0010323F">
      <w:pPr>
        <w:ind w:firstLine="142"/>
      </w:pPr>
      <w:r>
        <w:t>Ситуации:</w:t>
      </w:r>
    </w:p>
    <w:p w:rsidR="00B5189E" w:rsidRDefault="0010323F">
      <w:pPr>
        <w:ind w:firstLine="142"/>
      </w:pPr>
      <w:r>
        <w:t>* Собака не доела, а я был очень голоден, и …</w:t>
      </w:r>
    </w:p>
    <w:p w:rsidR="00B5189E" w:rsidRDefault="0010323F">
      <w:pPr>
        <w:ind w:firstLine="142"/>
      </w:pPr>
      <w:r>
        <w:t xml:space="preserve">* Только закурил - подошел автобус, я …   </w:t>
      </w:r>
    </w:p>
    <w:p w:rsidR="00B5189E" w:rsidRDefault="0010323F">
      <w:pPr>
        <w:ind w:firstLine="142"/>
      </w:pPr>
      <w:r>
        <w:t>* Начальник на меня закричал, тогда я …</w:t>
      </w:r>
    </w:p>
    <w:p w:rsidR="00B5189E" w:rsidRDefault="0010323F">
      <w:pPr>
        <w:ind w:firstLine="142"/>
      </w:pPr>
      <w:r>
        <w:t xml:space="preserve">* Целое лето провела на огороде, отпуск кончился, и я …   </w:t>
      </w:r>
    </w:p>
    <w:p w:rsidR="00B5189E" w:rsidRDefault="0010323F">
      <w:pPr>
        <w:ind w:firstLine="142"/>
      </w:pPr>
      <w:r>
        <w:t>* Прохожий толкнул меня, я, конечно…</w:t>
      </w:r>
    </w:p>
    <w:p w:rsidR="00B5189E" w:rsidRDefault="0010323F">
      <w:pPr>
        <w:ind w:firstLine="142"/>
      </w:pPr>
      <w:r>
        <w:t>* Угостили пирогом, он оказался невкусным, я…</w:t>
      </w:r>
    </w:p>
    <w:p w:rsidR="00B5189E" w:rsidRDefault="0010323F">
      <w:pPr>
        <w:ind w:firstLine="142"/>
      </w:pPr>
      <w:r>
        <w:t>* Хотел пойти в театр, но мама сказала, что нет денег, и я …</w:t>
      </w:r>
    </w:p>
    <w:p w:rsidR="00B5189E" w:rsidRDefault="0010323F">
      <w:pPr>
        <w:ind w:firstLine="142"/>
      </w:pPr>
      <w:r>
        <w:t>*Утром надо вернуть книгу, а я не успел дочитать, поэтому …</w:t>
      </w:r>
    </w:p>
    <w:p w:rsidR="00B5189E" w:rsidRDefault="0010323F">
      <w:r>
        <w:t>Несогласие между королями по вопросу, в каком королевстве жить данному человеку, разрешается арбитрами путем голосования.</w:t>
      </w:r>
    </w:p>
    <w:p w:rsidR="00B5189E" w:rsidRDefault="0010323F">
      <w:r>
        <w:t xml:space="preserve"> Количество оцениваемых ситуаций должно быть равно количеству присутствующих, так чтобы, в итоге, все играющие расположились в одном королевстве.</w:t>
      </w:r>
    </w:p>
    <w:p w:rsidR="00B5189E" w:rsidRDefault="0010323F">
      <w:pPr>
        <w:pStyle w:val="a3"/>
        <w:rPr>
          <w:sz w:val="24"/>
        </w:rPr>
      </w:pPr>
      <w:r>
        <w:rPr>
          <w:sz w:val="24"/>
        </w:rPr>
        <w:t>Рефлексия начинается с высказываний королей, затем – всех играющих</w:t>
      </w:r>
    </w:p>
    <w:p w:rsidR="00B5189E" w:rsidRDefault="00B5189E">
      <w:pPr>
        <w:pStyle w:val="a3"/>
        <w:rPr>
          <w:sz w:val="24"/>
        </w:rPr>
      </w:pPr>
    </w:p>
    <w:p w:rsidR="00B5189E" w:rsidRDefault="00B5189E">
      <w:pPr>
        <w:pStyle w:val="a3"/>
        <w:rPr>
          <w:color w:val="FF0000"/>
          <w:sz w:val="24"/>
        </w:rPr>
      </w:pPr>
    </w:p>
    <w:p w:rsidR="00B5189E" w:rsidRDefault="0010323F">
      <w:pPr>
        <w:pStyle w:val="3"/>
        <w:rPr>
          <w:color w:val="auto"/>
        </w:rPr>
      </w:pPr>
      <w:r>
        <w:rPr>
          <w:color w:val="auto"/>
        </w:rPr>
        <w:lastRenderedPageBreak/>
        <w:t>Кружка</w:t>
      </w:r>
    </w:p>
    <w:p w:rsidR="00B5189E" w:rsidRDefault="00B5189E">
      <w:pPr>
        <w:jc w:val="center"/>
        <w:rPr>
          <w:b/>
          <w:color w:val="0000FF"/>
          <w:u w:val="single"/>
        </w:rPr>
      </w:pPr>
    </w:p>
    <w:p w:rsidR="00B5189E" w:rsidRDefault="0010323F">
      <w:pPr>
        <w:pStyle w:val="a3"/>
        <w:ind w:right="283"/>
        <w:jc w:val="both"/>
        <w:rPr>
          <w:sz w:val="24"/>
        </w:rPr>
      </w:pPr>
      <w:r>
        <w:rPr>
          <w:sz w:val="24"/>
        </w:rPr>
        <w:t>В основе игры лежит положение о многомерности мира, которое говорит о том, что любое явление мира обладает разными характеристиками одновременно, будучи рассмотренными с разных точек зрения и измеренными различными мерками.</w:t>
      </w:r>
    </w:p>
    <w:p w:rsidR="00B5189E" w:rsidRDefault="0010323F">
      <w:pPr>
        <w:ind w:right="283"/>
        <w:jc w:val="both"/>
        <w:rPr>
          <w:color w:val="000000"/>
        </w:rPr>
      </w:pPr>
      <w:r>
        <w:rPr>
          <w:color w:val="000000"/>
          <w:u w:val="single"/>
        </w:rPr>
        <w:t xml:space="preserve"> Фабула игры: </w:t>
      </w:r>
      <w:r>
        <w:rPr>
          <w:color w:val="000000"/>
        </w:rPr>
        <w:t xml:space="preserve">двое </w:t>
      </w:r>
      <w:proofErr w:type="gramStart"/>
      <w:r>
        <w:rPr>
          <w:color w:val="000000"/>
        </w:rPr>
        <w:t>играющих</w:t>
      </w:r>
      <w:proofErr w:type="gramEnd"/>
      <w:r>
        <w:rPr>
          <w:color w:val="000000"/>
        </w:rPr>
        <w:t xml:space="preserve"> занимают разное положение по отношению к предмету, установленному на столе. Пусть это будет кружка. Глядя на нее </w:t>
      </w:r>
      <w:proofErr w:type="gramStart"/>
      <w:r>
        <w:rPr>
          <w:color w:val="000000"/>
        </w:rPr>
        <w:t>играющие</w:t>
      </w:r>
      <w:proofErr w:type="gramEnd"/>
      <w:r>
        <w:rPr>
          <w:color w:val="000000"/>
        </w:rPr>
        <w:t xml:space="preserve"> поочередно описывают то, что видят, и сообщаю об этом всей группе. Их описания явно не совпадают: один видит, что кружка имеет ручку, но не видит этого другой; один видит рисунок на кружке, но другой видит, что кружка одноцветная и т.д. Ведущий убирает предмет и просит субъектов побеседовать друг с другом о том, что за предмет стоял на столе. Наблюдающие не должны вмешиваться.</w:t>
      </w:r>
    </w:p>
    <w:p w:rsidR="00B5189E" w:rsidRDefault="0010323F">
      <w:pPr>
        <w:ind w:right="283"/>
        <w:jc w:val="both"/>
        <w:rPr>
          <w:color w:val="000000"/>
        </w:rPr>
      </w:pPr>
      <w:r>
        <w:rPr>
          <w:color w:val="000000"/>
        </w:rPr>
        <w:t>В ходе беседы игроки приходят к выводу, что их различность описаний одного и того же предмета зависит от ракурса восприятия предмета. Они меняются местами и убеждаются в правильности вывода.</w:t>
      </w:r>
    </w:p>
    <w:p w:rsidR="00B5189E" w:rsidRDefault="0010323F">
      <w:pPr>
        <w:ind w:right="283"/>
        <w:jc w:val="both"/>
        <w:rPr>
          <w:color w:val="000000"/>
        </w:rPr>
      </w:pPr>
      <w:r>
        <w:rPr>
          <w:color w:val="000000"/>
        </w:rPr>
        <w:t xml:space="preserve"> После этого ведущий предлагает наблюдателям высказать впечатление от происшедшего у них на глазах. Здесь важно проследить, чтобы играющие не пришли к выводу, что «нужно уважать мнение каждого»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бъективно мнение каждого имеет свое основание в мире</w:t>
      </w:r>
    </w:p>
    <w:p w:rsidR="00B5189E" w:rsidRDefault="00B5189E">
      <w:pPr>
        <w:pStyle w:val="a3"/>
        <w:rPr>
          <w:sz w:val="24"/>
        </w:rPr>
      </w:pPr>
    </w:p>
    <w:p w:rsidR="00B5189E" w:rsidRDefault="0010323F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B5189E" w:rsidRDefault="0010323F">
      <w:pPr>
        <w:pStyle w:val="3"/>
        <w:rPr>
          <w:color w:val="auto"/>
        </w:rPr>
      </w:pPr>
      <w:r>
        <w:t xml:space="preserve"> </w:t>
      </w:r>
      <w:r>
        <w:br/>
      </w:r>
    </w:p>
    <w:p w:rsidR="00B5189E" w:rsidRDefault="00B5189E"/>
    <w:p w:rsidR="00B5189E" w:rsidRDefault="00B5189E">
      <w:pPr>
        <w:pStyle w:val="3"/>
        <w:rPr>
          <w:color w:val="auto"/>
        </w:rPr>
      </w:pPr>
    </w:p>
    <w:p w:rsidR="00B5189E" w:rsidRDefault="0010323F">
      <w:pPr>
        <w:pStyle w:val="3"/>
        <w:rPr>
          <w:color w:val="auto"/>
        </w:rPr>
      </w:pPr>
      <w:r>
        <w:rPr>
          <w:color w:val="auto"/>
        </w:rPr>
        <w:t>Да – нет – не может быть</w:t>
      </w:r>
    </w:p>
    <w:p w:rsidR="00B5189E" w:rsidRDefault="00B5189E">
      <w:pPr>
        <w:ind w:right="283"/>
        <w:jc w:val="both"/>
        <w:rPr>
          <w:color w:val="000000"/>
        </w:rPr>
      </w:pPr>
    </w:p>
    <w:p w:rsidR="00B5189E" w:rsidRDefault="0010323F">
      <w:pPr>
        <w:ind w:right="283"/>
        <w:jc w:val="both"/>
        <w:rPr>
          <w:color w:val="000000"/>
        </w:rPr>
      </w:pPr>
      <w:r>
        <w:rPr>
          <w:color w:val="000000"/>
        </w:rPr>
        <w:t xml:space="preserve"> Ведущий произносит любое суждение для всей группы присутствующих. </w:t>
      </w:r>
      <w:proofErr w:type="gramStart"/>
      <w:r>
        <w:rPr>
          <w:color w:val="000000"/>
        </w:rPr>
        <w:t>Играющие занимают ту позицию, на которой обозначен их вариант ответа.</w:t>
      </w:r>
      <w:proofErr w:type="gramEnd"/>
    </w:p>
    <w:p w:rsidR="00B5189E" w:rsidRDefault="00B5189E">
      <w:pPr>
        <w:ind w:right="283"/>
      </w:pPr>
    </w:p>
    <w:p w:rsidR="00B5189E" w:rsidRDefault="0010323F">
      <w:pPr>
        <w:ind w:right="283"/>
      </w:pPr>
      <w:r>
        <w:t xml:space="preserve">   ДА                                        Может быть                           НЕТ</w:t>
      </w:r>
    </w:p>
    <w:p w:rsidR="00B5189E" w:rsidRDefault="0010798D">
      <w:pPr>
        <w:ind w:right="283"/>
      </w:pPr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9" type="#_x0000_t59" style="position:absolute;margin-left:245.45pt;margin-top:1.2pt;width:14.4pt;height:14.4pt;z-index:251659264" o:allowincell="f"/>
        </w:pict>
      </w:r>
      <w:r>
        <w:rPr>
          <w:noProof/>
        </w:rPr>
        <w:pict>
          <v:shape id="_x0000_s1028" type="#_x0000_t59" style="position:absolute;margin-left:137.45pt;margin-top:1.2pt;width:14.4pt;height:14.4pt;z-index:251658240" o:allowincell="f"/>
        </w:pict>
      </w:r>
      <w:r>
        <w:rPr>
          <w:noProof/>
        </w:rPr>
        <w:pict>
          <v:shape id="_x0000_s1027" type="#_x0000_t59" style="position:absolute;margin-left:7.85pt;margin-top:1.2pt;width:14.4pt;height:14.4pt;z-index:251657216" o:allowincell="f"/>
        </w:pict>
      </w:r>
    </w:p>
    <w:p w:rsidR="00B5189E" w:rsidRDefault="00B5189E">
      <w:pPr>
        <w:ind w:right="283"/>
      </w:pPr>
    </w:p>
    <w:p w:rsidR="00B5189E" w:rsidRDefault="0010323F">
      <w:pPr>
        <w:ind w:right="283"/>
      </w:pPr>
      <w:r>
        <w:t xml:space="preserve"> После того, как играющие произвели выбор позиции, можно выслушать мнение и аргументы каждого игрока.</w:t>
      </w:r>
    </w:p>
    <w:p w:rsidR="00B5189E" w:rsidRDefault="0010323F">
      <w:pPr>
        <w:ind w:right="283"/>
      </w:pPr>
      <w:r>
        <w:t>Варианты суждений:</w:t>
      </w:r>
    </w:p>
    <w:p w:rsidR="00B5189E" w:rsidRDefault="0010323F">
      <w:pPr>
        <w:numPr>
          <w:ilvl w:val="0"/>
          <w:numId w:val="5"/>
        </w:numPr>
        <w:ind w:right="283"/>
      </w:pPr>
      <w:r>
        <w:t>нет прекраснее на земле существа, чем человек.</w:t>
      </w:r>
    </w:p>
    <w:p w:rsidR="00B5189E" w:rsidRDefault="0010323F">
      <w:pPr>
        <w:numPr>
          <w:ilvl w:val="0"/>
          <w:numId w:val="5"/>
        </w:numPr>
        <w:ind w:right="283"/>
      </w:pPr>
      <w:r>
        <w:t>Самое страшное существо на земле – человек.</w:t>
      </w:r>
    </w:p>
    <w:p w:rsidR="00B5189E" w:rsidRDefault="0010323F">
      <w:pPr>
        <w:numPr>
          <w:ilvl w:val="0"/>
          <w:numId w:val="5"/>
        </w:numPr>
        <w:ind w:right="283"/>
      </w:pPr>
      <w:r>
        <w:t>Главное в этой жизни иметь деньги.</w:t>
      </w:r>
    </w:p>
    <w:p w:rsidR="00B5189E" w:rsidRDefault="0010323F">
      <w:pPr>
        <w:numPr>
          <w:ilvl w:val="0"/>
          <w:numId w:val="5"/>
        </w:numPr>
        <w:ind w:right="283"/>
      </w:pPr>
      <w:r>
        <w:t>Главное в этой жизни быть верным себе.</w:t>
      </w:r>
    </w:p>
    <w:p w:rsidR="00B5189E" w:rsidRDefault="0010323F">
      <w:pPr>
        <w:numPr>
          <w:ilvl w:val="0"/>
          <w:numId w:val="5"/>
        </w:numPr>
        <w:ind w:right="283"/>
      </w:pPr>
      <w:r>
        <w:t>Чтобы иметь друзей, надо уметь их завоевывать.</w:t>
      </w:r>
    </w:p>
    <w:p w:rsidR="00B5189E" w:rsidRDefault="0010323F">
      <w:pPr>
        <w:numPr>
          <w:ilvl w:val="0"/>
          <w:numId w:val="5"/>
        </w:numPr>
        <w:ind w:right="283"/>
      </w:pPr>
      <w:r>
        <w:t>Чтобы иметь друзей, надо уметь быть другом.</w:t>
      </w:r>
    </w:p>
    <w:p w:rsidR="00B5189E" w:rsidRDefault="0010323F">
      <w:pPr>
        <w:numPr>
          <w:ilvl w:val="0"/>
          <w:numId w:val="5"/>
        </w:numPr>
        <w:ind w:right="283"/>
      </w:pPr>
      <w:proofErr w:type="gramStart"/>
      <w:r>
        <w:t>Счастливый</w:t>
      </w:r>
      <w:proofErr w:type="gramEnd"/>
      <w:r>
        <w:t xml:space="preserve"> глух к несчастьям другого.</w:t>
      </w:r>
    </w:p>
    <w:p w:rsidR="00B5189E" w:rsidRDefault="0010323F">
      <w:pPr>
        <w:numPr>
          <w:ilvl w:val="0"/>
          <w:numId w:val="5"/>
        </w:numPr>
        <w:ind w:right="283"/>
      </w:pPr>
      <w:proofErr w:type="gramStart"/>
      <w:r>
        <w:t>Счастливые</w:t>
      </w:r>
      <w:proofErr w:type="gramEnd"/>
      <w:r>
        <w:t xml:space="preserve"> – самые добрые к окружающим.</w:t>
      </w:r>
    </w:p>
    <w:p w:rsidR="00B5189E" w:rsidRDefault="0010323F">
      <w:pPr>
        <w:ind w:right="283"/>
      </w:pPr>
      <w:r>
        <w:t xml:space="preserve"> Педагогический смысл игры в том, чтобы вызвать активное осмысление вопросов жизни, но не выявление «правильного» суждения.</w:t>
      </w:r>
    </w:p>
    <w:p w:rsidR="00B5189E" w:rsidRDefault="0010323F">
      <w:pPr>
        <w:ind w:right="283"/>
      </w:pPr>
      <w:r>
        <w:t xml:space="preserve"> Игра способствует развитию способности быть субъектом, осознавать свои собственные мнения и отдавать отчет в своих поступках.</w:t>
      </w:r>
    </w:p>
    <w:p w:rsidR="00B5189E" w:rsidRDefault="00B5189E">
      <w:pPr>
        <w:pStyle w:val="4"/>
      </w:pPr>
    </w:p>
    <w:p w:rsidR="00B5189E" w:rsidRDefault="0010323F">
      <w:pPr>
        <w:pStyle w:val="4"/>
        <w:rPr>
          <w:color w:val="auto"/>
        </w:rPr>
      </w:pPr>
      <w:r>
        <w:rPr>
          <w:color w:val="auto"/>
        </w:rPr>
        <w:t>Калоши счастья</w:t>
      </w:r>
    </w:p>
    <w:p w:rsidR="00B5189E" w:rsidRDefault="00B5189E"/>
    <w:p w:rsidR="00B5189E" w:rsidRDefault="0010323F">
      <w:pPr>
        <w:ind w:right="283"/>
        <w:jc w:val="both"/>
        <w:rPr>
          <w:color w:val="000000"/>
        </w:rPr>
      </w:pPr>
      <w:r>
        <w:rPr>
          <w:color w:val="000000"/>
        </w:rPr>
        <w:t xml:space="preserve"> Фабула игры: Фея счастья сообщает Фее печали, что у нее есть  «калоши счастья» и тот, кто их наденет, станет самым счастливым человеком. Фея печали возражает: </w:t>
      </w:r>
      <w:proofErr w:type="gramStart"/>
      <w:r>
        <w:rPr>
          <w:color w:val="000000"/>
        </w:rPr>
        <w:t>надевший</w:t>
      </w:r>
      <w:proofErr w:type="gramEnd"/>
      <w:r>
        <w:rPr>
          <w:color w:val="000000"/>
        </w:rPr>
        <w:t xml:space="preserve"> такие калоши обретет немедленное желание от них избавиться.</w:t>
      </w:r>
    </w:p>
    <w:p w:rsidR="00B5189E" w:rsidRDefault="0010323F">
      <w:pPr>
        <w:ind w:right="283"/>
        <w:jc w:val="both"/>
        <w:rPr>
          <w:color w:val="000000"/>
        </w:rPr>
      </w:pPr>
      <w:r>
        <w:rPr>
          <w:color w:val="000000"/>
        </w:rPr>
        <w:t xml:space="preserve"> Ведущий предлагает разрешить спор всем присутствующим.</w:t>
      </w:r>
    </w:p>
    <w:p w:rsidR="00B5189E" w:rsidRDefault="0010323F">
      <w:pPr>
        <w:ind w:right="283"/>
        <w:jc w:val="both"/>
        <w:rPr>
          <w:color w:val="000000"/>
        </w:rPr>
      </w:pPr>
      <w:r>
        <w:rPr>
          <w:color w:val="000000"/>
        </w:rPr>
        <w:t>Ход игры: игрокам поочередно предлагается выбрать карточку и прочитать, какое «счастье» ему досталось. Тут же Фея счастья объявляет, какие блага ожидают играющего, если он согласиться принять это «счастье». А фея печали торопится объявить, сколько неприятностей падет на голову того, кто такое «счастье» приобретет. Играющий делает выбор.</w:t>
      </w:r>
    </w:p>
    <w:p w:rsidR="00B5189E" w:rsidRDefault="0010323F">
      <w:pPr>
        <w:ind w:right="283"/>
        <w:jc w:val="both"/>
        <w:rPr>
          <w:color w:val="000000"/>
        </w:rPr>
      </w:pPr>
      <w:r>
        <w:rPr>
          <w:color w:val="000000"/>
        </w:rPr>
        <w:t>Примерное содержание карточек:</w:t>
      </w:r>
    </w:p>
    <w:p w:rsidR="00B5189E" w:rsidRDefault="0010323F">
      <w:pPr>
        <w:numPr>
          <w:ilvl w:val="0"/>
          <w:numId w:val="5"/>
        </w:numPr>
        <w:ind w:right="283"/>
        <w:jc w:val="both"/>
        <w:rPr>
          <w:color w:val="000000"/>
        </w:rPr>
      </w:pPr>
      <w:r>
        <w:rPr>
          <w:color w:val="000000"/>
        </w:rPr>
        <w:t>Станешь очень богатым.</w:t>
      </w:r>
    </w:p>
    <w:p w:rsidR="00B5189E" w:rsidRDefault="0010323F">
      <w:pPr>
        <w:numPr>
          <w:ilvl w:val="0"/>
          <w:numId w:val="5"/>
        </w:numPr>
        <w:ind w:right="283"/>
        <w:jc w:val="both"/>
        <w:rPr>
          <w:color w:val="000000"/>
        </w:rPr>
      </w:pPr>
      <w:r>
        <w:rPr>
          <w:color w:val="000000"/>
        </w:rPr>
        <w:t>Тебе подарят собаку.</w:t>
      </w:r>
    </w:p>
    <w:p w:rsidR="00B5189E" w:rsidRDefault="0010323F">
      <w:pPr>
        <w:numPr>
          <w:ilvl w:val="0"/>
          <w:numId w:val="5"/>
        </w:numPr>
        <w:ind w:right="283"/>
        <w:jc w:val="both"/>
        <w:rPr>
          <w:color w:val="000000"/>
        </w:rPr>
      </w:pPr>
      <w:r>
        <w:rPr>
          <w:color w:val="000000"/>
        </w:rPr>
        <w:t>Тебя полюбит первый красавец мира.</w:t>
      </w:r>
    </w:p>
    <w:p w:rsidR="00B5189E" w:rsidRDefault="0010323F">
      <w:pPr>
        <w:numPr>
          <w:ilvl w:val="0"/>
          <w:numId w:val="5"/>
        </w:numPr>
        <w:ind w:right="283"/>
        <w:jc w:val="both"/>
        <w:rPr>
          <w:color w:val="000000"/>
        </w:rPr>
      </w:pPr>
      <w:r>
        <w:rPr>
          <w:color w:val="000000"/>
        </w:rPr>
        <w:t>У тебя будет модная, красивая одежда.</w:t>
      </w:r>
    </w:p>
    <w:p w:rsidR="00B5189E" w:rsidRDefault="0010323F">
      <w:pPr>
        <w:numPr>
          <w:ilvl w:val="0"/>
          <w:numId w:val="5"/>
        </w:numPr>
        <w:ind w:right="283"/>
        <w:jc w:val="both"/>
        <w:rPr>
          <w:color w:val="000000"/>
        </w:rPr>
      </w:pPr>
      <w:r>
        <w:rPr>
          <w:color w:val="000000"/>
        </w:rPr>
        <w:t>Станешь владельцем автомобиля</w:t>
      </w:r>
    </w:p>
    <w:p w:rsidR="00B5189E" w:rsidRDefault="00B5189E">
      <w:pPr>
        <w:ind w:right="283"/>
        <w:jc w:val="both"/>
        <w:rPr>
          <w:color w:val="000000"/>
        </w:rPr>
      </w:pPr>
    </w:p>
    <w:p w:rsidR="00B5189E" w:rsidRDefault="0010323F">
      <w:pPr>
        <w:ind w:right="283"/>
        <w:jc w:val="both"/>
        <w:rPr>
          <w:color w:val="000000"/>
        </w:rPr>
      </w:pPr>
      <w:r>
        <w:rPr>
          <w:color w:val="000000"/>
        </w:rPr>
        <w:t xml:space="preserve"> Во время рефлексии следует развернуть идею амбивалентности мира, сочетание противоречий в одном явлении, тесной связи счастья и несчастья, радости и неприятности, удовольствия и огорчения.</w:t>
      </w:r>
    </w:p>
    <w:p w:rsidR="00B5189E" w:rsidRDefault="0010323F">
      <w:pPr>
        <w:pStyle w:val="a3"/>
        <w:rPr>
          <w:sz w:val="24"/>
        </w:rPr>
      </w:pPr>
      <w:r>
        <w:rPr>
          <w:sz w:val="24"/>
        </w:rPr>
        <w:br/>
      </w:r>
    </w:p>
    <w:p w:rsidR="00B5189E" w:rsidRDefault="00B5189E">
      <w:pPr>
        <w:pStyle w:val="a3"/>
        <w:jc w:val="center"/>
        <w:rPr>
          <w:sz w:val="24"/>
        </w:rPr>
      </w:pPr>
    </w:p>
    <w:p w:rsidR="00B5189E" w:rsidRDefault="00B5189E">
      <w:pPr>
        <w:pStyle w:val="a3"/>
        <w:jc w:val="center"/>
        <w:rPr>
          <w:sz w:val="24"/>
        </w:rPr>
      </w:pPr>
    </w:p>
    <w:p w:rsidR="00B5189E" w:rsidRDefault="0010323F">
      <w:pPr>
        <w:pStyle w:val="a3"/>
        <w:rPr>
          <w:sz w:val="24"/>
        </w:rPr>
      </w:pPr>
      <w:r>
        <w:rPr>
          <w:sz w:val="24"/>
        </w:rPr>
        <w:lastRenderedPageBreak/>
        <w:t xml:space="preserve">    </w:t>
      </w:r>
    </w:p>
    <w:p w:rsidR="0010323F" w:rsidRDefault="0010323F">
      <w:pPr>
        <w:pStyle w:val="a3"/>
        <w:ind w:left="300"/>
        <w:jc w:val="center"/>
        <w:rPr>
          <w:sz w:val="24"/>
        </w:rPr>
      </w:pPr>
    </w:p>
    <w:sectPr w:rsidR="0010323F" w:rsidSect="00870F83">
      <w:pgSz w:w="11907" w:h="8505" w:code="9"/>
      <w:pgMar w:top="663" w:right="851" w:bottom="851" w:left="851" w:header="720" w:footer="720" w:gutter="0"/>
      <w:paperSrc w:first="7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C9C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8C7F3A"/>
    <w:multiLevelType w:val="hybridMultilevel"/>
    <w:tmpl w:val="B0A8D288"/>
    <w:lvl w:ilvl="0" w:tplc="2F46FC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7448B8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2FC443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82878B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CD0558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0A0757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BACAB3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CA26AB2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B9DCC2C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F4B11E9"/>
    <w:multiLevelType w:val="hybridMultilevel"/>
    <w:tmpl w:val="0BC25390"/>
    <w:lvl w:ilvl="0" w:tplc="25FCB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E7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8D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A6E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4F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C2C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60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44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2E6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834B2"/>
    <w:multiLevelType w:val="hybridMultilevel"/>
    <w:tmpl w:val="E258EEBA"/>
    <w:lvl w:ilvl="0" w:tplc="455C3AC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626479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AE627AE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5225E4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B94389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ABBA948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484CDF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6F905B5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AC48CE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943536D"/>
    <w:multiLevelType w:val="hybridMultilevel"/>
    <w:tmpl w:val="87D4413E"/>
    <w:lvl w:ilvl="0" w:tplc="1E7A87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5CF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6AE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A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A5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462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B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48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20C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compat/>
  <w:rsids>
    <w:rsidRoot w:val="000A4CE4"/>
    <w:rsid w:val="000A4CE4"/>
    <w:rsid w:val="0010323F"/>
    <w:rsid w:val="0010798D"/>
    <w:rsid w:val="00733E1B"/>
    <w:rsid w:val="00870F83"/>
    <w:rsid w:val="00B5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9E"/>
    <w:rPr>
      <w:sz w:val="24"/>
      <w:szCs w:val="24"/>
    </w:rPr>
  </w:style>
  <w:style w:type="paragraph" w:styleId="3">
    <w:name w:val="heading 3"/>
    <w:basedOn w:val="a"/>
    <w:next w:val="a"/>
    <w:qFormat/>
    <w:rsid w:val="00B5189E"/>
    <w:pPr>
      <w:keepNext/>
      <w:jc w:val="center"/>
      <w:outlineLvl w:val="2"/>
    </w:pPr>
    <w:rPr>
      <w:b/>
      <w:color w:val="0000FF"/>
      <w:szCs w:val="20"/>
      <w:u w:val="single"/>
    </w:rPr>
  </w:style>
  <w:style w:type="paragraph" w:styleId="4">
    <w:name w:val="heading 4"/>
    <w:basedOn w:val="a"/>
    <w:next w:val="a"/>
    <w:qFormat/>
    <w:rsid w:val="00B5189E"/>
    <w:pPr>
      <w:keepNext/>
      <w:ind w:right="283"/>
      <w:jc w:val="center"/>
      <w:outlineLvl w:val="3"/>
    </w:pPr>
    <w:rPr>
      <w:b/>
      <w:color w:val="0000FF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5189E"/>
    <w:rPr>
      <w:sz w:val="28"/>
    </w:rPr>
  </w:style>
  <w:style w:type="paragraph" w:styleId="a4">
    <w:name w:val="header"/>
    <w:basedOn w:val="a"/>
    <w:semiHidden/>
    <w:rsid w:val="00B5189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rsid w:val="00B5189E"/>
    <w:pPr>
      <w:pBdr>
        <w:top w:val="dashDotStroked" w:sz="24" w:space="13" w:color="0000FF"/>
        <w:left w:val="dashDotStroked" w:sz="24" w:space="31" w:color="0000FF"/>
        <w:bottom w:val="dashDotStroked" w:sz="24" w:space="1" w:color="0000FF"/>
        <w:right w:val="dashDotStroked" w:sz="24" w:space="4" w:color="0000FF"/>
      </w:pBdr>
      <w:jc w:val="center"/>
    </w:pPr>
    <w:rPr>
      <w:color w:val="0000F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УПРАЖНЕНИЯ  И  ИГРОВЫЕ  ЗАДАНИЯ</vt:lpstr>
    </vt:vector>
  </TitlesOfParts>
  <Company>2</Company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УПРАЖНЕНИЯ  И  ИГРОВЫЕ  ЗАДАНИЯ</dc:title>
  <dc:creator>1</dc:creator>
  <cp:lastModifiedBy>Любаха</cp:lastModifiedBy>
  <cp:revision>5</cp:revision>
  <dcterms:created xsi:type="dcterms:W3CDTF">2012-01-12T05:15:00Z</dcterms:created>
  <dcterms:modified xsi:type="dcterms:W3CDTF">2012-01-21T07:50:00Z</dcterms:modified>
</cp:coreProperties>
</file>