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8" w:rsidRPr="007203C8" w:rsidRDefault="007203C8" w:rsidP="00720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Игры - хороводы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 xml:space="preserve">1. «Угадай, чей голосок» </w:t>
      </w:r>
    </w:p>
    <w:p w:rsidR="007203C8" w:rsidRPr="007203C8" w:rsidRDefault="007203C8" w:rsidP="007203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Развитие слухового восприятия, умения различать голоса сверстников.</w:t>
      </w:r>
    </w:p>
    <w:p w:rsidR="007203C8" w:rsidRPr="007203C8" w:rsidRDefault="007203C8" w:rsidP="007203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Воспитание желания активно участвовать в играх.</w:t>
      </w:r>
    </w:p>
    <w:p w:rsidR="007203C8" w:rsidRPr="007203C8" w:rsidRDefault="007203C8" w:rsidP="007203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Один ребенок стоит в центре круга с закрытыми глазами. Дети идут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«Мы собрались в ровный круг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Повернемся разом вдруг,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А как, скажем: (говорит первый ребенок)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«Скок - скок - скок, угадай, чей голосок?»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Водящий должен узнать ребенка по голосу. Ребенок, чей голос узнали, становится водящим. Дети идут в другую сторону.</w:t>
      </w:r>
    </w:p>
    <w:p w:rsid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2. Затейники.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1. Обучение детей различным танцевальным движениям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2. Воспитание внимательности.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Дети стоят по кругу, в центре затейник. Дети идут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«Ровным кругом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Друг за другом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Мы идем за шагом шаг.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Стой на месте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Дружно вместе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Сделаем вот так»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Дети останавливаются, затейник показывает движения. Дети повторяют его, затейник меняется. Правило: движения не должны повторяться.</w:t>
      </w:r>
    </w:p>
    <w:p w:rsid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3. Карусель.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умению двигаться в соответствии со словами.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Воспитание интереса к хороводным играм.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Дети образуют круг, держась за руки, и идут по кругу сначала медленно, потом быстрее, переходя на бег.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«Еле - еле, еле - еле,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Закружились карусели,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А потом кругом, кругом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Тише - тише, не спешите!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Карусель остановите!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Раз - два, раз - два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Вот и кончилась игра!»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Затем сменить направление и продолжить игру.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4. Тишина.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1. Обучение детей умению двигаться в соответствии со словами.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2. Воспитание дисциплинированности.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203C8">
        <w:rPr>
          <w:rFonts w:ascii="Times New Roman" w:hAnsi="Times New Roman" w:cs="Times New Roman"/>
          <w:sz w:val="24"/>
          <w:szCs w:val="24"/>
        </w:rPr>
        <w:t xml:space="preserve"> идут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«Тишина у пруда,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Не колышется вода,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Не шумят камыши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Засыпайте малыши».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lastRenderedPageBreak/>
        <w:t>По окончании слов дети останавливаются, приседают и опускают голову. В таком положении находятся 10 секунд. Кто пошевелился, выходит из игры. Игра повторяется, пока не остается один ребенок - победитель.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5. Кошка и мышка.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четкому произношению слов.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Развитие двигательной активности.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Дети стоят в кругу. В центре один ребенок - мышка. Дети идут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«Ходит Васька - беленький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Хвост у Васьки серенький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Только мышки заскребут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Чуткий Васька тут как тут».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 окончанием слов дети останавливаются и в одном месте делают проход - ворота. Мышка убегает от кошки, пробегая в ворота и подлезая под руки стоящих в кругу детей. Кошка ловит мышку, но пробегать может только в ворота. Когда кошка поймает мышку, игра повторяется с другой мышкой.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6. Колпачок.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различным танцевальным движениям.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Воспитание дружеских отношений друг к другу. Содержание: де</w:t>
      </w:r>
      <w:r>
        <w:rPr>
          <w:rFonts w:ascii="Times New Roman" w:hAnsi="Times New Roman" w:cs="Times New Roman"/>
          <w:sz w:val="24"/>
          <w:szCs w:val="24"/>
        </w:rPr>
        <w:t xml:space="preserve">ти стоят в кругу. В центре один </w:t>
      </w:r>
      <w:r w:rsidRPr="007203C8">
        <w:rPr>
          <w:rFonts w:ascii="Times New Roman" w:hAnsi="Times New Roman" w:cs="Times New Roman"/>
          <w:sz w:val="24"/>
          <w:szCs w:val="24"/>
        </w:rPr>
        <w:t>ребенок - «колпачок» сидит на корточках. Дети идут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«Колпачок, колпачок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Тоненькие ножки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Красные сапожки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Мы тебя поили,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Мы тебя кормили,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На ноги поставили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Танцевать заставили»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Дети останавливаются, хлопают в ладоши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Танцуй сколько хочешь</w:t>
      </w:r>
      <w:proofErr w:type="gramEnd"/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Выбирай, кого захочешь»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Ребенок — «колпачок» танцует и выбирает другого «колпачка».</w:t>
      </w:r>
    </w:p>
    <w:p w:rsid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7. Узнай по голосу.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Развитие слухового восприятия, желания принимать активное участие в играх.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Дети стоят в кругу. Один ребенок в центре круга. Дети ходят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«Ваня - Ваня, ты в лесу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Мы зовем тебя - «Ау»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Ваня глазки закрывай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Кто назвал тебя, узнай».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Дети останавливаются. Ребенок в кругу закрывает глаза. Один из детей зовет его по имени. Водящий отгадывает.</w:t>
      </w:r>
    </w:p>
    <w:p w:rsid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8. Метелица.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Развитие двигательной активности. Формирование чувства равновесия.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203C8">
        <w:rPr>
          <w:rFonts w:ascii="Times New Roman" w:hAnsi="Times New Roman" w:cs="Times New Roman"/>
          <w:sz w:val="24"/>
          <w:szCs w:val="24"/>
        </w:rPr>
        <w:t xml:space="preserve"> встают в круг. Каждый участник, не сходя с 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7203C8">
        <w:rPr>
          <w:rFonts w:ascii="Times New Roman" w:hAnsi="Times New Roman" w:cs="Times New Roman"/>
          <w:sz w:val="24"/>
          <w:szCs w:val="24"/>
        </w:rPr>
        <w:t xml:space="preserve"> кружится вокруг себя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«Мели, мели мельница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03C8">
        <w:rPr>
          <w:rFonts w:ascii="Times New Roman" w:hAnsi="Times New Roman" w:cs="Times New Roman"/>
          <w:sz w:val="24"/>
          <w:szCs w:val="24"/>
        </w:rPr>
        <w:t>Жерновочки</w:t>
      </w:r>
      <w:proofErr w:type="spellEnd"/>
      <w:r w:rsidRPr="007203C8">
        <w:rPr>
          <w:rFonts w:ascii="Times New Roman" w:hAnsi="Times New Roman" w:cs="Times New Roman"/>
          <w:sz w:val="24"/>
          <w:szCs w:val="24"/>
        </w:rPr>
        <w:t xml:space="preserve"> вертятся</w:t>
      </w:r>
    </w:p>
    <w:p w:rsid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Мели - мели, засыпай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lastRenderedPageBreak/>
        <w:t>И в мешочки набивай»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На последнем слове все должны остановиться и стоять не шевелясь. Тот, кто не сумеет вовремя остановиться и удержать равновесие, выходит из игры. Игра продолжается, пока не останется пара детей.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9.Заря - зарница.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умению четко произносить слова. Развитие силы бега. Воспитание интереса к игре.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Один из детей держит ше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7203C8">
        <w:rPr>
          <w:rFonts w:ascii="Times New Roman" w:hAnsi="Times New Roman" w:cs="Times New Roman"/>
          <w:sz w:val="24"/>
          <w:szCs w:val="24"/>
        </w:rPr>
        <w:t>икрепленными на конце лентами. Все играющие берут по одной ленте. Один из участников - водящий - стоит вне круга. Дети идут по кругу с лентами в руках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«Заря - зарница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Красная девица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По полю ходила,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Ключи обронила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Ключи золотые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Ленты голубые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Раз - два, не воронь,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А беги как огонь».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 последними словами водящий дотрагивается до одного игрока. Они вдвоем бегут в разные стороны и обегают круг. Кто первым схватит оставленную ленту, победитель, а неудачник становится водящим.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10.Чурилки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Развитие звукового восприятия.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Воспитание активности, интереса к игре.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203C8">
        <w:rPr>
          <w:rFonts w:ascii="Times New Roman" w:hAnsi="Times New Roman" w:cs="Times New Roman"/>
          <w:sz w:val="24"/>
          <w:szCs w:val="24"/>
        </w:rPr>
        <w:t xml:space="preserve"> выбирают двоих. Одному завязывают глаза, другому дают колокольчик. Затем ведут хоровод вокруг них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03C8">
        <w:rPr>
          <w:rFonts w:ascii="Times New Roman" w:hAnsi="Times New Roman" w:cs="Times New Roman"/>
          <w:sz w:val="24"/>
          <w:szCs w:val="24"/>
        </w:rPr>
        <w:t>Трынцы</w:t>
      </w:r>
      <w:proofErr w:type="spellEnd"/>
      <w:r w:rsidRPr="007203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203C8">
        <w:rPr>
          <w:rFonts w:ascii="Times New Roman" w:hAnsi="Times New Roman" w:cs="Times New Roman"/>
          <w:sz w:val="24"/>
          <w:szCs w:val="24"/>
        </w:rPr>
        <w:t>брынцы</w:t>
      </w:r>
      <w:proofErr w:type="spellEnd"/>
      <w:r w:rsidRPr="007203C8">
        <w:rPr>
          <w:rFonts w:ascii="Times New Roman" w:hAnsi="Times New Roman" w:cs="Times New Roman"/>
          <w:sz w:val="24"/>
          <w:szCs w:val="24"/>
        </w:rPr>
        <w:t>. Бубенцы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Позолочены концы.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Кто на бубенцах играет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 xml:space="preserve">Того </w:t>
      </w:r>
      <w:proofErr w:type="spellStart"/>
      <w:r w:rsidRPr="007203C8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7203C8">
        <w:rPr>
          <w:rFonts w:ascii="Times New Roman" w:hAnsi="Times New Roman" w:cs="Times New Roman"/>
          <w:sz w:val="24"/>
          <w:szCs w:val="24"/>
        </w:rPr>
        <w:t xml:space="preserve"> не поймает».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 xml:space="preserve">После этих слов игрок с бубенцами начинает в них звонить и ходить в круге, а </w:t>
      </w:r>
      <w:proofErr w:type="spellStart"/>
      <w:r w:rsidRPr="007203C8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7203C8">
        <w:rPr>
          <w:rFonts w:ascii="Times New Roman" w:hAnsi="Times New Roman" w:cs="Times New Roman"/>
          <w:sz w:val="24"/>
          <w:szCs w:val="24"/>
        </w:rPr>
        <w:t xml:space="preserve"> старается его поймать.  Как только </w:t>
      </w:r>
      <w:proofErr w:type="spellStart"/>
      <w:r w:rsidRPr="007203C8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7203C8">
        <w:rPr>
          <w:rFonts w:ascii="Times New Roman" w:hAnsi="Times New Roman" w:cs="Times New Roman"/>
          <w:sz w:val="24"/>
          <w:szCs w:val="24"/>
        </w:rPr>
        <w:t xml:space="preserve"> его поймает,  их меняют другие игроки.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 xml:space="preserve"> 11.Капуста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умению четко произносить слова.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Воспитание двигательной активности.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Рисуется круг - огород. На его середину играющие складывают свои вещи - шапки, пояса, платки и т.д., обозначающие капусту. Все участники игры стоят за кругом, а один из ребят, выбранный хозяином, садится рядом с капустой. Хозяин, изображая движениями воображаемую работу, говорит: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«Я на камушке сижу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Мелки колышки тешу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Мелки колышки тешу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Огород свой горожу,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Чтоб капусту не украли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 огород не прибегали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Волк и лисица,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Заинька усатый,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Медведь толстопятый».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lastRenderedPageBreak/>
        <w:t>Ребята пытаются быстро забежать в огород, схватить «капусту» и убежать. Кого хозяин коснется рукой у себя в огороде, тот в игре больше не участвует. Игрок, который больше всех унесет «капусты» из огорода, объявляется победителем.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12. Дети и петух.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умению безоговорочно и точно выполнять правила игры.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Развитие ловкости движений. Формирование радостных эмоций.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Дети стоят в кругу. Один из детей стоит в центре круга, изображая петуха, идут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«Петушок - петушок,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03C8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7203C8">
        <w:rPr>
          <w:rFonts w:ascii="Times New Roman" w:hAnsi="Times New Roman" w:cs="Times New Roman"/>
          <w:sz w:val="24"/>
          <w:szCs w:val="24"/>
        </w:rPr>
        <w:t xml:space="preserve"> головушка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Шелкова бородушка.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Что так рано встаешь?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Детям спать не даешь?»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После этих слов дети приседают на корточки и делают над головой «домики» из рук.  «Петух»  кукарекает три раза, дети разбегаются по залу, а «петух» их ловит. Первый пойманный ребенок становится «петухом».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13. Барашек.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умению играть по правилам.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Воспитание внимательности и выдержки.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203C8">
        <w:rPr>
          <w:rFonts w:ascii="Times New Roman" w:hAnsi="Times New Roman" w:cs="Times New Roman"/>
          <w:sz w:val="24"/>
          <w:szCs w:val="24"/>
        </w:rPr>
        <w:t xml:space="preserve"> стоят по кругу. «Барашек» - внутри круга. Дети идут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«Ты барашек, серенький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 хвостиком беленьким.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Мы тебя кормили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Мы тебя поили.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Ты нас не бодай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 нами поиграй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Поскорее догоняй».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По окончании слов, дети бегут врассыпную, а «барашек» их ловит.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Правило: Разбегаться можно только после окончания слов.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t>14. Займи место.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умению играть по правилам.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Развитие силы бега.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Один из участников - водящий - становится за круг. Дети, взявшись за руки, идут по кругу. Водящий говорит: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«Как сорока стрекочу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Никого в дом не пущу.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Как гусыня гогочу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 xml:space="preserve">Тебя хлопну </w:t>
      </w:r>
      <w:proofErr w:type="gramStart"/>
      <w:r w:rsidRPr="007203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03C8">
        <w:rPr>
          <w:rFonts w:ascii="Times New Roman" w:hAnsi="Times New Roman" w:cs="Times New Roman"/>
          <w:sz w:val="24"/>
          <w:szCs w:val="24"/>
        </w:rPr>
        <w:t xml:space="preserve"> плече - беги!»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Сказав «беги!» водящий слегка ударяет по плечу одного из игроков. Круг останавливается, а тот, кого ударили, убегает со своего места и бежит навстречу водящему. Обежавший круг раньше занимает свободное место, оставшийся становится водящим.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Правило: Круг должен сразу остановиться при слове «беги». Во время бега не касаться стоящих в кругу детей.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C8">
        <w:rPr>
          <w:rFonts w:ascii="Times New Roman" w:hAnsi="Times New Roman" w:cs="Times New Roman"/>
          <w:b/>
          <w:sz w:val="24"/>
          <w:szCs w:val="24"/>
        </w:rPr>
        <w:lastRenderedPageBreak/>
        <w:t>15. Подарки.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Цели: Обучение детей умению играть в хороводные игры, запоминать слова и двигаться в соответствии с текстом.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Воспитание интереса к игре.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Содержание: Дети ходят по кругу со словами: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«Привезли мы всем подарки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Кто захочет, тот возьмет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Вот вам кукла с лентой яркой,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Конь, волчок и самолет».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Ребенок, на которого покажет воспитатель, выбирает игрушку. Если выбирает куклу, то говорят слова: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«Кукла, кукла, попляши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Алой лентой помаши»;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если выбирает самолет, то дети говорят: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«Самолет летит, летит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Смелый летчик в нем сидит»;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если выбирает коня, то дети говорят: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«Конь бежит наш цок - цок - цок.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Слышен топот быстрых ног»;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если выбирает волчок, то дети говорят: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«Вот как кружится волчок</w:t>
      </w:r>
    </w:p>
    <w:p w:rsidR="007203C8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Прожужжал и на бочок».</w:t>
      </w:r>
    </w:p>
    <w:p w:rsidR="009A13B2" w:rsidRPr="007203C8" w:rsidRDefault="007203C8" w:rsidP="0072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C8">
        <w:rPr>
          <w:rFonts w:ascii="Times New Roman" w:hAnsi="Times New Roman" w:cs="Times New Roman"/>
          <w:sz w:val="24"/>
          <w:szCs w:val="24"/>
        </w:rPr>
        <w:t>Дети выполняют движения в соответствии с текстом.</w:t>
      </w:r>
    </w:p>
    <w:sectPr w:rsidR="009A13B2" w:rsidRPr="007203C8" w:rsidSect="007203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3C8"/>
    <w:rsid w:val="003734F4"/>
    <w:rsid w:val="007203C8"/>
    <w:rsid w:val="009A13B2"/>
    <w:rsid w:val="00F1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1216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2012-11-06T17:37:00Z</dcterms:created>
  <dcterms:modified xsi:type="dcterms:W3CDTF">2012-11-06T17:48:00Z</dcterms:modified>
</cp:coreProperties>
</file>