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11" w:rsidRDefault="00D70B11" w:rsidP="00712F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BA8" w:rsidRDefault="00907BA8" w:rsidP="00712F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BA8" w:rsidRDefault="00907BA8" w:rsidP="00712F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BA8" w:rsidRDefault="00907BA8" w:rsidP="00712F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BA8" w:rsidRDefault="00907BA8" w:rsidP="00712F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BA8" w:rsidRPr="00BB7D78" w:rsidRDefault="00907BA8" w:rsidP="00907BA8">
      <w:pPr>
        <w:ind w:right="-649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8">
        <w:rPr>
          <w:rFonts w:ascii="Times New Roman" w:hAnsi="Times New Roman" w:cs="Times New Roman"/>
          <w:b/>
          <w:sz w:val="28"/>
          <w:szCs w:val="28"/>
        </w:rPr>
        <w:t>ГОДОВОЙ ПЛАН РАБОТЫ</w:t>
      </w:r>
      <w:r w:rsidR="00D51C76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 в </w:t>
      </w:r>
      <w:r w:rsidR="00D51C76">
        <w:rPr>
          <w:rFonts w:ascii="Times New Roman" w:hAnsi="Times New Roman" w:cs="Times New Roman"/>
          <w:b/>
          <w:sz w:val="28"/>
          <w:szCs w:val="28"/>
        </w:rPr>
        <w:br/>
        <w:t>КОНСУЛЬТАТИВНОМ</w:t>
      </w:r>
      <w:r w:rsidRPr="00BB7D78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D51C76">
        <w:rPr>
          <w:rFonts w:ascii="Times New Roman" w:hAnsi="Times New Roman" w:cs="Times New Roman"/>
          <w:b/>
          <w:sz w:val="28"/>
          <w:szCs w:val="28"/>
        </w:rPr>
        <w:t>Е</w:t>
      </w:r>
      <w:r w:rsidR="00BB7D78" w:rsidRPr="00BB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МДОАУ </w:t>
      </w:r>
      <w:proofErr w:type="spellStart"/>
      <w:r w:rsidR="00BB7D78" w:rsidRPr="00BB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 w:rsidR="00BB7D78" w:rsidRPr="00BB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 «Белочка»</w:t>
      </w:r>
    </w:p>
    <w:p w:rsidR="000A04F7" w:rsidRPr="000A04F7" w:rsidRDefault="000A04F7" w:rsidP="000A0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дошкольных образовательных  организациях</w:t>
      </w:r>
    </w:p>
    <w:p w:rsidR="00BB7D78" w:rsidRPr="00BB7D78" w:rsidRDefault="00BB7D78" w:rsidP="00BB7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7D78" w:rsidRPr="00BB7D78" w:rsidSect="00A8677B">
          <w:pgSz w:w="11906" w:h="16838"/>
          <w:pgMar w:top="1134" w:right="424" w:bottom="1134" w:left="567" w:header="709" w:footer="709" w:gutter="0"/>
          <w:cols w:space="708"/>
          <w:docGrid w:linePitch="360"/>
        </w:sectPr>
      </w:pPr>
      <w:r w:rsidRPr="00BB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2014-2015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</w:t>
      </w:r>
      <w:r w:rsidRPr="00BB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0A04F7" w:rsidRPr="00292732" w:rsidRDefault="00D70B11" w:rsidP="0029273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9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bookmarkStart w:id="0" w:name="_GoBack"/>
      <w:bookmarkEnd w:id="0"/>
      <w:r w:rsidR="000A04F7" w:rsidRPr="000A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дошкольных образовательных  организациях</w:t>
      </w:r>
    </w:p>
    <w:p w:rsidR="00D70B11" w:rsidRDefault="00D70B11" w:rsidP="00712F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B2D" w:rsidRPr="002C6ED0" w:rsidRDefault="00712F99" w:rsidP="00712F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E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2F99" w:rsidRPr="00712F99" w:rsidRDefault="00D70B11" w:rsidP="0071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равные стартовые возможности </w:t>
      </w:r>
      <w:r w:rsidR="005A7CD9">
        <w:rPr>
          <w:rFonts w:ascii="Times New Roman" w:hAnsi="Times New Roman" w:cs="Times New Roman"/>
          <w:sz w:val="28"/>
          <w:szCs w:val="28"/>
        </w:rPr>
        <w:t xml:space="preserve">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</w:t>
      </w:r>
      <w:r w:rsidR="00712F99" w:rsidRPr="00712F99">
        <w:rPr>
          <w:rFonts w:ascii="Times New Roman" w:hAnsi="Times New Roman" w:cs="Times New Roman"/>
          <w:sz w:val="28"/>
          <w:szCs w:val="28"/>
        </w:rPr>
        <w:t>;</w:t>
      </w:r>
    </w:p>
    <w:p w:rsidR="00712F99" w:rsidRPr="00712F99" w:rsidRDefault="00D70B11" w:rsidP="00712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CD9">
        <w:rPr>
          <w:rFonts w:ascii="Times New Roman" w:hAnsi="Times New Roman" w:cs="Times New Roman"/>
          <w:sz w:val="28"/>
          <w:szCs w:val="28"/>
        </w:rPr>
        <w:t xml:space="preserve">обеспечение психолого- педагогической поддержки </w:t>
      </w:r>
      <w:r w:rsidR="002E2B3E">
        <w:rPr>
          <w:rFonts w:ascii="Times New Roman" w:hAnsi="Times New Roman" w:cs="Times New Roman"/>
          <w:sz w:val="28"/>
          <w:szCs w:val="28"/>
        </w:rPr>
        <w:t>семьи и повышение компетентности родителей в вопросах</w:t>
      </w:r>
      <w:r w:rsidR="00712F99" w:rsidRPr="00712F99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2E2B3E">
        <w:rPr>
          <w:rFonts w:ascii="Times New Roman" w:hAnsi="Times New Roman" w:cs="Times New Roman"/>
          <w:sz w:val="28"/>
          <w:szCs w:val="28"/>
        </w:rPr>
        <w:t>и образования, охраны и укрепления здоровья детей.</w:t>
      </w: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7" w:type="dxa"/>
        <w:tblLook w:val="04A0"/>
      </w:tblPr>
      <w:tblGrid>
        <w:gridCol w:w="1323"/>
        <w:gridCol w:w="3643"/>
        <w:gridCol w:w="2425"/>
        <w:gridCol w:w="2386"/>
      </w:tblGrid>
      <w:tr w:rsidR="00712F99" w:rsidTr="002C6ED0">
        <w:trPr>
          <w:trHeight w:val="611"/>
        </w:trPr>
        <w:tc>
          <w:tcPr>
            <w:tcW w:w="1323" w:type="dxa"/>
          </w:tcPr>
          <w:p w:rsidR="00712F99" w:rsidRPr="00D70B11" w:rsidRDefault="00712F99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3643" w:type="dxa"/>
          </w:tcPr>
          <w:p w:rsidR="00712F99" w:rsidRPr="00D70B11" w:rsidRDefault="00712F99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25" w:type="dxa"/>
          </w:tcPr>
          <w:p w:rsidR="00712F99" w:rsidRPr="00D70B11" w:rsidRDefault="00712F99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2386" w:type="dxa"/>
          </w:tcPr>
          <w:p w:rsidR="00712F99" w:rsidRPr="00D70B11" w:rsidRDefault="00712F99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Ф.И.О., должность </w:t>
            </w:r>
            <w:proofErr w:type="gramStart"/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ответственного</w:t>
            </w:r>
            <w:proofErr w:type="gramEnd"/>
          </w:p>
        </w:tc>
      </w:tr>
      <w:tr w:rsidR="001B719C" w:rsidTr="001B719C">
        <w:trPr>
          <w:trHeight w:val="735"/>
        </w:trPr>
        <w:tc>
          <w:tcPr>
            <w:tcW w:w="1323" w:type="dxa"/>
          </w:tcPr>
          <w:p w:rsidR="001B719C" w:rsidRPr="00D70B11" w:rsidRDefault="001B719C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643" w:type="dxa"/>
          </w:tcPr>
          <w:p w:rsidR="001B719C" w:rsidRPr="00D70B11" w:rsidRDefault="001B719C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Опрос жителей микрорайона, нуждающихся в консультативной помощи.</w:t>
            </w:r>
          </w:p>
        </w:tc>
        <w:tc>
          <w:tcPr>
            <w:tcW w:w="2425" w:type="dxa"/>
          </w:tcPr>
          <w:p w:rsidR="001B719C" w:rsidRPr="00D70B11" w:rsidRDefault="001B719C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  <w:tc>
          <w:tcPr>
            <w:tcW w:w="2386" w:type="dxa"/>
          </w:tcPr>
          <w:p w:rsidR="001B719C" w:rsidRPr="00D70B11" w:rsidRDefault="001B719C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1B719C" w:rsidRPr="00D70B11" w:rsidRDefault="001B719C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B719C" w:rsidTr="002C6ED0">
        <w:trPr>
          <w:trHeight w:val="354"/>
        </w:trPr>
        <w:tc>
          <w:tcPr>
            <w:tcW w:w="1323" w:type="dxa"/>
          </w:tcPr>
          <w:p w:rsidR="001B719C" w:rsidRPr="00D70B11" w:rsidRDefault="001B719C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643" w:type="dxa"/>
          </w:tcPr>
          <w:p w:rsidR="00A32A37" w:rsidRDefault="00A32A37" w:rsidP="00A3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общения с ребенком. 10 золотых правил по Ю.Б.Гиппернейтер»</w:t>
            </w:r>
          </w:p>
          <w:p w:rsidR="001B719C" w:rsidRPr="00D70B11" w:rsidRDefault="001B719C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:rsidR="001B719C" w:rsidRPr="00D70B11" w:rsidRDefault="001B719C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Памятки</w:t>
            </w:r>
          </w:p>
        </w:tc>
        <w:tc>
          <w:tcPr>
            <w:tcW w:w="2386" w:type="dxa"/>
          </w:tcPr>
          <w:p w:rsidR="001B719C" w:rsidRPr="00D70B11" w:rsidRDefault="001B719C" w:rsidP="001B71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1B719C" w:rsidRPr="00D70B11" w:rsidRDefault="001B719C" w:rsidP="001B71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12F99" w:rsidTr="002C6ED0">
        <w:trPr>
          <w:trHeight w:val="1255"/>
        </w:trPr>
        <w:tc>
          <w:tcPr>
            <w:tcW w:w="1323" w:type="dxa"/>
          </w:tcPr>
          <w:p w:rsidR="00712F99" w:rsidRPr="00D70B11" w:rsidRDefault="00A1318A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712F99"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екабрь-май</w:t>
            </w:r>
          </w:p>
        </w:tc>
        <w:tc>
          <w:tcPr>
            <w:tcW w:w="3643" w:type="dxa"/>
          </w:tcPr>
          <w:p w:rsidR="00712F99" w:rsidRPr="00D70B11" w:rsidRDefault="00712F99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Индивидуальные обследования детей по запросу родителей (первичные, повторные, итоговые)</w:t>
            </w:r>
            <w:r w:rsidR="00740C5B" w:rsidRPr="00D70B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5" w:type="dxa"/>
          </w:tcPr>
          <w:p w:rsidR="00712F99" w:rsidRPr="00D70B11" w:rsidRDefault="00712F99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Диагностические методики</w:t>
            </w:r>
          </w:p>
        </w:tc>
        <w:tc>
          <w:tcPr>
            <w:tcW w:w="2386" w:type="dxa"/>
          </w:tcPr>
          <w:p w:rsidR="00740C5B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712F99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12F99" w:rsidTr="002C6ED0">
        <w:trPr>
          <w:trHeight w:val="611"/>
        </w:trPr>
        <w:tc>
          <w:tcPr>
            <w:tcW w:w="1323" w:type="dxa"/>
          </w:tcPr>
          <w:p w:rsidR="00746253" w:rsidRPr="00D70B11" w:rsidRDefault="00746253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  <w:p w:rsidR="00712F99" w:rsidRPr="00D70B11" w:rsidRDefault="00712F99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43" w:type="dxa"/>
          </w:tcPr>
          <w:p w:rsidR="00746253" w:rsidRPr="00D70B11" w:rsidRDefault="00746253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«Как подготовить ребенка к детскому саду»</w:t>
            </w:r>
          </w:p>
          <w:p w:rsidR="00712F99" w:rsidRPr="00D70B11" w:rsidRDefault="00712F99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:rsidR="00712F99" w:rsidRPr="00D70B11" w:rsidRDefault="00740C5B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386" w:type="dxa"/>
          </w:tcPr>
          <w:p w:rsidR="00740C5B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712F99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12F99" w:rsidTr="002C6ED0">
        <w:trPr>
          <w:trHeight w:val="611"/>
        </w:trPr>
        <w:tc>
          <w:tcPr>
            <w:tcW w:w="1323" w:type="dxa"/>
          </w:tcPr>
          <w:p w:rsidR="00712F99" w:rsidRPr="00D70B11" w:rsidRDefault="00746253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3643" w:type="dxa"/>
          </w:tcPr>
          <w:p w:rsidR="00712F99" w:rsidRPr="00D70B11" w:rsidRDefault="00A32A37" w:rsidP="007462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A37">
              <w:rPr>
                <w:rFonts w:ascii="Times New Roman" w:hAnsi="Times New Roman" w:cs="Times New Roman"/>
                <w:sz w:val="26"/>
                <w:szCs w:val="26"/>
              </w:rPr>
              <w:t>«Диалог между ребенком и взрослым как условие освоения родного языка»</w:t>
            </w:r>
          </w:p>
        </w:tc>
        <w:tc>
          <w:tcPr>
            <w:tcW w:w="2425" w:type="dxa"/>
          </w:tcPr>
          <w:p w:rsidR="00712F99" w:rsidRPr="00D70B11" w:rsidRDefault="00740C5B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386" w:type="dxa"/>
          </w:tcPr>
          <w:p w:rsidR="00740C5B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712F99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12F99" w:rsidTr="001B719C">
        <w:trPr>
          <w:trHeight w:val="555"/>
        </w:trPr>
        <w:tc>
          <w:tcPr>
            <w:tcW w:w="1323" w:type="dxa"/>
          </w:tcPr>
          <w:p w:rsidR="00712F99" w:rsidRPr="00D70B11" w:rsidRDefault="00746253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3643" w:type="dxa"/>
          </w:tcPr>
          <w:p w:rsidR="001B719C" w:rsidRPr="00D70B11" w:rsidRDefault="00A32A37" w:rsidP="00A32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A37">
              <w:rPr>
                <w:rFonts w:ascii="Times New Roman" w:hAnsi="Times New Roman" w:cs="Times New Roman"/>
                <w:sz w:val="26"/>
                <w:szCs w:val="26"/>
              </w:rPr>
              <w:t xml:space="preserve"> «С моим ребенком никто не дружит»</w:t>
            </w:r>
          </w:p>
        </w:tc>
        <w:tc>
          <w:tcPr>
            <w:tcW w:w="2425" w:type="dxa"/>
          </w:tcPr>
          <w:p w:rsidR="00712F99" w:rsidRPr="00D70B11" w:rsidRDefault="00740C5B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386" w:type="dxa"/>
          </w:tcPr>
          <w:p w:rsidR="00740C5B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712F99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B719C" w:rsidTr="002C6ED0">
        <w:trPr>
          <w:trHeight w:val="534"/>
        </w:trPr>
        <w:tc>
          <w:tcPr>
            <w:tcW w:w="1323" w:type="dxa"/>
          </w:tcPr>
          <w:p w:rsidR="001B719C" w:rsidRPr="00D70B11" w:rsidRDefault="001B719C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3643" w:type="dxa"/>
          </w:tcPr>
          <w:p w:rsidR="001B719C" w:rsidRPr="00D70B11" w:rsidRDefault="001B719C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Психологические аспекты организации питания детей.</w:t>
            </w:r>
          </w:p>
          <w:p w:rsidR="001B719C" w:rsidRPr="00D70B11" w:rsidRDefault="001B719C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:rsidR="001B719C" w:rsidRPr="00D70B11" w:rsidRDefault="001B719C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</w:tc>
        <w:tc>
          <w:tcPr>
            <w:tcW w:w="2386" w:type="dxa"/>
          </w:tcPr>
          <w:p w:rsidR="001B719C" w:rsidRPr="00D70B11" w:rsidRDefault="001B719C" w:rsidP="001B71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1B719C" w:rsidRPr="00D70B11" w:rsidRDefault="001B719C" w:rsidP="001B71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12F99" w:rsidTr="002C6ED0">
        <w:trPr>
          <w:trHeight w:val="611"/>
        </w:trPr>
        <w:tc>
          <w:tcPr>
            <w:tcW w:w="1323" w:type="dxa"/>
          </w:tcPr>
          <w:p w:rsidR="00712F99" w:rsidRPr="00D70B11" w:rsidRDefault="00746253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3643" w:type="dxa"/>
          </w:tcPr>
          <w:p w:rsidR="00746253" w:rsidRPr="00D70B11" w:rsidRDefault="00746253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«Если ребенок боится идти в школу?»</w:t>
            </w:r>
          </w:p>
          <w:p w:rsidR="00712F99" w:rsidRPr="00D70B11" w:rsidRDefault="00712F99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:rsidR="00712F99" w:rsidRPr="00D70B11" w:rsidRDefault="00740C5B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386" w:type="dxa"/>
          </w:tcPr>
          <w:p w:rsidR="00740C5B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712F99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12F99" w:rsidTr="002C6ED0">
        <w:trPr>
          <w:trHeight w:val="644"/>
        </w:trPr>
        <w:tc>
          <w:tcPr>
            <w:tcW w:w="1323" w:type="dxa"/>
          </w:tcPr>
          <w:p w:rsidR="00712F99" w:rsidRPr="00D70B11" w:rsidRDefault="00746253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3643" w:type="dxa"/>
          </w:tcPr>
          <w:p w:rsidR="00712F99" w:rsidRPr="00D70B11" w:rsidRDefault="00A32A37" w:rsidP="00A32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A37">
              <w:rPr>
                <w:rFonts w:ascii="Times New Roman" w:hAnsi="Times New Roman" w:cs="Times New Roman"/>
                <w:sz w:val="26"/>
                <w:szCs w:val="26"/>
              </w:rPr>
              <w:t>«Роль отца в воспитании ребенка».</w:t>
            </w:r>
          </w:p>
        </w:tc>
        <w:tc>
          <w:tcPr>
            <w:tcW w:w="2425" w:type="dxa"/>
          </w:tcPr>
          <w:p w:rsidR="00712F99" w:rsidRPr="00D70B11" w:rsidRDefault="00740C5B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386" w:type="dxa"/>
          </w:tcPr>
          <w:p w:rsidR="00740C5B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712F99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12F99" w:rsidTr="002C6ED0">
        <w:trPr>
          <w:trHeight w:val="611"/>
        </w:trPr>
        <w:tc>
          <w:tcPr>
            <w:tcW w:w="1323" w:type="dxa"/>
          </w:tcPr>
          <w:p w:rsidR="00712F99" w:rsidRPr="00D70B11" w:rsidRDefault="00746253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643" w:type="dxa"/>
          </w:tcPr>
          <w:p w:rsidR="00712F99" w:rsidRPr="00D70B11" w:rsidRDefault="00A32A37" w:rsidP="00A32A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A37">
              <w:rPr>
                <w:rFonts w:ascii="Times New Roman" w:hAnsi="Times New Roman" w:cs="Times New Roman"/>
                <w:sz w:val="26"/>
                <w:szCs w:val="26"/>
              </w:rPr>
              <w:t>«Как отучить ребенка сосать палец».</w:t>
            </w:r>
          </w:p>
        </w:tc>
        <w:tc>
          <w:tcPr>
            <w:tcW w:w="2425" w:type="dxa"/>
          </w:tcPr>
          <w:p w:rsidR="00712F99" w:rsidRPr="00D70B11" w:rsidRDefault="00720195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Памятка для родителей</w:t>
            </w:r>
          </w:p>
        </w:tc>
        <w:tc>
          <w:tcPr>
            <w:tcW w:w="2386" w:type="dxa"/>
          </w:tcPr>
          <w:p w:rsidR="00740C5B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712F99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12F99" w:rsidTr="002C6ED0">
        <w:trPr>
          <w:trHeight w:val="915"/>
        </w:trPr>
        <w:tc>
          <w:tcPr>
            <w:tcW w:w="1323" w:type="dxa"/>
          </w:tcPr>
          <w:p w:rsidR="00712F99" w:rsidRPr="00D70B11" w:rsidRDefault="00746253" w:rsidP="00D70B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643" w:type="dxa"/>
          </w:tcPr>
          <w:p w:rsidR="002145A7" w:rsidRPr="002145A7" w:rsidRDefault="002145A7" w:rsidP="00214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5A7">
              <w:rPr>
                <w:rFonts w:ascii="Times New Roman" w:hAnsi="Times New Roman" w:cs="Times New Roman"/>
                <w:sz w:val="26"/>
                <w:szCs w:val="26"/>
              </w:rPr>
              <w:t>Диалог между ребенком и взрослым как условие освоения родного языка».</w:t>
            </w:r>
          </w:p>
          <w:p w:rsidR="00712F99" w:rsidRPr="00D70B11" w:rsidRDefault="00712F99" w:rsidP="00340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</w:tcPr>
          <w:p w:rsidR="00712F99" w:rsidRPr="00D70B11" w:rsidRDefault="00E06F0D" w:rsidP="00712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Памятка для родителей</w:t>
            </w:r>
          </w:p>
        </w:tc>
        <w:tc>
          <w:tcPr>
            <w:tcW w:w="2386" w:type="dxa"/>
          </w:tcPr>
          <w:p w:rsidR="00740C5B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  <w:p w:rsidR="00712F99" w:rsidRPr="00D70B11" w:rsidRDefault="00740C5B" w:rsidP="00740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B1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</w:tbl>
    <w:p w:rsidR="00712F99" w:rsidRDefault="00712F99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253" w:rsidRDefault="00746253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253" w:rsidRDefault="000A04F7" w:rsidP="000A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A04F7" w:rsidRDefault="000A04F7" w:rsidP="000A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«Белочка»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А.</w:t>
      </w:r>
    </w:p>
    <w:p w:rsidR="000A04F7" w:rsidRDefault="000A04F7" w:rsidP="000A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4F7" w:rsidRDefault="000A04F7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B11" w:rsidRDefault="00D70B11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ED0" w:rsidRDefault="002C6ED0" w:rsidP="002C6ED0">
      <w:pPr>
        <w:ind w:right="-649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6ED0" w:rsidRDefault="002C6ED0" w:rsidP="002C6ED0">
      <w:pPr>
        <w:ind w:right="-649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6ED0" w:rsidRDefault="002C6ED0" w:rsidP="002C6ED0">
      <w:pPr>
        <w:ind w:right="-649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6ED0" w:rsidRDefault="002C6ED0" w:rsidP="002C6ED0">
      <w:pPr>
        <w:ind w:right="-649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6ED0" w:rsidRDefault="002C6ED0" w:rsidP="002C6ED0">
      <w:pPr>
        <w:ind w:right="-649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194F" w:rsidRDefault="00FD194F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4F" w:rsidRDefault="00FD194F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4F" w:rsidRDefault="00FD194F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4F" w:rsidRDefault="00FD194F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4F" w:rsidRDefault="00FD194F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B11" w:rsidRDefault="00D70B11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B11" w:rsidRDefault="00D70B11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B11" w:rsidRDefault="00D70B11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B11" w:rsidRDefault="00D70B11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4F" w:rsidRDefault="00FD194F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4F" w:rsidRDefault="00FD194F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4F" w:rsidRDefault="00FD194F" w:rsidP="00712F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94F" w:rsidSect="000F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712F99"/>
    <w:rsid w:val="00063949"/>
    <w:rsid w:val="000A04F7"/>
    <w:rsid w:val="000B5387"/>
    <w:rsid w:val="000F4B2D"/>
    <w:rsid w:val="001B719C"/>
    <w:rsid w:val="002145A7"/>
    <w:rsid w:val="00234CE2"/>
    <w:rsid w:val="00292732"/>
    <w:rsid w:val="002B1324"/>
    <w:rsid w:val="002C6ED0"/>
    <w:rsid w:val="002E16A1"/>
    <w:rsid w:val="002E2B3E"/>
    <w:rsid w:val="00340F5D"/>
    <w:rsid w:val="0038443C"/>
    <w:rsid w:val="005A7CD9"/>
    <w:rsid w:val="005C71C7"/>
    <w:rsid w:val="006844F2"/>
    <w:rsid w:val="00712F99"/>
    <w:rsid w:val="00720195"/>
    <w:rsid w:val="00740C5B"/>
    <w:rsid w:val="00746253"/>
    <w:rsid w:val="00774102"/>
    <w:rsid w:val="007C0DE8"/>
    <w:rsid w:val="008A7E96"/>
    <w:rsid w:val="00907BA8"/>
    <w:rsid w:val="009D4DBC"/>
    <w:rsid w:val="00A1318A"/>
    <w:rsid w:val="00A32A37"/>
    <w:rsid w:val="00A741A1"/>
    <w:rsid w:val="00BB7D78"/>
    <w:rsid w:val="00C568BD"/>
    <w:rsid w:val="00CD1E42"/>
    <w:rsid w:val="00D51C76"/>
    <w:rsid w:val="00D70B11"/>
    <w:rsid w:val="00DA0F1F"/>
    <w:rsid w:val="00DB14A2"/>
    <w:rsid w:val="00E06F0D"/>
    <w:rsid w:val="00E269E4"/>
    <w:rsid w:val="00EF5D75"/>
    <w:rsid w:val="00F33C84"/>
    <w:rsid w:val="00FD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admin</cp:lastModifiedBy>
  <cp:revision>26</cp:revision>
  <cp:lastPrinted>2014-10-09T11:38:00Z</cp:lastPrinted>
  <dcterms:created xsi:type="dcterms:W3CDTF">2012-03-23T02:31:00Z</dcterms:created>
  <dcterms:modified xsi:type="dcterms:W3CDTF">2014-11-24T16:53:00Z</dcterms:modified>
</cp:coreProperties>
</file>