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6" w:rsidRDefault="007D7C06" w:rsidP="007D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7D7C06" w:rsidRDefault="007D7C06" w:rsidP="007D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центр развития ребёнка – детский сад № 49</w:t>
      </w:r>
    </w:p>
    <w:p w:rsidR="007D7C06" w:rsidRDefault="007D7C06" w:rsidP="007D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Колпинского района Санкт-Петербурга</w:t>
      </w:r>
    </w:p>
    <w:p w:rsidR="007D7C06" w:rsidRPr="00911B65" w:rsidRDefault="007D7C06" w:rsidP="007D7C06">
      <w:pPr>
        <w:rPr>
          <w:rFonts w:ascii="Times New Roman" w:hAnsi="Times New Roman" w:cs="Times New Roman"/>
          <w:sz w:val="24"/>
          <w:szCs w:val="24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Pr="007D7C06" w:rsidRDefault="007D7C06" w:rsidP="007D7C06">
      <w:pPr>
        <w:jc w:val="center"/>
        <w:rPr>
          <w:b/>
          <w:sz w:val="32"/>
          <w:szCs w:val="32"/>
        </w:rPr>
      </w:pPr>
      <w:r w:rsidRPr="007D7C06">
        <w:rPr>
          <w:b/>
          <w:sz w:val="32"/>
          <w:szCs w:val="32"/>
        </w:rPr>
        <w:t>КОНСУЛЬТАЦИЯ  ДЛЯ РОДИТЕЛЕЙ</w:t>
      </w:r>
    </w:p>
    <w:p w:rsidR="007D7C06" w:rsidRPr="007D7C06" w:rsidRDefault="007D7C06" w:rsidP="007D7C06">
      <w:pPr>
        <w:jc w:val="center"/>
        <w:rPr>
          <w:b/>
          <w:sz w:val="32"/>
          <w:szCs w:val="32"/>
        </w:rPr>
      </w:pPr>
      <w:r w:rsidRPr="007D7C06">
        <w:rPr>
          <w:b/>
          <w:sz w:val="32"/>
          <w:szCs w:val="32"/>
        </w:rPr>
        <w:t>Тема: «Какие мы папы?»</w:t>
      </w:r>
    </w:p>
    <w:p w:rsidR="007D7C06" w:rsidRPr="007D7C06" w:rsidRDefault="007D7C06" w:rsidP="007D7C06">
      <w:pPr>
        <w:jc w:val="center"/>
        <w:rPr>
          <w:b/>
          <w:sz w:val="32"/>
          <w:szCs w:val="32"/>
        </w:rPr>
      </w:pPr>
      <w:proofErr w:type="gramStart"/>
      <w:r w:rsidRPr="007D7C06">
        <w:rPr>
          <w:b/>
          <w:sz w:val="32"/>
          <w:szCs w:val="32"/>
        </w:rPr>
        <w:t>(Из книги А.Баркан «Практическая психология для родителей,</w:t>
      </w:r>
      <w:proofErr w:type="gramEnd"/>
    </w:p>
    <w:p w:rsidR="007D7C06" w:rsidRPr="007D7C06" w:rsidRDefault="007D7C06" w:rsidP="007D7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C06">
        <w:rPr>
          <w:b/>
          <w:sz w:val="32"/>
          <w:szCs w:val="32"/>
        </w:rPr>
        <w:t>или как научиться понимать своего ребёнка».)</w:t>
      </w: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D7C06">
        <w:rPr>
          <w:b/>
          <w:sz w:val="32"/>
          <w:szCs w:val="32"/>
        </w:rPr>
        <w:t>Подготовила воспитатель: Лакитина В.В.</w:t>
      </w:r>
    </w:p>
    <w:p w:rsidR="007D7C06" w:rsidRDefault="007D7C06" w:rsidP="007D7C06">
      <w:pPr>
        <w:rPr>
          <w:b/>
          <w:sz w:val="32"/>
          <w:szCs w:val="32"/>
        </w:rPr>
      </w:pPr>
    </w:p>
    <w:p w:rsidR="007D7C06" w:rsidRDefault="007D7C06" w:rsidP="007D7C06">
      <w:pPr>
        <w:rPr>
          <w:b/>
          <w:sz w:val="32"/>
          <w:szCs w:val="32"/>
        </w:rPr>
      </w:pPr>
    </w:p>
    <w:p w:rsidR="007D7C06" w:rsidRDefault="007D7C06" w:rsidP="007D7C06">
      <w:pPr>
        <w:rPr>
          <w:b/>
          <w:sz w:val="32"/>
          <w:szCs w:val="32"/>
        </w:rPr>
      </w:pPr>
    </w:p>
    <w:p w:rsidR="007D7C06" w:rsidRDefault="007D7C06" w:rsidP="007D7C06">
      <w:pPr>
        <w:rPr>
          <w:b/>
          <w:sz w:val="32"/>
          <w:szCs w:val="32"/>
        </w:rPr>
      </w:pPr>
    </w:p>
    <w:p w:rsidR="007D7C06" w:rsidRDefault="007D7C06" w:rsidP="007D7C06">
      <w:pPr>
        <w:rPr>
          <w:b/>
          <w:sz w:val="32"/>
          <w:szCs w:val="32"/>
        </w:rPr>
      </w:pPr>
    </w:p>
    <w:p w:rsidR="007D7C06" w:rsidRDefault="007D7C06" w:rsidP="007D7C06">
      <w:pPr>
        <w:rPr>
          <w:b/>
          <w:sz w:val="32"/>
          <w:szCs w:val="32"/>
        </w:rPr>
      </w:pPr>
    </w:p>
    <w:p w:rsidR="007D7C06" w:rsidRPr="007D7C06" w:rsidRDefault="007D7C06" w:rsidP="007D7C06">
      <w:pPr>
        <w:rPr>
          <w:b/>
          <w:sz w:val="32"/>
          <w:szCs w:val="32"/>
        </w:rPr>
      </w:pPr>
    </w:p>
    <w:p w:rsidR="007D7C06" w:rsidRPr="00884EFF" w:rsidRDefault="007D7C06" w:rsidP="007D7C06">
      <w:pPr>
        <w:jc w:val="center"/>
        <w:rPr>
          <w:sz w:val="16"/>
          <w:szCs w:val="16"/>
        </w:rPr>
      </w:pPr>
      <w:r>
        <w:rPr>
          <w:sz w:val="24"/>
          <w:szCs w:val="24"/>
        </w:rPr>
        <w:t>2013 г.</w:t>
      </w:r>
    </w:p>
    <w:p w:rsidR="007D7C06" w:rsidRDefault="007D7C06" w:rsidP="007D7C06">
      <w:pPr>
        <w:rPr>
          <w:sz w:val="24"/>
          <w:szCs w:val="24"/>
        </w:rPr>
      </w:pPr>
    </w:p>
    <w:p w:rsidR="007D7C06" w:rsidRPr="007D7C06" w:rsidRDefault="007D7C06" w:rsidP="007D7C0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И папы, как и мамы. Тоже совсем разные: </w:t>
      </w:r>
      <w:r w:rsidRPr="007D7C06">
        <w:rPr>
          <w:rFonts w:ascii="Times New Roman" w:hAnsi="Times New Roman" w:cs="Times New Roman"/>
          <w:b/>
          <w:sz w:val="32"/>
          <w:szCs w:val="32"/>
        </w:rPr>
        <w:t xml:space="preserve">СПОКОЙНЫЕ, УРАВНОВЕШЕННЫЕ, УВЕРЕННЫЕ, ВЛАСТНЫЕ, ТРЕВОЖНЫЕ, ТОСКЛИВЫЕ. </w:t>
      </w:r>
      <w:r w:rsidRPr="007D7C06">
        <w:rPr>
          <w:rFonts w:ascii="Times New Roman" w:hAnsi="Times New Roman" w:cs="Times New Roman"/>
          <w:sz w:val="32"/>
          <w:szCs w:val="32"/>
        </w:rPr>
        <w:t>На первый взгляд как будто нет отличия вариантов типов пап и типов мам. Но это лишь на первый взгляд. На самом деле в поведении мужчин всегда присутствует мужской оттенок. И роли папы выполняют тоже разные. Варианты типов пап, стиль поведения которых не всегда благотворно отражается на самочувствии ребенка – это: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>«ПАПА – МАМА».</w:t>
      </w:r>
      <w:r w:rsidRPr="007D7C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 горячо очень, то очень холодно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почти нет золотой середины.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b/>
          <w:sz w:val="32"/>
          <w:szCs w:val="32"/>
        </w:rPr>
        <w:t xml:space="preserve">    «МАМА – ПАПА». </w:t>
      </w:r>
      <w:r w:rsidRPr="007D7C06">
        <w:rPr>
          <w:rFonts w:ascii="Times New Roman" w:hAnsi="Times New Roman" w:cs="Times New Roman"/>
          <w:sz w:val="32"/>
          <w:szCs w:val="32"/>
        </w:rPr>
        <w:t>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 «холодно» и «жарко». Ребенку все дозволено, и все ему прощается. Однако эта мягкость иногда способна обернуться оборотной стороной медали в процессе воспитания детей.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 xml:space="preserve">«КАРАБАС – БАРАБАС». </w:t>
      </w:r>
      <w:r w:rsidRPr="007D7C06">
        <w:rPr>
          <w:rFonts w:ascii="Times New Roman" w:hAnsi="Times New Roman" w:cs="Times New Roman"/>
          <w:sz w:val="32"/>
          <w:szCs w:val="32"/>
        </w:rPr>
        <w:t>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угнетенного, не полноценного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… Э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тот страх – словно прутья решетки. Это страх, загоняющий душу ребенка в лабиринт тупиков бездорожья. И в любом тупике ждет ребенка наказание 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</w:t>
      </w:r>
      <w:r w:rsidRPr="007D7C06">
        <w:rPr>
          <w:rFonts w:ascii="Times New Roman" w:hAnsi="Times New Roman" w:cs="Times New Roman"/>
          <w:sz w:val="32"/>
          <w:szCs w:val="32"/>
        </w:rPr>
        <w:lastRenderedPageBreak/>
        <w:t>содеянное или просто как профилактика. Наказания, наказания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…  П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>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Другой тип непреклонного папы – папа </w:t>
      </w:r>
      <w:r w:rsidRPr="007D7C06">
        <w:rPr>
          <w:rFonts w:ascii="Times New Roman" w:hAnsi="Times New Roman" w:cs="Times New Roman"/>
          <w:b/>
          <w:sz w:val="32"/>
          <w:szCs w:val="32"/>
        </w:rPr>
        <w:t>«КРЕПКИЙ ОРЕШЕК»,</w:t>
      </w:r>
      <w:r w:rsidRPr="007D7C06">
        <w:rPr>
          <w:rFonts w:ascii="Times New Roman" w:hAnsi="Times New Roman" w:cs="Times New Roman"/>
          <w:sz w:val="32"/>
          <w:szCs w:val="32"/>
        </w:rPr>
        <w:t xml:space="preserve"> признающий лишь правила без исключения, никогда не идущий на компромиссы, чтобы ими облегчить участь ребенка, даже в тех ситуациях, когда он не прав. Его нрав – неприступная крепость, он действительно крепкий орешек.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>«ПОПРЫГУНЬЯ СТРЕКОЗА».</w:t>
      </w:r>
      <w:r w:rsidRPr="007D7C06">
        <w:rPr>
          <w:rFonts w:ascii="Times New Roman" w:hAnsi="Times New Roman" w:cs="Times New Roman"/>
          <w:sz w:val="32"/>
          <w:szCs w:val="32"/>
        </w:rPr>
        <w:t xml:space="preserve">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…  И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к тому же тяжелая ноша. Эту ношу пускай несет 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>«ДОБРЫЙ МОЛОДЕЦ», «РУБАХА – ПАРЕНЬ».</w:t>
      </w:r>
      <w:r w:rsidRPr="007D7C06">
        <w:rPr>
          <w:rFonts w:ascii="Times New Roman" w:hAnsi="Times New Roman" w:cs="Times New Roman"/>
          <w:sz w:val="32"/>
          <w:szCs w:val="32"/>
        </w:rPr>
        <w:t xml:space="preserve">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Но, общаясь с чужими, чтобы сделать приятное им, он способен на долго забыть в это время о собственном долге отца, что, конечно, не нравится маме.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И она затевает скандалы. А ребенок живет в атмосфере конфликтов, где-то в тайне сочувствуя папе, но не в силах ничего изменить.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 xml:space="preserve">«НИ РЫБА – НИ МЯСО», «ПОД КАБЛУКОМ». </w:t>
      </w:r>
      <w:r w:rsidRPr="007D7C06">
        <w:rPr>
          <w:rFonts w:ascii="Times New Roman" w:hAnsi="Times New Roman" w:cs="Times New Roman"/>
          <w:sz w:val="32"/>
          <w:szCs w:val="32"/>
        </w:rPr>
        <w:t xml:space="preserve">Не настоящий папа – манекен. Папа, не имеющий собственного голоса </w:t>
      </w:r>
      <w:r w:rsidRPr="007D7C06">
        <w:rPr>
          <w:rFonts w:ascii="Times New Roman" w:hAnsi="Times New Roman" w:cs="Times New Roman"/>
          <w:sz w:val="32"/>
          <w:szCs w:val="32"/>
        </w:rPr>
        <w:lastRenderedPageBreak/>
        <w:t xml:space="preserve">в семье и способный лишь подпевать в хоре, где солирует жена, вторящий ей, словно эхо. 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Пляшущий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 xml:space="preserve">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нет…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Здесь представлены вашему вниманию некоторые типы пап, к которым, может быть, относитесь вы сами или которые хоть в чем-то вам напоминают вас. Задумайтесь: какой вы папа? Действительно ли папа должен быть таким?</w:t>
      </w:r>
    </w:p>
    <w:p w:rsidR="007D7C06" w:rsidRPr="007D7C06" w:rsidRDefault="007D7C06" w:rsidP="007D7C06">
      <w:pPr>
        <w:rPr>
          <w:rFonts w:ascii="Times New Roman" w:hAnsi="Times New Roman" w:cs="Times New Roman"/>
          <w:sz w:val="32"/>
          <w:szCs w:val="32"/>
        </w:rPr>
      </w:pPr>
      <w:r w:rsidRPr="007D7C06">
        <w:rPr>
          <w:rFonts w:ascii="Times New Roman" w:hAnsi="Times New Roman" w:cs="Times New Roman"/>
          <w:sz w:val="32"/>
          <w:szCs w:val="32"/>
        </w:rPr>
        <w:t xml:space="preserve">     </w:t>
      </w:r>
      <w:r w:rsidRPr="007D7C06">
        <w:rPr>
          <w:rFonts w:ascii="Times New Roman" w:hAnsi="Times New Roman" w:cs="Times New Roman"/>
          <w:b/>
          <w:sz w:val="32"/>
          <w:szCs w:val="32"/>
        </w:rPr>
        <w:t>КАКОЙ ПАПА НУЖЕН РЕБЕНКУ?</w:t>
      </w:r>
      <w:r w:rsidRPr="007D7C06">
        <w:rPr>
          <w:rFonts w:ascii="Times New Roman" w:hAnsi="Times New Roman" w:cs="Times New Roman"/>
          <w:sz w:val="32"/>
          <w:szCs w:val="32"/>
        </w:rPr>
        <w:t xml:space="preserve"> Конечно, тоже самый, самый</w:t>
      </w:r>
      <w:proofErr w:type="gramStart"/>
      <w:r w:rsidRPr="007D7C06">
        <w:rPr>
          <w:rFonts w:ascii="Times New Roman" w:hAnsi="Times New Roman" w:cs="Times New Roman"/>
          <w:sz w:val="32"/>
          <w:szCs w:val="32"/>
        </w:rPr>
        <w:t>…  С</w:t>
      </w:r>
      <w:proofErr w:type="gramEnd"/>
      <w:r w:rsidRPr="007D7C06">
        <w:rPr>
          <w:rFonts w:ascii="Times New Roman" w:hAnsi="Times New Roman" w:cs="Times New Roman"/>
          <w:sz w:val="32"/>
          <w:szCs w:val="32"/>
        </w:rPr>
        <w:t>амый добрый, самый справедливый, самый храбрый и бесстрашный… 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</w:p>
    <w:p w:rsidR="007D7C06" w:rsidRDefault="007D7C06" w:rsidP="007D7C06">
      <w:pPr>
        <w:rPr>
          <w:sz w:val="16"/>
          <w:szCs w:val="16"/>
        </w:rPr>
      </w:pPr>
    </w:p>
    <w:p w:rsidR="007D7C06" w:rsidRDefault="007D7C06" w:rsidP="007D7C06"/>
    <w:p w:rsidR="00DD3BD0" w:rsidRDefault="00DD3BD0"/>
    <w:sectPr w:rsidR="00DD3BD0" w:rsidSect="00D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D7C06"/>
    <w:rsid w:val="007D7C06"/>
    <w:rsid w:val="00D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Сафонова</dc:creator>
  <cp:keywords/>
  <dc:description/>
  <cp:lastModifiedBy>Марина Сафонова</cp:lastModifiedBy>
  <cp:revision>2</cp:revision>
  <dcterms:created xsi:type="dcterms:W3CDTF">2013-11-22T15:18:00Z</dcterms:created>
  <dcterms:modified xsi:type="dcterms:W3CDTF">2013-11-22T15:20:00Z</dcterms:modified>
</cp:coreProperties>
</file>