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70" w:rsidRDefault="00CF1970" w:rsidP="00CF1970">
      <w:pPr>
        <w:spacing w:line="360" w:lineRule="auto"/>
        <w:ind w:left="-900" w:right="-185" w:firstLine="360"/>
        <w:rPr>
          <w:sz w:val="28"/>
          <w:szCs w:val="28"/>
        </w:rPr>
      </w:pPr>
    </w:p>
    <w:p w:rsidR="00CF1970" w:rsidRDefault="00CF1970" w:rsidP="00CF1970">
      <w:pPr>
        <w:spacing w:line="360" w:lineRule="auto"/>
        <w:ind w:left="-900" w:right="-185" w:firstLine="360"/>
        <w:rPr>
          <w:sz w:val="28"/>
          <w:szCs w:val="28"/>
        </w:rPr>
      </w:pPr>
    </w:p>
    <w:p w:rsidR="00CF1970" w:rsidRDefault="00CF1970" w:rsidP="00CF1970">
      <w:pPr>
        <w:spacing w:line="360" w:lineRule="auto"/>
        <w:ind w:left="-900" w:right="-185" w:firstLine="360"/>
        <w:rPr>
          <w:sz w:val="28"/>
          <w:szCs w:val="28"/>
        </w:rPr>
      </w:pPr>
    </w:p>
    <w:p w:rsidR="00CF1970" w:rsidRPr="00CF1970" w:rsidRDefault="00CF1970" w:rsidP="00CF1970">
      <w:pPr>
        <w:spacing w:line="360" w:lineRule="auto"/>
        <w:ind w:left="-900" w:right="-185" w:firstLine="360"/>
        <w:jc w:val="center"/>
        <w:rPr>
          <w:rFonts w:ascii="Times New Roman" w:hAnsi="Times New Roman" w:cs="Times New Roman"/>
          <w:sz w:val="36"/>
          <w:szCs w:val="36"/>
        </w:rPr>
      </w:pPr>
      <w:r w:rsidRPr="00CF1970">
        <w:rPr>
          <w:rFonts w:ascii="Times New Roman" w:hAnsi="Times New Roman" w:cs="Times New Roman"/>
          <w:sz w:val="36"/>
          <w:szCs w:val="36"/>
        </w:rPr>
        <w:t>Выступление на тему</w:t>
      </w:r>
      <w:r w:rsidR="00C8407C">
        <w:rPr>
          <w:rFonts w:ascii="Times New Roman" w:hAnsi="Times New Roman" w:cs="Times New Roman"/>
          <w:sz w:val="36"/>
          <w:szCs w:val="36"/>
        </w:rPr>
        <w:t>:</w:t>
      </w:r>
    </w:p>
    <w:p w:rsidR="00CF1970" w:rsidRPr="00533A3F" w:rsidRDefault="00CF1970" w:rsidP="00CF1970">
      <w:pPr>
        <w:spacing w:line="360" w:lineRule="auto"/>
        <w:ind w:left="-900" w:right="-185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3A3F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Использование народной игрушки в различны</w:t>
      </w:r>
      <w:r w:rsidR="00C8407C">
        <w:rPr>
          <w:rFonts w:ascii="Times New Roman" w:hAnsi="Times New Roman" w:cs="Times New Roman"/>
          <w:b/>
          <w:sz w:val="36"/>
          <w:szCs w:val="36"/>
        </w:rPr>
        <w:t>х видах деятельности дошкольников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Pr="00533A3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F1970" w:rsidRDefault="00CF1970" w:rsidP="00CF1970">
      <w:pPr>
        <w:spacing w:line="360" w:lineRule="auto"/>
        <w:ind w:right="-185"/>
        <w:rPr>
          <w:b/>
          <w:sz w:val="28"/>
          <w:szCs w:val="28"/>
        </w:rPr>
      </w:pPr>
    </w:p>
    <w:p w:rsidR="00CF1970" w:rsidRDefault="00CF1970" w:rsidP="00CF1970">
      <w:pPr>
        <w:spacing w:line="360" w:lineRule="auto"/>
        <w:ind w:left="-900" w:right="-185" w:firstLine="360"/>
        <w:rPr>
          <w:b/>
          <w:sz w:val="28"/>
          <w:szCs w:val="28"/>
        </w:rPr>
      </w:pPr>
    </w:p>
    <w:p w:rsidR="00CF1970" w:rsidRPr="00533A3F" w:rsidRDefault="006475BC" w:rsidP="00C8407C">
      <w:pPr>
        <w:spacing w:line="360" w:lineRule="auto"/>
        <w:ind w:left="-902" w:right="-187" w:firstLine="3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CF1970" w:rsidRPr="00533A3F">
        <w:rPr>
          <w:rFonts w:ascii="Times New Roman" w:hAnsi="Times New Roman" w:cs="Times New Roman"/>
          <w:b/>
          <w:sz w:val="28"/>
          <w:szCs w:val="28"/>
        </w:rPr>
        <w:t>:</w:t>
      </w:r>
    </w:p>
    <w:p w:rsidR="00CF1970" w:rsidRPr="00533A3F" w:rsidRDefault="00CF1970" w:rsidP="00CF1970">
      <w:pPr>
        <w:spacing w:line="360" w:lineRule="auto"/>
        <w:ind w:left="-902" w:right="-187" w:firstLine="3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A3F">
        <w:rPr>
          <w:rFonts w:ascii="Times New Roman" w:hAnsi="Times New Roman" w:cs="Times New Roman"/>
          <w:b/>
          <w:sz w:val="28"/>
          <w:szCs w:val="28"/>
        </w:rPr>
        <w:t>Малова А.В.</w:t>
      </w:r>
    </w:p>
    <w:p w:rsidR="00CF1970" w:rsidRDefault="00CF1970" w:rsidP="00CF1970">
      <w:pPr>
        <w:spacing w:line="360" w:lineRule="auto"/>
        <w:ind w:left="-900" w:right="-185" w:firstLine="360"/>
        <w:rPr>
          <w:b/>
          <w:sz w:val="28"/>
          <w:szCs w:val="28"/>
        </w:rPr>
      </w:pPr>
    </w:p>
    <w:p w:rsidR="00CF1970" w:rsidRDefault="00CF1970" w:rsidP="00CF1970">
      <w:pPr>
        <w:spacing w:line="360" w:lineRule="auto"/>
        <w:ind w:right="-185"/>
        <w:rPr>
          <w:b/>
          <w:sz w:val="28"/>
          <w:szCs w:val="28"/>
        </w:rPr>
      </w:pPr>
    </w:p>
    <w:p w:rsidR="00CF1970" w:rsidRDefault="00CF1970" w:rsidP="00CF1970">
      <w:pPr>
        <w:spacing w:line="360" w:lineRule="auto"/>
        <w:ind w:left="-900" w:right="-185" w:firstLine="360"/>
        <w:rPr>
          <w:b/>
          <w:sz w:val="28"/>
          <w:szCs w:val="28"/>
        </w:rPr>
      </w:pPr>
    </w:p>
    <w:p w:rsidR="00CF1970" w:rsidRDefault="00CF1970" w:rsidP="00CF1970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7C" w:rsidRDefault="00C8407C" w:rsidP="00CF1970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CBE" w:rsidRDefault="00B26CBE" w:rsidP="00CF1970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CBE" w:rsidRDefault="00B26CBE" w:rsidP="00CF1970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CBE" w:rsidRDefault="00B26CBE" w:rsidP="00CF1970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CBE" w:rsidRDefault="00B26CBE" w:rsidP="00CF1970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7C" w:rsidRPr="00533A3F" w:rsidRDefault="00C8407C" w:rsidP="00CF1970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7C" w:rsidRPr="00BA1DD5" w:rsidRDefault="00CF1970" w:rsidP="00C8407C">
      <w:pPr>
        <w:spacing w:line="360" w:lineRule="auto"/>
        <w:ind w:left="-900" w:right="-185" w:firstLine="360"/>
        <w:jc w:val="center"/>
        <w:rPr>
          <w:rStyle w:val="c42"/>
          <w:rFonts w:ascii="Times New Roman" w:hAnsi="Times New Roman" w:cs="Times New Roman"/>
          <w:b/>
          <w:sz w:val="28"/>
          <w:szCs w:val="28"/>
        </w:rPr>
      </w:pPr>
      <w:r w:rsidRPr="00533A3F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  <w:r w:rsidR="00C8407C">
        <w:rPr>
          <w:rFonts w:ascii="Times New Roman" w:hAnsi="Times New Roman" w:cs="Times New Roman"/>
          <w:b/>
          <w:sz w:val="28"/>
          <w:szCs w:val="28"/>
        </w:rPr>
        <w:t>2013</w:t>
      </w:r>
    </w:p>
    <w:p w:rsidR="00772C16" w:rsidRDefault="00BB0973" w:rsidP="00616DC7">
      <w:pPr>
        <w:spacing w:line="360" w:lineRule="auto"/>
        <w:ind w:left="-567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5362">
        <w:rPr>
          <w:rFonts w:ascii="Times New Roman" w:hAnsi="Times New Roman" w:cs="Times New Roman"/>
          <w:sz w:val="28"/>
          <w:szCs w:val="28"/>
        </w:rPr>
        <w:lastRenderedPageBreak/>
        <w:t>Давайте ответим на один</w:t>
      </w:r>
      <w:r w:rsidR="00C8407C">
        <w:rPr>
          <w:rFonts w:ascii="Times New Roman" w:hAnsi="Times New Roman" w:cs="Times New Roman"/>
          <w:sz w:val="28"/>
          <w:szCs w:val="28"/>
        </w:rPr>
        <w:t xml:space="preserve"> простой</w:t>
      </w:r>
      <w:r w:rsidRPr="00005362">
        <w:rPr>
          <w:rFonts w:ascii="Times New Roman" w:hAnsi="Times New Roman" w:cs="Times New Roman"/>
          <w:sz w:val="28"/>
          <w:szCs w:val="28"/>
        </w:rPr>
        <w:t xml:space="preserve"> вопрос? Что вызывает самый большой интерес у ребенка-дошкольника? Конечно </w:t>
      </w:r>
      <w:proofErr w:type="gramStart"/>
      <w:r w:rsidRPr="0000536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714A4">
        <w:rPr>
          <w:rFonts w:ascii="Times New Roman" w:hAnsi="Times New Roman" w:cs="Times New Roman"/>
          <w:sz w:val="28"/>
          <w:szCs w:val="28"/>
        </w:rPr>
        <w:t xml:space="preserve"> это</w:t>
      </w:r>
      <w:r w:rsidRPr="00005362">
        <w:rPr>
          <w:rFonts w:ascii="Times New Roman" w:hAnsi="Times New Roman" w:cs="Times New Roman"/>
          <w:sz w:val="28"/>
          <w:szCs w:val="28"/>
        </w:rPr>
        <w:t xml:space="preserve"> и</w:t>
      </w:r>
      <w:r w:rsidR="007910E3" w:rsidRPr="00005362">
        <w:rPr>
          <w:rFonts w:ascii="Times New Roman" w:hAnsi="Times New Roman" w:cs="Times New Roman"/>
          <w:sz w:val="28"/>
          <w:szCs w:val="28"/>
        </w:rPr>
        <w:t>грушки. Но все мы прекрасно знае</w:t>
      </w:r>
      <w:r w:rsidRPr="00005362">
        <w:rPr>
          <w:rFonts w:ascii="Times New Roman" w:hAnsi="Times New Roman" w:cs="Times New Roman"/>
          <w:sz w:val="28"/>
          <w:szCs w:val="28"/>
        </w:rPr>
        <w:t>м</w:t>
      </w:r>
      <w:r w:rsidR="004714A4">
        <w:rPr>
          <w:rFonts w:ascii="Times New Roman" w:hAnsi="Times New Roman" w:cs="Times New Roman"/>
          <w:sz w:val="28"/>
          <w:szCs w:val="28"/>
        </w:rPr>
        <w:t>,</w:t>
      </w:r>
      <w:r w:rsidRPr="00005362">
        <w:rPr>
          <w:rFonts w:ascii="Times New Roman" w:hAnsi="Times New Roman" w:cs="Times New Roman"/>
          <w:sz w:val="28"/>
          <w:szCs w:val="28"/>
        </w:rPr>
        <w:t xml:space="preserve"> что игрушки бывают разные, сегод</w:t>
      </w:r>
      <w:r w:rsidR="004714A4">
        <w:rPr>
          <w:rFonts w:ascii="Times New Roman" w:hAnsi="Times New Roman" w:cs="Times New Roman"/>
          <w:sz w:val="28"/>
          <w:szCs w:val="28"/>
        </w:rPr>
        <w:t>ня это довольно острая проблема. Н</w:t>
      </w:r>
      <w:r w:rsidRPr="00005362">
        <w:rPr>
          <w:rFonts w:ascii="Times New Roman" w:hAnsi="Times New Roman" w:cs="Times New Roman"/>
          <w:sz w:val="28"/>
          <w:szCs w:val="28"/>
        </w:rPr>
        <w:t>а рынок п</w:t>
      </w:r>
      <w:r w:rsidR="007910E3" w:rsidRPr="00005362">
        <w:rPr>
          <w:rFonts w:ascii="Times New Roman" w:hAnsi="Times New Roman" w:cs="Times New Roman"/>
          <w:sz w:val="28"/>
          <w:szCs w:val="28"/>
        </w:rPr>
        <w:t>оступает огромное множество разл</w:t>
      </w:r>
      <w:r w:rsidRPr="00005362">
        <w:rPr>
          <w:rFonts w:ascii="Times New Roman" w:hAnsi="Times New Roman" w:cs="Times New Roman"/>
          <w:sz w:val="28"/>
          <w:szCs w:val="28"/>
        </w:rPr>
        <w:t xml:space="preserve">ичных игрушек, но много не всегда хорошо. Ведь так сложно из этого «стога сена» найти ту самую «иголку», которая будет </w:t>
      </w:r>
      <w:r w:rsidR="007910E3" w:rsidRPr="00005362">
        <w:rPr>
          <w:rFonts w:ascii="Times New Roman" w:hAnsi="Times New Roman" w:cs="Times New Roman"/>
          <w:sz w:val="28"/>
          <w:szCs w:val="28"/>
        </w:rPr>
        <w:t xml:space="preserve"> удовлетворять всем потребностям ребенка дошкольника: она должна быть экологически безопасной, эстетичной, развивающей, а самое главное она должна дарить радость ребенку, буд</w:t>
      </w:r>
      <w:r w:rsidR="00E26275" w:rsidRPr="00005362">
        <w:rPr>
          <w:rFonts w:ascii="Times New Roman" w:hAnsi="Times New Roman" w:cs="Times New Roman"/>
          <w:sz w:val="28"/>
          <w:szCs w:val="28"/>
        </w:rPr>
        <w:t>ить</w:t>
      </w:r>
      <w:r w:rsidR="007910E3" w:rsidRPr="00005362">
        <w:rPr>
          <w:rFonts w:ascii="Times New Roman" w:hAnsi="Times New Roman" w:cs="Times New Roman"/>
          <w:sz w:val="28"/>
          <w:szCs w:val="28"/>
        </w:rPr>
        <w:t xml:space="preserve"> в нем положительные эмоции. Тут </w:t>
      </w:r>
      <w:r w:rsidR="00E26275" w:rsidRPr="00005362">
        <w:rPr>
          <w:rFonts w:ascii="Times New Roman" w:hAnsi="Times New Roman" w:cs="Times New Roman"/>
          <w:sz w:val="28"/>
          <w:szCs w:val="28"/>
        </w:rPr>
        <w:t>нам на помощь придет народная игрушка. Это уникальный инструмент воспитания и развития ребенка</w:t>
      </w:r>
      <w:r w:rsidR="00F1755D" w:rsidRPr="00005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55D" w:rsidRPr="00005362" w:rsidRDefault="00B268F7" w:rsidP="00616DC7">
      <w:pPr>
        <w:spacing w:line="360" w:lineRule="auto"/>
        <w:ind w:left="-567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 лет назад </w:t>
      </w:r>
      <w:r w:rsidR="00F1755D" w:rsidRPr="00005362">
        <w:rPr>
          <w:rFonts w:ascii="Times New Roman" w:hAnsi="Times New Roman" w:cs="Times New Roman"/>
          <w:sz w:val="28"/>
          <w:szCs w:val="28"/>
        </w:rPr>
        <w:t>в нашей группе появился музей народной игрушки, с тех пор он постоянно пополняется,</w:t>
      </w:r>
      <w:r w:rsidR="00C56EE3" w:rsidRPr="00005362">
        <w:rPr>
          <w:rFonts w:ascii="Times New Roman" w:hAnsi="Times New Roman" w:cs="Times New Roman"/>
          <w:sz w:val="28"/>
          <w:szCs w:val="28"/>
        </w:rPr>
        <w:t xml:space="preserve"> </w:t>
      </w:r>
      <w:r w:rsidR="009343EF" w:rsidRPr="00005362">
        <w:rPr>
          <w:rFonts w:ascii="Times New Roman" w:hAnsi="Times New Roman" w:cs="Times New Roman"/>
          <w:sz w:val="28"/>
          <w:szCs w:val="28"/>
        </w:rPr>
        <w:t xml:space="preserve">дополняется, совершенствуется. И кто бы мог подумать, что современные дети, избалованные техническими игрушками будут так искренне радоваться </w:t>
      </w:r>
      <w:r w:rsidR="00E808B1" w:rsidRPr="00005362">
        <w:rPr>
          <w:rFonts w:ascii="Times New Roman" w:hAnsi="Times New Roman" w:cs="Times New Roman"/>
          <w:sz w:val="28"/>
          <w:szCs w:val="28"/>
        </w:rPr>
        <w:t xml:space="preserve"> нашим старым добрым народным</w:t>
      </w:r>
      <w:r w:rsidR="00723845" w:rsidRPr="00005362">
        <w:rPr>
          <w:rFonts w:ascii="Times New Roman" w:hAnsi="Times New Roman" w:cs="Times New Roman"/>
          <w:sz w:val="28"/>
          <w:szCs w:val="28"/>
        </w:rPr>
        <w:t xml:space="preserve"> игрушкам. Тогда нам пришла в голову идея,</w:t>
      </w:r>
      <w:r w:rsidR="00EB0774">
        <w:rPr>
          <w:rFonts w:ascii="Times New Roman" w:hAnsi="Times New Roman" w:cs="Times New Roman"/>
          <w:sz w:val="28"/>
          <w:szCs w:val="28"/>
        </w:rPr>
        <w:t xml:space="preserve"> если</w:t>
      </w:r>
      <w:r w:rsidR="00723845" w:rsidRPr="00005362">
        <w:rPr>
          <w:rFonts w:ascii="Times New Roman" w:hAnsi="Times New Roman" w:cs="Times New Roman"/>
          <w:sz w:val="28"/>
          <w:szCs w:val="28"/>
        </w:rPr>
        <w:t xml:space="preserve"> игра это ведущий вид деятельности ребенка и  ребенок знакомится с миром чер</w:t>
      </w:r>
      <w:r w:rsidR="00A172EB" w:rsidRPr="00005362">
        <w:rPr>
          <w:rFonts w:ascii="Times New Roman" w:hAnsi="Times New Roman" w:cs="Times New Roman"/>
          <w:sz w:val="28"/>
          <w:szCs w:val="28"/>
        </w:rPr>
        <w:t>е</w:t>
      </w:r>
      <w:r w:rsidR="00723845" w:rsidRPr="00005362">
        <w:rPr>
          <w:rFonts w:ascii="Times New Roman" w:hAnsi="Times New Roman" w:cs="Times New Roman"/>
          <w:sz w:val="28"/>
          <w:szCs w:val="28"/>
        </w:rPr>
        <w:t xml:space="preserve">з нее и через игрушки, а что если </w:t>
      </w:r>
      <w:r w:rsidR="00A641A7" w:rsidRPr="00005362">
        <w:rPr>
          <w:rFonts w:ascii="Times New Roman" w:hAnsi="Times New Roman" w:cs="Times New Roman"/>
          <w:sz w:val="28"/>
          <w:szCs w:val="28"/>
        </w:rPr>
        <w:t xml:space="preserve"> больши</w:t>
      </w:r>
      <w:r w:rsidR="00A172EB" w:rsidRPr="00005362">
        <w:rPr>
          <w:rFonts w:ascii="Times New Roman" w:hAnsi="Times New Roman" w:cs="Times New Roman"/>
          <w:sz w:val="28"/>
          <w:szCs w:val="28"/>
        </w:rPr>
        <w:t>н</w:t>
      </w:r>
      <w:r w:rsidR="00A641A7" w:rsidRPr="00005362">
        <w:rPr>
          <w:rFonts w:ascii="Times New Roman" w:hAnsi="Times New Roman" w:cs="Times New Roman"/>
          <w:sz w:val="28"/>
          <w:szCs w:val="28"/>
        </w:rPr>
        <w:t xml:space="preserve">ство игрушек в нашей группе будет стилизовано под народную игрушку? </w:t>
      </w:r>
      <w:r w:rsidR="00A172EB" w:rsidRPr="00005362">
        <w:rPr>
          <w:rFonts w:ascii="Times New Roman" w:hAnsi="Times New Roman" w:cs="Times New Roman"/>
          <w:sz w:val="28"/>
          <w:szCs w:val="28"/>
        </w:rPr>
        <w:t xml:space="preserve"> Были приобретены различные игрушки – это </w:t>
      </w:r>
      <w:r w:rsidR="00C56EE3" w:rsidRPr="00005362">
        <w:rPr>
          <w:rFonts w:ascii="Times New Roman" w:hAnsi="Times New Roman" w:cs="Times New Roman"/>
          <w:sz w:val="28"/>
          <w:szCs w:val="28"/>
        </w:rPr>
        <w:t>всяческие теат</w:t>
      </w:r>
      <w:r w:rsidR="00A172EB" w:rsidRPr="00005362">
        <w:rPr>
          <w:rFonts w:ascii="Times New Roman" w:hAnsi="Times New Roman" w:cs="Times New Roman"/>
          <w:sz w:val="28"/>
          <w:szCs w:val="28"/>
        </w:rPr>
        <w:t xml:space="preserve">ры-матрешки, деревянные пирамидки, </w:t>
      </w:r>
      <w:r w:rsidR="00C56EE3" w:rsidRPr="00005362">
        <w:rPr>
          <w:rFonts w:ascii="Times New Roman" w:hAnsi="Times New Roman" w:cs="Times New Roman"/>
          <w:sz w:val="28"/>
          <w:szCs w:val="28"/>
        </w:rPr>
        <w:t>вкладыши по русским народным сказкам, это не говоря уже о довольно обширном музее.</w:t>
      </w:r>
      <w:r>
        <w:rPr>
          <w:rFonts w:ascii="Times New Roman" w:hAnsi="Times New Roman" w:cs="Times New Roman"/>
          <w:sz w:val="28"/>
          <w:szCs w:val="28"/>
        </w:rPr>
        <w:t xml:space="preserve"> На экране вы видите </w:t>
      </w:r>
      <w:r w:rsidR="00A274C6">
        <w:rPr>
          <w:rFonts w:ascii="Times New Roman" w:hAnsi="Times New Roman" w:cs="Times New Roman"/>
          <w:sz w:val="28"/>
          <w:szCs w:val="28"/>
        </w:rPr>
        <w:t>фотографии нашего музея и игрушек.</w:t>
      </w:r>
      <w:r w:rsidR="005D628C">
        <w:rPr>
          <w:rFonts w:ascii="Times New Roman" w:hAnsi="Times New Roman" w:cs="Times New Roman"/>
          <w:sz w:val="28"/>
          <w:szCs w:val="28"/>
        </w:rPr>
        <w:tab/>
      </w:r>
      <w:r w:rsidR="005D628C">
        <w:rPr>
          <w:rFonts w:ascii="Times New Roman" w:hAnsi="Times New Roman" w:cs="Times New Roman"/>
          <w:sz w:val="28"/>
          <w:szCs w:val="28"/>
        </w:rPr>
        <w:tab/>
      </w:r>
    </w:p>
    <w:p w:rsidR="00C56EE3" w:rsidRPr="00005362" w:rsidRDefault="00A17F37" w:rsidP="00616DC7">
      <w:pPr>
        <w:spacing w:line="360" w:lineRule="auto"/>
        <w:ind w:left="-567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5362">
        <w:rPr>
          <w:rFonts w:ascii="Times New Roman" w:hAnsi="Times New Roman" w:cs="Times New Roman"/>
          <w:sz w:val="28"/>
          <w:szCs w:val="28"/>
        </w:rPr>
        <w:t>Мы стали наблюдать  и всячески внедрять народную игрушку в жизнь. Как оказалось она способна разнообразить любой вид деятельности ребенка дошкольника, а если говорить о младших дошкольниках, то народная игрушка может и должна стать главным</w:t>
      </w:r>
      <w:r w:rsidR="00B2700F" w:rsidRPr="00005362">
        <w:rPr>
          <w:rFonts w:ascii="Times New Roman" w:hAnsi="Times New Roman" w:cs="Times New Roman"/>
          <w:sz w:val="28"/>
          <w:szCs w:val="28"/>
        </w:rPr>
        <w:t xml:space="preserve"> помощником воспитателя</w:t>
      </w:r>
      <w:proofErr w:type="gramStart"/>
      <w:r w:rsidR="00B2700F" w:rsidRPr="00005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700F" w:rsidRPr="00005362">
        <w:rPr>
          <w:rFonts w:ascii="Times New Roman" w:hAnsi="Times New Roman" w:cs="Times New Roman"/>
          <w:sz w:val="28"/>
          <w:szCs w:val="28"/>
        </w:rPr>
        <w:t xml:space="preserve"> а главное родителей.</w:t>
      </w:r>
    </w:p>
    <w:p w:rsidR="00430083" w:rsidRPr="00005362" w:rsidRDefault="00430083" w:rsidP="00616DC7">
      <w:pPr>
        <w:pStyle w:val="c13"/>
        <w:spacing w:before="0" w:beforeAutospacing="0" w:after="0" w:afterAutospacing="0" w:line="360" w:lineRule="auto"/>
        <w:ind w:left="-567" w:right="-143" w:firstLine="283"/>
        <w:jc w:val="both"/>
        <w:rPr>
          <w:rStyle w:val="c0"/>
          <w:color w:val="000000"/>
          <w:sz w:val="28"/>
          <w:szCs w:val="28"/>
        </w:rPr>
      </w:pPr>
      <w:r w:rsidRPr="00005362">
        <w:rPr>
          <w:rStyle w:val="c0"/>
          <w:color w:val="000000"/>
          <w:sz w:val="28"/>
          <w:szCs w:val="28"/>
        </w:rPr>
        <w:t>Выполненная из натуральных материалов, игрушка с первых дней жизни знакомит ребенка с природой и воспитывает творческое отношение к миру. Но это не только предмет для любования, восхище</w:t>
      </w:r>
      <w:r w:rsidR="003146CB" w:rsidRPr="00005362">
        <w:rPr>
          <w:rStyle w:val="c0"/>
          <w:color w:val="000000"/>
          <w:sz w:val="28"/>
          <w:szCs w:val="28"/>
        </w:rPr>
        <w:t xml:space="preserve">ния и забавы. Народная игрушка </w:t>
      </w:r>
      <w:r w:rsidR="00930357" w:rsidRPr="00005362">
        <w:rPr>
          <w:rStyle w:val="c0"/>
          <w:color w:val="000000"/>
          <w:sz w:val="28"/>
          <w:szCs w:val="28"/>
        </w:rPr>
        <w:t>обогащает</w:t>
      </w:r>
      <w:r w:rsidR="007C3CEA" w:rsidRPr="00005362">
        <w:rPr>
          <w:rStyle w:val="c0"/>
          <w:color w:val="000000"/>
          <w:sz w:val="28"/>
          <w:szCs w:val="28"/>
        </w:rPr>
        <w:t xml:space="preserve"> такие виды деятельности как игровая, коммуникативная, познавательно-</w:t>
      </w:r>
      <w:r w:rsidR="007C3CEA" w:rsidRPr="00005362">
        <w:rPr>
          <w:rStyle w:val="c0"/>
          <w:color w:val="000000"/>
          <w:sz w:val="28"/>
          <w:szCs w:val="28"/>
        </w:rPr>
        <w:lastRenderedPageBreak/>
        <w:t xml:space="preserve">исследовательская, </w:t>
      </w:r>
      <w:r w:rsidR="00930357" w:rsidRPr="00005362">
        <w:rPr>
          <w:rStyle w:val="c0"/>
          <w:color w:val="000000"/>
          <w:sz w:val="28"/>
          <w:szCs w:val="28"/>
        </w:rPr>
        <w:t>продуктивная, чтение художественной литературы и это только самые яркие примеры.</w:t>
      </w:r>
    </w:p>
    <w:p w:rsidR="00055D93" w:rsidRPr="00005362" w:rsidRDefault="00A865B5" w:rsidP="00616DC7">
      <w:pPr>
        <w:pStyle w:val="c7"/>
        <w:spacing w:before="0" w:beforeAutospacing="0" w:after="0" w:afterAutospacing="0"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color w:val="000000"/>
          <w:sz w:val="28"/>
          <w:szCs w:val="28"/>
        </w:rPr>
        <w:t xml:space="preserve">Если говорить о познавательно-исследовательской деятельности, </w:t>
      </w:r>
    </w:p>
    <w:p w:rsidR="00055D93" w:rsidRPr="00005362" w:rsidRDefault="00055D93" w:rsidP="00616DC7">
      <w:pPr>
        <w:pStyle w:val="c15"/>
        <w:spacing w:before="0" w:beforeAutospacing="0" w:after="0" w:afterAutospacing="0"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rStyle w:val="c0"/>
          <w:color w:val="000000"/>
          <w:sz w:val="28"/>
          <w:szCs w:val="28"/>
        </w:rPr>
        <w:t xml:space="preserve">Первые возрастные игрушки, приобщающие малыша к миру звуков и форм, — погремушки: зрелая головка мака или стручок гороха — патриархи погремушек. Слушая погремушку, ребенок производит одно движение и много интенсивных шумов. В разных районах России погремушки звали по-разному: </w:t>
      </w:r>
      <w:proofErr w:type="gramStart"/>
      <w:r w:rsidRPr="00005362">
        <w:rPr>
          <w:rStyle w:val="c0"/>
          <w:color w:val="000000"/>
          <w:sz w:val="28"/>
          <w:szCs w:val="28"/>
        </w:rPr>
        <w:t>шаркун</w:t>
      </w:r>
      <w:proofErr w:type="gramEnd"/>
      <w:r w:rsidRPr="00005362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005362">
        <w:rPr>
          <w:rStyle w:val="c0"/>
          <w:color w:val="000000"/>
          <w:sz w:val="28"/>
          <w:szCs w:val="28"/>
        </w:rPr>
        <w:t>шаркунок</w:t>
      </w:r>
      <w:proofErr w:type="spellEnd"/>
      <w:r w:rsidRPr="00005362">
        <w:rPr>
          <w:rStyle w:val="c0"/>
          <w:color w:val="000000"/>
          <w:sz w:val="28"/>
          <w:szCs w:val="28"/>
        </w:rPr>
        <w:t xml:space="preserve">, побрякушка, </w:t>
      </w:r>
      <w:proofErr w:type="spellStart"/>
      <w:r w:rsidRPr="00005362">
        <w:rPr>
          <w:rStyle w:val="c0"/>
          <w:color w:val="000000"/>
          <w:sz w:val="28"/>
          <w:szCs w:val="28"/>
        </w:rPr>
        <w:t>грематушка</w:t>
      </w:r>
      <w:proofErr w:type="spellEnd"/>
      <w:r w:rsidRPr="00005362">
        <w:rPr>
          <w:rStyle w:val="c0"/>
          <w:color w:val="000000"/>
          <w:sz w:val="28"/>
          <w:szCs w:val="28"/>
        </w:rPr>
        <w:t xml:space="preserve">. Уже само название подсказывает, как звучит первый "инструмент" </w:t>
      </w:r>
      <w:proofErr w:type="gramStart"/>
      <w:r w:rsidRPr="00005362">
        <w:rPr>
          <w:rStyle w:val="c0"/>
          <w:color w:val="000000"/>
          <w:sz w:val="28"/>
          <w:szCs w:val="28"/>
        </w:rPr>
        <w:t>-ш</w:t>
      </w:r>
      <w:proofErr w:type="gramEnd"/>
      <w:r w:rsidRPr="00005362">
        <w:rPr>
          <w:rStyle w:val="c0"/>
          <w:color w:val="000000"/>
          <w:sz w:val="28"/>
          <w:szCs w:val="28"/>
        </w:rPr>
        <w:t xml:space="preserve">уршит ли, гремит, позвякивает... </w:t>
      </w:r>
      <w:r w:rsidR="009B0504">
        <w:rPr>
          <w:rStyle w:val="c0"/>
          <w:color w:val="000000"/>
          <w:sz w:val="28"/>
          <w:szCs w:val="28"/>
        </w:rPr>
        <w:t>они исподволь вводят ребенка</w:t>
      </w:r>
      <w:r w:rsidRPr="00005362">
        <w:rPr>
          <w:rStyle w:val="c0"/>
          <w:color w:val="000000"/>
          <w:sz w:val="28"/>
          <w:szCs w:val="28"/>
        </w:rPr>
        <w:t xml:space="preserve"> в мир ряда звуков и геометрических пространственных форм.</w:t>
      </w:r>
    </w:p>
    <w:p w:rsidR="00055D93" w:rsidRPr="00005362" w:rsidRDefault="00055D93" w:rsidP="00616DC7">
      <w:pPr>
        <w:pStyle w:val="c4"/>
        <w:spacing w:before="0" w:beforeAutospacing="0" w:after="0" w:afterAutospacing="0"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rStyle w:val="c0"/>
          <w:color w:val="000000"/>
          <w:sz w:val="28"/>
          <w:szCs w:val="28"/>
        </w:rPr>
        <w:t>Изящная, пропорциональная и гармоничн</w:t>
      </w:r>
      <w:r w:rsidR="002F6C6F" w:rsidRPr="00005362">
        <w:rPr>
          <w:rStyle w:val="c0"/>
          <w:color w:val="000000"/>
          <w:sz w:val="28"/>
          <w:szCs w:val="28"/>
        </w:rPr>
        <w:t>ая, дымковская игрушка позволяет</w:t>
      </w:r>
      <w:r w:rsidRPr="00005362">
        <w:rPr>
          <w:rStyle w:val="c0"/>
          <w:color w:val="000000"/>
          <w:sz w:val="28"/>
          <w:szCs w:val="28"/>
        </w:rPr>
        <w:t xml:space="preserve"> сформировать понятие множества. </w:t>
      </w:r>
      <w:proofErr w:type="gramStart"/>
      <w:r w:rsidRPr="00005362">
        <w:rPr>
          <w:rStyle w:val="c0"/>
          <w:color w:val="000000"/>
          <w:sz w:val="28"/>
          <w:szCs w:val="28"/>
        </w:rPr>
        <w:t>Барыни, водоноски, гус</w:t>
      </w:r>
      <w:r w:rsidR="009B0504">
        <w:rPr>
          <w:rStyle w:val="c0"/>
          <w:color w:val="000000"/>
          <w:sz w:val="28"/>
          <w:szCs w:val="28"/>
        </w:rPr>
        <w:t>ары, уточки, коньки выставляются</w:t>
      </w:r>
      <w:r w:rsidRPr="00005362">
        <w:rPr>
          <w:rStyle w:val="c0"/>
          <w:color w:val="000000"/>
          <w:sz w:val="28"/>
          <w:szCs w:val="28"/>
        </w:rPr>
        <w:t xml:space="preserve"> перед ребенком на столе,: это уточки, это птицы, это рыбы, это горшки, а это по</w:t>
      </w:r>
      <w:r w:rsidR="009B0504">
        <w:rPr>
          <w:rStyle w:val="c0"/>
          <w:color w:val="000000"/>
          <w:sz w:val="28"/>
          <w:szCs w:val="28"/>
        </w:rPr>
        <w:t>суда, это позволяет сформировать обобщающие понятия.</w:t>
      </w:r>
      <w:r w:rsidR="002A47B5" w:rsidRPr="00005362">
        <w:rPr>
          <w:rStyle w:val="c0"/>
          <w:color w:val="000000"/>
          <w:sz w:val="28"/>
          <w:szCs w:val="28"/>
        </w:rPr>
        <w:t xml:space="preserve"> </w:t>
      </w:r>
      <w:proofErr w:type="gramEnd"/>
    </w:p>
    <w:p w:rsidR="00055D93" w:rsidRPr="00005362" w:rsidRDefault="00055D93" w:rsidP="00616DC7">
      <w:pPr>
        <w:pStyle w:val="c10"/>
        <w:spacing w:before="0" w:beforeAutospacing="0" w:after="0" w:afterAutospacing="0"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rStyle w:val="c0"/>
          <w:color w:val="000000"/>
          <w:sz w:val="28"/>
          <w:szCs w:val="28"/>
        </w:rPr>
        <w:t>Выявление, выделение одного представителя (эл</w:t>
      </w:r>
      <w:r w:rsidR="002A47B5" w:rsidRPr="00005362">
        <w:rPr>
          <w:rStyle w:val="c0"/>
          <w:color w:val="000000"/>
          <w:sz w:val="28"/>
          <w:szCs w:val="28"/>
        </w:rPr>
        <w:t>емента) множества легко решается</w:t>
      </w:r>
      <w:r w:rsidRPr="00005362">
        <w:rPr>
          <w:rStyle w:val="c0"/>
          <w:color w:val="000000"/>
          <w:sz w:val="28"/>
          <w:szCs w:val="28"/>
        </w:rPr>
        <w:t xml:space="preserve"> старинной игрой в бир</w:t>
      </w:r>
      <w:r w:rsidR="002A47B5" w:rsidRPr="00005362">
        <w:rPr>
          <w:rStyle w:val="c0"/>
          <w:color w:val="000000"/>
          <w:sz w:val="28"/>
          <w:szCs w:val="28"/>
        </w:rPr>
        <w:t>юльки. В деревянной плошке</w:t>
      </w:r>
      <w:r w:rsidRPr="00005362">
        <w:rPr>
          <w:rStyle w:val="c0"/>
          <w:color w:val="000000"/>
          <w:sz w:val="28"/>
          <w:szCs w:val="28"/>
        </w:rPr>
        <w:t xml:space="preserve"> много маленьких игрушек: ведерко, кувшинчик, ча</w:t>
      </w:r>
      <w:r w:rsidR="002A47B5" w:rsidRPr="00005362">
        <w:rPr>
          <w:rStyle w:val="c0"/>
          <w:color w:val="000000"/>
          <w:sz w:val="28"/>
          <w:szCs w:val="28"/>
        </w:rPr>
        <w:t>шечка и т.д. Бирюльки высыпаются на стол, и ребенок должен</w:t>
      </w:r>
      <w:r w:rsidRPr="00005362">
        <w:rPr>
          <w:rStyle w:val="c0"/>
          <w:color w:val="000000"/>
          <w:sz w:val="28"/>
          <w:szCs w:val="28"/>
        </w:rPr>
        <w:t xml:space="preserve"> собрать их в плошку, составляя множество из элементов. </w:t>
      </w:r>
    </w:p>
    <w:p w:rsidR="00055D93" w:rsidRPr="00005362" w:rsidRDefault="00055D93" w:rsidP="00616DC7">
      <w:pPr>
        <w:pStyle w:val="c5"/>
        <w:spacing w:before="0" w:beforeAutospacing="0" w:after="0" w:afterAutospacing="0"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rStyle w:val="c0"/>
          <w:color w:val="000000"/>
          <w:sz w:val="28"/>
          <w:szCs w:val="28"/>
        </w:rPr>
        <w:t>По подолу няньки расставлены фигурки детей. Поставим их отдельно. Имеем множество детей и множество, состоящее из одного элемента — няньки. Составим, как было, т.е. объединим множества. Нянька с детьми — это объединение двух множеств. Дети — дополнение к няньке до основного множества — всей скульптурной композиции. Та же ситуация воспроизводится в дымковской игрушке, те же няньки с детьми: ярмарочные прилавки с самоваром, пирогами, блинами, калачами; карусели...</w:t>
      </w:r>
    </w:p>
    <w:p w:rsidR="00055D93" w:rsidRPr="00005362" w:rsidRDefault="00055D93" w:rsidP="00616DC7">
      <w:pPr>
        <w:pStyle w:val="c1"/>
        <w:spacing w:before="0" w:beforeAutospacing="0" w:after="0" w:afterAutospacing="0"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rStyle w:val="c0"/>
          <w:color w:val="000000"/>
          <w:sz w:val="28"/>
          <w:szCs w:val="28"/>
        </w:rPr>
        <w:t>Еще одна гениальная игрушка Богородска</w:t>
      </w:r>
      <w:r w:rsidR="00A33CC7" w:rsidRPr="00005362">
        <w:rPr>
          <w:rStyle w:val="c0"/>
          <w:color w:val="000000"/>
          <w:sz w:val="28"/>
          <w:szCs w:val="28"/>
        </w:rPr>
        <w:t>я</w:t>
      </w:r>
      <w:r w:rsidRPr="00005362">
        <w:rPr>
          <w:rStyle w:val="c0"/>
          <w:color w:val="000000"/>
          <w:sz w:val="28"/>
          <w:szCs w:val="28"/>
        </w:rPr>
        <w:t xml:space="preserve"> — "бьющие молотком по наковальне кузнецы", "клюющие курочки" и др.</w:t>
      </w:r>
    </w:p>
    <w:p w:rsidR="00055D93" w:rsidRPr="00005362" w:rsidRDefault="00055D93" w:rsidP="00616DC7">
      <w:pPr>
        <w:pStyle w:val="c6"/>
        <w:spacing w:before="0" w:beforeAutospacing="0" w:after="0" w:afterAutospacing="0"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rStyle w:val="c0"/>
          <w:color w:val="000000"/>
          <w:sz w:val="28"/>
          <w:szCs w:val="28"/>
        </w:rPr>
        <w:t xml:space="preserve">Двигая одну палочку относительно другой, малыш производит ритмичные движения. Игрушка предваряет формирование счетной деятельности ребенка. К таким игрушкам относятся взмахивающие крылышками бабочки на колесиках, </w:t>
      </w:r>
      <w:r w:rsidRPr="00005362">
        <w:rPr>
          <w:rStyle w:val="c0"/>
          <w:color w:val="000000"/>
          <w:sz w:val="28"/>
          <w:szCs w:val="28"/>
        </w:rPr>
        <w:lastRenderedPageBreak/>
        <w:t>конь-качалка и сабля (ею машут), шарик из опилок на длинной резинке. Шарик, кроме того, обеспечивает сенсорное восприятие формы, а сложенные крылья бабочки формируют предста</w:t>
      </w:r>
      <w:r w:rsidR="00A33CC7" w:rsidRPr="00005362">
        <w:rPr>
          <w:rStyle w:val="c0"/>
          <w:color w:val="000000"/>
          <w:sz w:val="28"/>
          <w:szCs w:val="28"/>
        </w:rPr>
        <w:t>вления о красоте симметричных ф</w:t>
      </w:r>
      <w:r w:rsidRPr="00005362">
        <w:rPr>
          <w:rStyle w:val="c0"/>
          <w:color w:val="000000"/>
          <w:sz w:val="28"/>
          <w:szCs w:val="28"/>
        </w:rPr>
        <w:t>орм и их совмещении, совпадении при наложении.</w:t>
      </w:r>
    </w:p>
    <w:p w:rsidR="00BB590F" w:rsidRPr="00005362" w:rsidRDefault="00A33CC7" w:rsidP="00616DC7">
      <w:pPr>
        <w:pStyle w:val="a3"/>
        <w:shd w:val="clear" w:color="auto" w:fill="FFFFFF"/>
        <w:spacing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color w:val="000000"/>
          <w:sz w:val="28"/>
          <w:szCs w:val="28"/>
        </w:rPr>
        <w:t>Если говорить про продуктивную деятельность ребенка, то тут никому не надо объяснять значение и ценность народных игрушек.</w:t>
      </w:r>
      <w:r w:rsidR="00BB590F" w:rsidRPr="00005362">
        <w:rPr>
          <w:color w:val="000000"/>
          <w:sz w:val="28"/>
          <w:szCs w:val="28"/>
        </w:rPr>
        <w:t xml:space="preserve"> Ознакомление с народной игрушкой оказывает большое влияние на 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воспитывает любовь к родному краю. 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дети в доступной форме усваивают нравы и обычаи своего народа.</w:t>
      </w:r>
    </w:p>
    <w:p w:rsidR="00BB590F" w:rsidRPr="00005362" w:rsidRDefault="00BB590F" w:rsidP="00616DC7">
      <w:pPr>
        <w:pStyle w:val="a3"/>
        <w:shd w:val="clear" w:color="auto" w:fill="FFFFFF"/>
        <w:spacing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color w:val="000000"/>
          <w:sz w:val="28"/>
          <w:szCs w:val="28"/>
        </w:rPr>
        <w:t>Ничего кроме как народная игрушка не способно познакомить ребенка с многообразием цветов, оттенков, ритма рисунка</w:t>
      </w:r>
      <w:r w:rsidR="00A47C91" w:rsidRPr="00005362">
        <w:rPr>
          <w:color w:val="000000"/>
          <w:sz w:val="28"/>
          <w:szCs w:val="28"/>
        </w:rPr>
        <w:t xml:space="preserve">. </w:t>
      </w:r>
      <w:proofErr w:type="gramStart"/>
      <w:r w:rsidR="00A47C91" w:rsidRPr="00005362">
        <w:rPr>
          <w:color w:val="000000"/>
          <w:sz w:val="28"/>
          <w:szCs w:val="28"/>
        </w:rPr>
        <w:t>Ведь мы знакомим детей с народными промыслами, а если это будут не просто картинки, и не просто игрушки</w:t>
      </w:r>
      <w:r w:rsidR="005E384A" w:rsidRPr="00005362">
        <w:rPr>
          <w:color w:val="000000"/>
          <w:sz w:val="28"/>
          <w:szCs w:val="28"/>
        </w:rPr>
        <w:t xml:space="preserve"> </w:t>
      </w:r>
      <w:r w:rsidR="00A47C91" w:rsidRPr="00005362">
        <w:rPr>
          <w:color w:val="000000"/>
          <w:sz w:val="28"/>
          <w:szCs w:val="28"/>
        </w:rPr>
        <w:t>-</w:t>
      </w:r>
      <w:r w:rsidR="005E384A" w:rsidRPr="00005362">
        <w:rPr>
          <w:color w:val="000000"/>
          <w:sz w:val="28"/>
          <w:szCs w:val="28"/>
        </w:rPr>
        <w:t xml:space="preserve"> демонстраци</w:t>
      </w:r>
      <w:r w:rsidR="00A47C91" w:rsidRPr="00005362">
        <w:rPr>
          <w:color w:val="000000"/>
          <w:sz w:val="28"/>
          <w:szCs w:val="28"/>
        </w:rPr>
        <w:t>он</w:t>
      </w:r>
      <w:r w:rsidR="005E384A" w:rsidRPr="00005362">
        <w:rPr>
          <w:color w:val="000000"/>
          <w:sz w:val="28"/>
          <w:szCs w:val="28"/>
        </w:rPr>
        <w:t>н</w:t>
      </w:r>
      <w:r w:rsidR="00A47C91" w:rsidRPr="00005362">
        <w:rPr>
          <w:color w:val="000000"/>
          <w:sz w:val="28"/>
          <w:szCs w:val="28"/>
        </w:rPr>
        <w:t>ый материал, если у детей будет постоянная возможность трогать их, играть с н</w:t>
      </w:r>
      <w:r w:rsidR="00A35771">
        <w:rPr>
          <w:color w:val="000000"/>
          <w:sz w:val="28"/>
          <w:szCs w:val="28"/>
        </w:rPr>
        <w:t>и</w:t>
      </w:r>
      <w:r w:rsidR="00A47C91" w:rsidRPr="00005362">
        <w:rPr>
          <w:color w:val="000000"/>
          <w:sz w:val="28"/>
          <w:szCs w:val="28"/>
        </w:rPr>
        <w:t xml:space="preserve">ми, соприкасаться с этим чудесным древним искусством, то им и изображать, творить будет </w:t>
      </w:r>
      <w:r w:rsidR="005E384A" w:rsidRPr="00005362">
        <w:rPr>
          <w:color w:val="000000"/>
          <w:sz w:val="28"/>
          <w:szCs w:val="28"/>
        </w:rPr>
        <w:t>легче, интересней, это будет вызывать положительные эмоции, а не страх перед неизвестными сложными элементами.</w:t>
      </w:r>
      <w:proofErr w:type="gramEnd"/>
    </w:p>
    <w:p w:rsidR="00930357" w:rsidRPr="00005362" w:rsidRDefault="005E384A" w:rsidP="00616DC7">
      <w:pPr>
        <w:pStyle w:val="c13"/>
        <w:spacing w:before="0" w:beforeAutospacing="0" w:after="0" w:afterAutospacing="0"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color w:val="000000"/>
          <w:sz w:val="28"/>
          <w:szCs w:val="28"/>
        </w:rPr>
        <w:t>Чтение художественной литературы</w:t>
      </w:r>
      <w:r w:rsidR="00A570AE" w:rsidRPr="00005362">
        <w:rPr>
          <w:color w:val="000000"/>
          <w:sz w:val="28"/>
          <w:szCs w:val="28"/>
        </w:rPr>
        <w:t xml:space="preserve">, наш дорогой и любимый всеми фольклор, куда приятней читать, рассказывать и </w:t>
      </w:r>
      <w:proofErr w:type="gramStart"/>
      <w:r w:rsidR="00A570AE" w:rsidRPr="00005362">
        <w:rPr>
          <w:color w:val="000000"/>
          <w:sz w:val="28"/>
          <w:szCs w:val="28"/>
        </w:rPr>
        <w:t>петь</w:t>
      </w:r>
      <w:proofErr w:type="gramEnd"/>
      <w:r w:rsidR="00A570AE" w:rsidRPr="00005362">
        <w:rPr>
          <w:color w:val="000000"/>
          <w:sz w:val="28"/>
          <w:szCs w:val="28"/>
        </w:rPr>
        <w:t xml:space="preserve"> сопровождая </w:t>
      </w:r>
      <w:r w:rsidR="00502692" w:rsidRPr="00005362">
        <w:rPr>
          <w:color w:val="000000"/>
          <w:sz w:val="28"/>
          <w:szCs w:val="28"/>
        </w:rPr>
        <w:t>нашу речь показом игрушек. А если использова</w:t>
      </w:r>
      <w:r w:rsidR="008F17C0" w:rsidRPr="00005362">
        <w:rPr>
          <w:color w:val="000000"/>
          <w:sz w:val="28"/>
          <w:szCs w:val="28"/>
        </w:rPr>
        <w:t>ть сказки-матрешки, то мы охватим</w:t>
      </w:r>
      <w:r w:rsidR="009F5906" w:rsidRPr="00005362">
        <w:rPr>
          <w:color w:val="000000"/>
          <w:sz w:val="28"/>
          <w:szCs w:val="28"/>
        </w:rPr>
        <w:t xml:space="preserve"> сразу столько задач и областей. Э</w:t>
      </w:r>
      <w:r w:rsidR="008F17C0" w:rsidRPr="00005362">
        <w:rPr>
          <w:color w:val="000000"/>
          <w:sz w:val="28"/>
          <w:szCs w:val="28"/>
        </w:rPr>
        <w:t>то и театрализованная деятельность, ведь не секрет что ребенку очень сложно взять на себя роль и проиграть ее перед всеми, а и</w:t>
      </w:r>
      <w:r w:rsidR="001A116A" w:rsidRPr="00005362">
        <w:rPr>
          <w:color w:val="000000"/>
          <w:sz w:val="28"/>
          <w:szCs w:val="28"/>
        </w:rPr>
        <w:t>с</w:t>
      </w:r>
      <w:r w:rsidR="008F17C0" w:rsidRPr="00005362">
        <w:rPr>
          <w:color w:val="000000"/>
          <w:sz w:val="28"/>
          <w:szCs w:val="28"/>
        </w:rPr>
        <w:t>пользуя матрешку-игрушку, он психологически защищает себя от неудачи  и ему не стра</w:t>
      </w:r>
      <w:r w:rsidR="001A116A" w:rsidRPr="00005362">
        <w:rPr>
          <w:color w:val="000000"/>
          <w:sz w:val="28"/>
          <w:szCs w:val="28"/>
        </w:rPr>
        <w:t>шно, ведь это не он, это матрешка</w:t>
      </w:r>
      <w:r w:rsidR="008F17C0" w:rsidRPr="00005362">
        <w:rPr>
          <w:color w:val="000000"/>
          <w:sz w:val="28"/>
          <w:szCs w:val="28"/>
        </w:rPr>
        <w:t xml:space="preserve">. </w:t>
      </w:r>
      <w:r w:rsidR="009F5906" w:rsidRPr="00005362">
        <w:rPr>
          <w:color w:val="000000"/>
          <w:sz w:val="28"/>
          <w:szCs w:val="28"/>
        </w:rPr>
        <w:t xml:space="preserve">Это и развитие речи, матрешка облегчит </w:t>
      </w:r>
      <w:r w:rsidR="009F5906" w:rsidRPr="00005362">
        <w:rPr>
          <w:color w:val="000000"/>
          <w:sz w:val="28"/>
          <w:szCs w:val="28"/>
        </w:rPr>
        <w:lastRenderedPageBreak/>
        <w:t>запоминание рассказа, внешний вид персонажа позволит перенять на себя ег</w:t>
      </w:r>
      <w:r w:rsidR="001A116A" w:rsidRPr="00005362">
        <w:rPr>
          <w:color w:val="000000"/>
          <w:sz w:val="28"/>
          <w:szCs w:val="28"/>
        </w:rPr>
        <w:t>о основные черты, тембр голоса. Развивается ассоциативное мышление.</w:t>
      </w:r>
    </w:p>
    <w:p w:rsidR="00005362" w:rsidRPr="00005362" w:rsidRDefault="00005362" w:rsidP="00616DC7">
      <w:pPr>
        <w:pStyle w:val="c13"/>
        <w:spacing w:before="0" w:beforeAutospacing="0" w:after="0" w:afterAutospacing="0" w:line="360" w:lineRule="auto"/>
        <w:ind w:left="-567" w:right="-143" w:firstLine="283"/>
        <w:jc w:val="both"/>
        <w:rPr>
          <w:color w:val="000000"/>
          <w:sz w:val="28"/>
          <w:szCs w:val="28"/>
        </w:rPr>
      </w:pPr>
      <w:r w:rsidRPr="00005362">
        <w:rPr>
          <w:color w:val="000000"/>
          <w:sz w:val="28"/>
          <w:szCs w:val="28"/>
        </w:rPr>
        <w:t>В игровой деятельности народные игрушки активно используются детьми в режиссерских играх, театрализованных играх, это уникальный дидактический материал.</w:t>
      </w:r>
    </w:p>
    <w:p w:rsidR="00430083" w:rsidRPr="00616DC7" w:rsidRDefault="00A66412" w:rsidP="00616DC7">
      <w:pPr>
        <w:spacing w:line="360" w:lineRule="auto"/>
        <w:ind w:left="-567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16DC7">
        <w:rPr>
          <w:rFonts w:ascii="Times New Roman" w:hAnsi="Times New Roman" w:cs="Times New Roman"/>
          <w:sz w:val="28"/>
          <w:szCs w:val="28"/>
        </w:rPr>
        <w:t>Как сюрпризный момент народную игрушку можно включить в любой вид деятельности.</w:t>
      </w:r>
    </w:p>
    <w:p w:rsidR="00A66412" w:rsidRPr="00616DC7" w:rsidRDefault="00A66412" w:rsidP="00616DC7">
      <w:pPr>
        <w:spacing w:line="360" w:lineRule="auto"/>
        <w:ind w:left="-567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16DC7">
        <w:rPr>
          <w:rFonts w:ascii="Times New Roman" w:hAnsi="Times New Roman" w:cs="Times New Roman"/>
          <w:sz w:val="28"/>
          <w:szCs w:val="28"/>
        </w:rPr>
        <w:t>Невозможно не оценить пользу народной игрушки, а также необходимость ее внедрения во все виды деятельности ребенка. Ребенок, который знаком с народной игрушкой, знак</w:t>
      </w:r>
      <w:r w:rsidR="00780AC4" w:rsidRPr="00616DC7">
        <w:rPr>
          <w:rFonts w:ascii="Times New Roman" w:hAnsi="Times New Roman" w:cs="Times New Roman"/>
          <w:sz w:val="28"/>
          <w:szCs w:val="28"/>
        </w:rPr>
        <w:t>о</w:t>
      </w:r>
      <w:r w:rsidRPr="00616DC7">
        <w:rPr>
          <w:rFonts w:ascii="Times New Roman" w:hAnsi="Times New Roman" w:cs="Times New Roman"/>
          <w:sz w:val="28"/>
          <w:szCs w:val="28"/>
        </w:rPr>
        <w:t>м с ист</w:t>
      </w:r>
      <w:r w:rsidR="00780AC4" w:rsidRPr="00616DC7">
        <w:rPr>
          <w:rFonts w:ascii="Times New Roman" w:hAnsi="Times New Roman" w:cs="Times New Roman"/>
          <w:sz w:val="28"/>
          <w:szCs w:val="28"/>
        </w:rPr>
        <w:t>ор</w:t>
      </w:r>
      <w:r w:rsidRPr="00616DC7">
        <w:rPr>
          <w:rFonts w:ascii="Times New Roman" w:hAnsi="Times New Roman" w:cs="Times New Roman"/>
          <w:sz w:val="28"/>
          <w:szCs w:val="28"/>
        </w:rPr>
        <w:t xml:space="preserve">ией своего народа, </w:t>
      </w:r>
      <w:proofErr w:type="gramStart"/>
      <w:r w:rsidRPr="00616D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6DC7">
        <w:rPr>
          <w:rFonts w:ascii="Times New Roman" w:hAnsi="Times New Roman" w:cs="Times New Roman"/>
          <w:sz w:val="28"/>
          <w:szCs w:val="28"/>
        </w:rPr>
        <w:t xml:space="preserve"> следовательно это патриотичный, нравственно-развитый</w:t>
      </w:r>
      <w:r w:rsidR="00616DC7" w:rsidRPr="00616DC7">
        <w:rPr>
          <w:rFonts w:ascii="Times New Roman" w:hAnsi="Times New Roman" w:cs="Times New Roman"/>
          <w:sz w:val="28"/>
          <w:szCs w:val="28"/>
        </w:rPr>
        <w:t xml:space="preserve"> и социально-адаптированный ребенок.</w:t>
      </w:r>
    </w:p>
    <w:sectPr w:rsidR="00A66412" w:rsidRPr="00616DC7" w:rsidSect="00792480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DA" w:rsidRDefault="00CD61DA" w:rsidP="004714A4">
      <w:pPr>
        <w:spacing w:after="0" w:line="240" w:lineRule="auto"/>
      </w:pPr>
      <w:r>
        <w:separator/>
      </w:r>
    </w:p>
  </w:endnote>
  <w:endnote w:type="continuationSeparator" w:id="0">
    <w:p w:rsidR="00CD61DA" w:rsidRDefault="00CD61DA" w:rsidP="0047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5201"/>
      <w:docPartObj>
        <w:docPartGallery w:val="Page Numbers (Bottom of Page)"/>
        <w:docPartUnique/>
      </w:docPartObj>
    </w:sdtPr>
    <w:sdtContent>
      <w:p w:rsidR="004714A4" w:rsidRDefault="00804AAE">
        <w:pPr>
          <w:pStyle w:val="a6"/>
          <w:jc w:val="right"/>
        </w:pPr>
        <w:fldSimple w:instr=" PAGE   \* MERGEFORMAT ">
          <w:r w:rsidR="006475BC">
            <w:rPr>
              <w:noProof/>
            </w:rPr>
            <w:t>1</w:t>
          </w:r>
        </w:fldSimple>
      </w:p>
    </w:sdtContent>
  </w:sdt>
  <w:p w:rsidR="004714A4" w:rsidRDefault="00792480" w:rsidP="00792480">
    <w:pPr>
      <w:pStyle w:val="a6"/>
      <w:tabs>
        <w:tab w:val="clear" w:pos="4677"/>
        <w:tab w:val="clear" w:pos="9355"/>
        <w:tab w:val="left" w:pos="62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DA" w:rsidRDefault="00CD61DA" w:rsidP="004714A4">
      <w:pPr>
        <w:spacing w:after="0" w:line="240" w:lineRule="auto"/>
      </w:pPr>
      <w:r>
        <w:separator/>
      </w:r>
    </w:p>
  </w:footnote>
  <w:footnote w:type="continuationSeparator" w:id="0">
    <w:p w:rsidR="00CD61DA" w:rsidRDefault="00CD61DA" w:rsidP="0047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973"/>
    <w:rsid w:val="00005362"/>
    <w:rsid w:val="00012AB4"/>
    <w:rsid w:val="00055D93"/>
    <w:rsid w:val="001A116A"/>
    <w:rsid w:val="002A47B5"/>
    <w:rsid w:val="002F6C6F"/>
    <w:rsid w:val="003146CB"/>
    <w:rsid w:val="00430083"/>
    <w:rsid w:val="004714A4"/>
    <w:rsid w:val="00502692"/>
    <w:rsid w:val="00580820"/>
    <w:rsid w:val="005D628C"/>
    <w:rsid w:val="005E384A"/>
    <w:rsid w:val="00616DC7"/>
    <w:rsid w:val="00624F08"/>
    <w:rsid w:val="006475BC"/>
    <w:rsid w:val="00723845"/>
    <w:rsid w:val="00772C16"/>
    <w:rsid w:val="00780AC4"/>
    <w:rsid w:val="007910E3"/>
    <w:rsid w:val="00792480"/>
    <w:rsid w:val="007C3CEA"/>
    <w:rsid w:val="00804AAE"/>
    <w:rsid w:val="008F17C0"/>
    <w:rsid w:val="00930357"/>
    <w:rsid w:val="009343EF"/>
    <w:rsid w:val="009B0504"/>
    <w:rsid w:val="009F5906"/>
    <w:rsid w:val="00A172EB"/>
    <w:rsid w:val="00A17F37"/>
    <w:rsid w:val="00A274C6"/>
    <w:rsid w:val="00A33CC7"/>
    <w:rsid w:val="00A35771"/>
    <w:rsid w:val="00A47C91"/>
    <w:rsid w:val="00A570AE"/>
    <w:rsid w:val="00A641A7"/>
    <w:rsid w:val="00A66412"/>
    <w:rsid w:val="00A865B5"/>
    <w:rsid w:val="00B0228A"/>
    <w:rsid w:val="00B268F7"/>
    <w:rsid w:val="00B26CBE"/>
    <w:rsid w:val="00B2700F"/>
    <w:rsid w:val="00BB0973"/>
    <w:rsid w:val="00BB590F"/>
    <w:rsid w:val="00C56EE3"/>
    <w:rsid w:val="00C8407C"/>
    <w:rsid w:val="00CD61DA"/>
    <w:rsid w:val="00CF001A"/>
    <w:rsid w:val="00CF1970"/>
    <w:rsid w:val="00E26275"/>
    <w:rsid w:val="00E808B1"/>
    <w:rsid w:val="00EB0774"/>
    <w:rsid w:val="00F1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A"/>
  </w:style>
  <w:style w:type="paragraph" w:styleId="2">
    <w:name w:val="heading 2"/>
    <w:basedOn w:val="a"/>
    <w:next w:val="a"/>
    <w:link w:val="20"/>
    <w:qFormat/>
    <w:rsid w:val="00CF19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30083"/>
  </w:style>
  <w:style w:type="paragraph" w:customStyle="1" w:styleId="c13">
    <w:name w:val="c13"/>
    <w:basedOn w:val="a"/>
    <w:rsid w:val="0043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B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19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42">
    <w:name w:val="c42"/>
    <w:basedOn w:val="a0"/>
    <w:rsid w:val="00CF1970"/>
  </w:style>
  <w:style w:type="paragraph" w:styleId="a4">
    <w:name w:val="header"/>
    <w:basedOn w:val="a"/>
    <w:link w:val="a5"/>
    <w:uiPriority w:val="99"/>
    <w:semiHidden/>
    <w:unhideWhenUsed/>
    <w:rsid w:val="0047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14A4"/>
  </w:style>
  <w:style w:type="paragraph" w:styleId="a6">
    <w:name w:val="footer"/>
    <w:basedOn w:val="a"/>
    <w:link w:val="a7"/>
    <w:uiPriority w:val="99"/>
    <w:unhideWhenUsed/>
    <w:rsid w:val="0047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2013-01-29T12:25:00Z</dcterms:created>
  <dcterms:modified xsi:type="dcterms:W3CDTF">2013-11-24T11:44:00Z</dcterms:modified>
</cp:coreProperties>
</file>