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A8" w:rsidRPr="00642E49" w:rsidRDefault="00DC1BA8" w:rsidP="00DC1BA8">
      <w:pPr>
        <w:jc w:val="center"/>
        <w:rPr>
          <w:rFonts w:ascii="Monotype Corsiva" w:hAnsi="Monotype Corsiva"/>
          <w:color w:val="FF0000"/>
          <w:sz w:val="72"/>
          <w:szCs w:val="72"/>
        </w:rPr>
      </w:pPr>
      <w:r w:rsidRPr="00642E49">
        <w:rPr>
          <w:rFonts w:ascii="Monotype Corsiva" w:hAnsi="Monotype Corsiva"/>
          <w:color w:val="FF0000"/>
          <w:sz w:val="72"/>
          <w:szCs w:val="72"/>
        </w:rPr>
        <w:t>Как подготовить ребёнка к пос</w:t>
      </w:r>
      <w:r w:rsidRPr="00642E49">
        <w:rPr>
          <w:rFonts w:ascii="Monotype Corsiva" w:hAnsi="Monotype Corsiva"/>
          <w:color w:val="FF0000"/>
          <w:sz w:val="72"/>
          <w:szCs w:val="72"/>
        </w:rPr>
        <w:t>е</w:t>
      </w:r>
      <w:r w:rsidRPr="00642E49">
        <w:rPr>
          <w:rFonts w:ascii="Monotype Corsiva" w:hAnsi="Monotype Corsiva"/>
          <w:color w:val="FF0000"/>
          <w:sz w:val="72"/>
          <w:szCs w:val="72"/>
        </w:rPr>
        <w:t>щению детского сада.</w:t>
      </w:r>
    </w:p>
    <w:p w:rsidR="00DC1BA8" w:rsidRPr="00642E49" w:rsidRDefault="00DC1BA8" w:rsidP="00DC1BA8">
      <w:pPr>
        <w:jc w:val="center"/>
        <w:rPr>
          <w:rFonts w:ascii="Monotype Corsiva" w:hAnsi="Monotype Corsiva"/>
          <w:sz w:val="36"/>
          <w:szCs w:val="36"/>
        </w:rPr>
      </w:pPr>
    </w:p>
    <w:p w:rsidR="00DC1BA8" w:rsidRPr="00642E49" w:rsidRDefault="00DC1BA8" w:rsidP="00DC1BA8">
      <w:pPr>
        <w:jc w:val="both"/>
        <w:rPr>
          <w:sz w:val="36"/>
          <w:szCs w:val="36"/>
        </w:rPr>
      </w:pPr>
      <w:r w:rsidRPr="00642E49">
        <w:rPr>
          <w:sz w:val="36"/>
          <w:szCs w:val="36"/>
        </w:rPr>
        <w:tab/>
        <w:t>Большинству детей бывает сложно адаптироваться к де</w:t>
      </w:r>
      <w:r w:rsidRPr="00642E49">
        <w:rPr>
          <w:sz w:val="36"/>
          <w:szCs w:val="36"/>
        </w:rPr>
        <w:t>т</w:t>
      </w:r>
      <w:r w:rsidRPr="00642E49">
        <w:rPr>
          <w:sz w:val="36"/>
          <w:szCs w:val="36"/>
        </w:rPr>
        <w:t>скому саду. Это сложное привыкание выражается в плохом сне ребёнка, потере аппетита, плаксивости, частых заболев</w:t>
      </w:r>
      <w:r w:rsidRPr="00642E49">
        <w:rPr>
          <w:sz w:val="36"/>
          <w:szCs w:val="36"/>
        </w:rPr>
        <w:t>а</w:t>
      </w:r>
      <w:r w:rsidRPr="00642E49">
        <w:rPr>
          <w:sz w:val="36"/>
          <w:szCs w:val="36"/>
        </w:rPr>
        <w:t>ниях. Родители задают себе вопрос: «Как же помочь моему ребёнку справиться с этой ситуацией?». Мы предлагаем вам ряд советов, которые помогут вашему ребёнку легче пройти этот болезненный период.</w:t>
      </w:r>
    </w:p>
    <w:p w:rsidR="00DC1BA8" w:rsidRPr="00642E49" w:rsidRDefault="00DC1BA8" w:rsidP="00DC1BA8">
      <w:pPr>
        <w:jc w:val="both"/>
        <w:rPr>
          <w:sz w:val="36"/>
          <w:szCs w:val="36"/>
        </w:rPr>
      </w:pPr>
    </w:p>
    <w:p w:rsidR="00DC1BA8" w:rsidRDefault="00DC1BA8" w:rsidP="00DC1BA8">
      <w:pPr>
        <w:jc w:val="both"/>
        <w:rPr>
          <w:sz w:val="28"/>
          <w:szCs w:val="28"/>
        </w:rPr>
      </w:pPr>
      <w:r w:rsidRPr="00642E49">
        <w:rPr>
          <w:sz w:val="36"/>
          <w:szCs w:val="36"/>
        </w:rPr>
        <w:t>Изначально объясните ребёнку, что такое детский сад и зачем туда ходят дети.</w:t>
      </w:r>
      <w:r>
        <w:rPr>
          <w:sz w:val="28"/>
          <w:szCs w:val="28"/>
        </w:rPr>
        <w:t xml:space="preserve"> </w:t>
      </w:r>
      <w:r w:rsidRPr="00642E49">
        <w:rPr>
          <w:rFonts w:ascii="Monotype Corsiva" w:hAnsi="Monotype Corsiva"/>
          <w:color w:val="000080"/>
          <w:sz w:val="52"/>
          <w:szCs w:val="52"/>
        </w:rPr>
        <w:t>Главное, создать положительный образ детского сада.</w:t>
      </w:r>
      <w:r>
        <w:rPr>
          <w:color w:val="333399"/>
          <w:sz w:val="28"/>
          <w:szCs w:val="28"/>
        </w:rPr>
        <w:t xml:space="preserve"> </w:t>
      </w:r>
      <w:r w:rsidRPr="00642E49">
        <w:rPr>
          <w:sz w:val="36"/>
          <w:szCs w:val="36"/>
        </w:rPr>
        <w:t xml:space="preserve">Например, сюда приходят такие же </w:t>
      </w:r>
      <w:proofErr w:type="gramStart"/>
      <w:r w:rsidRPr="00642E49">
        <w:rPr>
          <w:sz w:val="36"/>
          <w:szCs w:val="36"/>
        </w:rPr>
        <w:t>дети</w:t>
      </w:r>
      <w:proofErr w:type="gramEnd"/>
      <w:r w:rsidRPr="00642E49">
        <w:rPr>
          <w:sz w:val="36"/>
          <w:szCs w:val="36"/>
        </w:rPr>
        <w:t xml:space="preserve"> как и ты, они здесь играют, занимаются, в детском саду много игрушек и добрые воспитатели, которые заботятся о детях и т. д.</w:t>
      </w:r>
    </w:p>
    <w:p w:rsidR="00DC1BA8" w:rsidRDefault="00DC1BA8" w:rsidP="00DC1BA8">
      <w:pPr>
        <w:jc w:val="both"/>
        <w:rPr>
          <w:sz w:val="28"/>
          <w:szCs w:val="28"/>
        </w:rPr>
      </w:pPr>
    </w:p>
    <w:p w:rsidR="00DC1BA8" w:rsidRDefault="00DC1BA8" w:rsidP="00DC1BA8">
      <w:pPr>
        <w:jc w:val="both"/>
        <w:rPr>
          <w:sz w:val="28"/>
          <w:szCs w:val="28"/>
        </w:rPr>
      </w:pPr>
      <w:r w:rsidRPr="00642E49">
        <w:rPr>
          <w:rFonts w:ascii="Monotype Corsiva" w:hAnsi="Monotype Corsiva"/>
          <w:color w:val="000080"/>
          <w:sz w:val="52"/>
          <w:szCs w:val="52"/>
        </w:rPr>
        <w:t>Никогда не позволяйте себе критики в адрес детского сада и воспитателей в присутствии р</w:t>
      </w:r>
      <w:r w:rsidRPr="00642E49">
        <w:rPr>
          <w:rFonts w:ascii="Monotype Corsiva" w:hAnsi="Monotype Corsiva"/>
          <w:color w:val="000080"/>
          <w:sz w:val="52"/>
          <w:szCs w:val="52"/>
        </w:rPr>
        <w:t>е</w:t>
      </w:r>
      <w:r w:rsidRPr="00642E49">
        <w:rPr>
          <w:rFonts w:ascii="Monotype Corsiva" w:hAnsi="Monotype Corsiva"/>
          <w:color w:val="000080"/>
          <w:sz w:val="52"/>
          <w:szCs w:val="52"/>
        </w:rPr>
        <w:t>бёнка</w:t>
      </w:r>
      <w:r w:rsidRPr="00642E49">
        <w:rPr>
          <w:sz w:val="36"/>
          <w:szCs w:val="36"/>
        </w:rPr>
        <w:t>, поскольку это вызовет в нём страх, неуверенность и нежелание идти в это место.</w:t>
      </w:r>
      <w:r>
        <w:rPr>
          <w:sz w:val="28"/>
          <w:szCs w:val="28"/>
        </w:rPr>
        <w:t xml:space="preserve"> </w:t>
      </w:r>
    </w:p>
    <w:p w:rsidR="00DC1BA8" w:rsidRDefault="00DC1BA8" w:rsidP="00DC1BA8">
      <w:pPr>
        <w:jc w:val="both"/>
        <w:rPr>
          <w:sz w:val="28"/>
          <w:szCs w:val="28"/>
        </w:rPr>
      </w:pPr>
    </w:p>
    <w:p w:rsidR="00DC1BA8" w:rsidRDefault="00DC1BA8" w:rsidP="00DC1BA8">
      <w:pPr>
        <w:jc w:val="both"/>
        <w:rPr>
          <w:sz w:val="28"/>
          <w:szCs w:val="28"/>
        </w:rPr>
      </w:pPr>
      <w:r w:rsidRPr="00642E49">
        <w:rPr>
          <w:rFonts w:ascii="Monotype Corsiva" w:hAnsi="Monotype Corsiva"/>
          <w:color w:val="000080"/>
          <w:sz w:val="52"/>
          <w:szCs w:val="52"/>
        </w:rPr>
        <w:t>Вступление в детский коллектив легче перен</w:t>
      </w:r>
      <w:r w:rsidRPr="00642E49">
        <w:rPr>
          <w:rFonts w:ascii="Monotype Corsiva" w:hAnsi="Monotype Corsiva"/>
          <w:color w:val="000080"/>
          <w:sz w:val="52"/>
          <w:szCs w:val="52"/>
        </w:rPr>
        <w:t>о</w:t>
      </w:r>
      <w:r w:rsidRPr="00642E49">
        <w:rPr>
          <w:rFonts w:ascii="Monotype Corsiva" w:hAnsi="Monotype Corsiva"/>
          <w:color w:val="000080"/>
          <w:sz w:val="52"/>
          <w:szCs w:val="52"/>
        </w:rPr>
        <w:t xml:space="preserve">сится ребёнком, если он уже до того привык к контактам </w:t>
      </w:r>
      <w:proofErr w:type="gramStart"/>
      <w:r w:rsidRPr="00642E49">
        <w:rPr>
          <w:rFonts w:ascii="Monotype Corsiva" w:hAnsi="Monotype Corsiva"/>
          <w:color w:val="000080"/>
          <w:sz w:val="52"/>
          <w:szCs w:val="52"/>
        </w:rPr>
        <w:t>со</w:t>
      </w:r>
      <w:proofErr w:type="gramEnd"/>
      <w:r w:rsidRPr="00642E49">
        <w:rPr>
          <w:rFonts w:ascii="Monotype Corsiva" w:hAnsi="Monotype Corsiva"/>
          <w:color w:val="000080"/>
          <w:sz w:val="52"/>
          <w:szCs w:val="52"/>
        </w:rPr>
        <w:t xml:space="preserve"> взрослыми и детьми, не прина</w:t>
      </w:r>
      <w:r w:rsidRPr="00642E49">
        <w:rPr>
          <w:rFonts w:ascii="Monotype Corsiva" w:hAnsi="Monotype Corsiva"/>
          <w:color w:val="000080"/>
          <w:sz w:val="52"/>
          <w:szCs w:val="52"/>
        </w:rPr>
        <w:t>д</w:t>
      </w:r>
      <w:r w:rsidRPr="00642E49">
        <w:rPr>
          <w:rFonts w:ascii="Monotype Corsiva" w:hAnsi="Monotype Corsiva"/>
          <w:color w:val="000080"/>
          <w:sz w:val="52"/>
          <w:szCs w:val="52"/>
        </w:rPr>
        <w:t>лежащими его семье.</w:t>
      </w:r>
      <w:r>
        <w:rPr>
          <w:sz w:val="28"/>
          <w:szCs w:val="28"/>
        </w:rPr>
        <w:t xml:space="preserve"> </w:t>
      </w:r>
      <w:r w:rsidRPr="00642E49">
        <w:rPr>
          <w:sz w:val="36"/>
          <w:szCs w:val="36"/>
        </w:rPr>
        <w:t>Адаптация ребёнка во многом б</w:t>
      </w:r>
      <w:r w:rsidRPr="00642E49">
        <w:rPr>
          <w:sz w:val="36"/>
          <w:szCs w:val="36"/>
        </w:rPr>
        <w:t>у</w:t>
      </w:r>
      <w:r w:rsidRPr="00642E49">
        <w:rPr>
          <w:sz w:val="36"/>
          <w:szCs w:val="36"/>
        </w:rPr>
        <w:t>дет зависеть от того, насколько легко он может устанавливать отношения в коллективе. Хорошо, если в группе есть дети, которых ребёнок знает (дети ваших друзей, соседи по пл</w:t>
      </w:r>
      <w:r w:rsidRPr="00642E49">
        <w:rPr>
          <w:sz w:val="36"/>
          <w:szCs w:val="36"/>
        </w:rPr>
        <w:t>о</w:t>
      </w:r>
      <w:r w:rsidRPr="00642E49">
        <w:rPr>
          <w:sz w:val="36"/>
          <w:szCs w:val="36"/>
        </w:rPr>
        <w:t>щадке).</w:t>
      </w:r>
    </w:p>
    <w:p w:rsidR="00DC1BA8" w:rsidRDefault="00DC1BA8" w:rsidP="00DC1BA8">
      <w:pPr>
        <w:jc w:val="both"/>
        <w:rPr>
          <w:sz w:val="28"/>
          <w:szCs w:val="28"/>
        </w:rPr>
      </w:pPr>
    </w:p>
    <w:p w:rsidR="00DC1BA8" w:rsidRPr="00642E49" w:rsidRDefault="00DC1BA8" w:rsidP="00DC1BA8">
      <w:pPr>
        <w:jc w:val="both"/>
        <w:rPr>
          <w:rFonts w:ascii="Monotype Corsiva" w:hAnsi="Monotype Corsiva"/>
          <w:color w:val="000080"/>
          <w:sz w:val="52"/>
          <w:szCs w:val="52"/>
        </w:rPr>
      </w:pPr>
      <w:r w:rsidRPr="00642E49">
        <w:rPr>
          <w:rFonts w:ascii="Monotype Corsiva" w:hAnsi="Monotype Corsiva"/>
          <w:color w:val="000080"/>
          <w:sz w:val="52"/>
          <w:szCs w:val="52"/>
        </w:rPr>
        <w:lastRenderedPageBreak/>
        <w:t>Можно заранее познакомить ребёнка с воспитателем группы, в которую отправится м</w:t>
      </w:r>
      <w:r w:rsidRPr="00642E49">
        <w:rPr>
          <w:rFonts w:ascii="Monotype Corsiva" w:hAnsi="Monotype Corsiva"/>
          <w:color w:val="000080"/>
          <w:sz w:val="52"/>
          <w:szCs w:val="52"/>
        </w:rPr>
        <w:t>а</w:t>
      </w:r>
      <w:r w:rsidRPr="00642E49">
        <w:rPr>
          <w:rFonts w:ascii="Monotype Corsiva" w:hAnsi="Monotype Corsiva"/>
          <w:color w:val="000080"/>
          <w:sz w:val="52"/>
          <w:szCs w:val="52"/>
        </w:rPr>
        <w:t>лыш.</w:t>
      </w:r>
    </w:p>
    <w:p w:rsidR="00DC1BA8" w:rsidRDefault="00DC1BA8" w:rsidP="00DC1BA8">
      <w:pPr>
        <w:jc w:val="both"/>
        <w:rPr>
          <w:rFonts w:ascii="Monotype Corsiva" w:hAnsi="Monotype Corsiva"/>
          <w:color w:val="000080"/>
          <w:sz w:val="40"/>
          <w:szCs w:val="40"/>
        </w:rPr>
      </w:pPr>
    </w:p>
    <w:p w:rsidR="00DC1BA8" w:rsidRDefault="00DC1BA8" w:rsidP="00DC1BA8">
      <w:pPr>
        <w:jc w:val="both"/>
        <w:rPr>
          <w:sz w:val="28"/>
          <w:szCs w:val="28"/>
        </w:rPr>
      </w:pPr>
      <w:r w:rsidRPr="00642E49">
        <w:rPr>
          <w:rFonts w:ascii="Monotype Corsiva" w:hAnsi="Monotype Corsiva"/>
          <w:color w:val="000080"/>
          <w:sz w:val="52"/>
          <w:szCs w:val="52"/>
        </w:rPr>
        <w:t>Заочно познакомьте ребёнка с детским садом во время вашей прогулки.</w:t>
      </w:r>
      <w:r>
        <w:rPr>
          <w:sz w:val="28"/>
          <w:szCs w:val="28"/>
        </w:rPr>
        <w:t xml:space="preserve"> </w:t>
      </w:r>
      <w:r w:rsidRPr="00642E49">
        <w:rPr>
          <w:sz w:val="36"/>
          <w:szCs w:val="36"/>
        </w:rPr>
        <w:t>Можно во время прогулок нен</w:t>
      </w:r>
      <w:r w:rsidRPr="00642E49">
        <w:rPr>
          <w:sz w:val="36"/>
          <w:szCs w:val="36"/>
        </w:rPr>
        <w:t>а</w:t>
      </w:r>
      <w:r w:rsidRPr="00642E49">
        <w:rPr>
          <w:sz w:val="36"/>
          <w:szCs w:val="36"/>
        </w:rPr>
        <w:t>долго заходить с малышом на территорию сада, чтобы реб</w:t>
      </w:r>
      <w:r w:rsidRPr="00642E49">
        <w:rPr>
          <w:sz w:val="36"/>
          <w:szCs w:val="36"/>
        </w:rPr>
        <w:t>ё</w:t>
      </w:r>
      <w:r w:rsidRPr="00642E49">
        <w:rPr>
          <w:sz w:val="36"/>
          <w:szCs w:val="36"/>
        </w:rPr>
        <w:t>нок постепенно привыкал.</w:t>
      </w:r>
      <w:r>
        <w:rPr>
          <w:sz w:val="28"/>
          <w:szCs w:val="28"/>
        </w:rPr>
        <w:t xml:space="preserve"> </w:t>
      </w:r>
    </w:p>
    <w:p w:rsidR="00DC1BA8" w:rsidRDefault="00DC1BA8" w:rsidP="00DC1BA8">
      <w:pPr>
        <w:jc w:val="both"/>
        <w:rPr>
          <w:sz w:val="28"/>
          <w:szCs w:val="28"/>
        </w:rPr>
      </w:pPr>
    </w:p>
    <w:p w:rsidR="00DC1BA8" w:rsidRPr="00642E49" w:rsidRDefault="00DC1BA8" w:rsidP="00DC1BA8">
      <w:pPr>
        <w:jc w:val="both"/>
        <w:rPr>
          <w:rFonts w:ascii="Monotype Corsiva" w:hAnsi="Monotype Corsiva"/>
          <w:color w:val="000080"/>
          <w:sz w:val="52"/>
          <w:szCs w:val="52"/>
        </w:rPr>
      </w:pPr>
      <w:r w:rsidRPr="00642E49">
        <w:rPr>
          <w:rFonts w:ascii="Monotype Corsiva" w:hAnsi="Monotype Corsiva"/>
          <w:color w:val="000080"/>
          <w:sz w:val="52"/>
          <w:szCs w:val="52"/>
        </w:rPr>
        <w:t>Заранее познакомьтесь с режимом дня в дошк</w:t>
      </w:r>
      <w:r w:rsidRPr="00642E49">
        <w:rPr>
          <w:rFonts w:ascii="Monotype Corsiva" w:hAnsi="Monotype Corsiva"/>
          <w:color w:val="000080"/>
          <w:sz w:val="52"/>
          <w:szCs w:val="52"/>
        </w:rPr>
        <w:t>о</w:t>
      </w:r>
      <w:r w:rsidRPr="00642E49">
        <w:rPr>
          <w:rFonts w:ascii="Monotype Corsiva" w:hAnsi="Monotype Corsiva"/>
          <w:color w:val="000080"/>
          <w:sz w:val="52"/>
          <w:szCs w:val="52"/>
        </w:rPr>
        <w:t>льном учреждении и постепенно вводите этот режим дома.</w:t>
      </w:r>
    </w:p>
    <w:p w:rsidR="00DC1BA8" w:rsidRDefault="00DC1BA8" w:rsidP="00DC1BA8">
      <w:pPr>
        <w:jc w:val="both"/>
        <w:rPr>
          <w:rFonts w:ascii="Monotype Corsiva" w:hAnsi="Monotype Corsiva"/>
          <w:color w:val="000080"/>
          <w:sz w:val="40"/>
          <w:szCs w:val="40"/>
        </w:rPr>
      </w:pPr>
    </w:p>
    <w:p w:rsidR="00DC1BA8" w:rsidRDefault="00DC1BA8" w:rsidP="00DC1BA8">
      <w:pPr>
        <w:jc w:val="both"/>
        <w:rPr>
          <w:rFonts w:ascii="Monotype Corsiva" w:hAnsi="Monotype Corsiva"/>
          <w:color w:val="000080"/>
          <w:sz w:val="40"/>
          <w:szCs w:val="40"/>
        </w:rPr>
      </w:pPr>
      <w:r w:rsidRPr="00642E49">
        <w:rPr>
          <w:sz w:val="36"/>
          <w:szCs w:val="36"/>
        </w:rPr>
        <w:t>В возрасте от 2 до 3 лет у ребёнка появляется потребность многое делать самостоятельно. И формулировка «ты м</w:t>
      </w:r>
      <w:r w:rsidRPr="00642E49">
        <w:rPr>
          <w:sz w:val="36"/>
          <w:szCs w:val="36"/>
        </w:rPr>
        <w:t>о</w:t>
      </w:r>
      <w:r w:rsidRPr="00642E49">
        <w:rPr>
          <w:sz w:val="36"/>
          <w:szCs w:val="36"/>
        </w:rPr>
        <w:t>жешь» отвечает стремлению ребёнка, способствует его разв</w:t>
      </w:r>
      <w:r w:rsidRPr="00642E49">
        <w:rPr>
          <w:sz w:val="36"/>
          <w:szCs w:val="36"/>
        </w:rPr>
        <w:t>и</w:t>
      </w:r>
      <w:r w:rsidRPr="00642E49">
        <w:rPr>
          <w:sz w:val="36"/>
          <w:szCs w:val="36"/>
        </w:rPr>
        <w:t>тию. Каждый самостоятельный поступок малыша обязательно нужно отмечать и хвалить его за это. Только так он с рад</w:t>
      </w:r>
      <w:r w:rsidRPr="00642E49">
        <w:rPr>
          <w:sz w:val="36"/>
          <w:szCs w:val="36"/>
        </w:rPr>
        <w:t>о</w:t>
      </w:r>
      <w:r w:rsidRPr="00642E49">
        <w:rPr>
          <w:sz w:val="36"/>
          <w:szCs w:val="36"/>
        </w:rPr>
        <w:t>стью будет выполнять необходимые действия, и это прибавит ему уверенности в себе и сделает более самостоятельным.</w:t>
      </w:r>
      <w:r>
        <w:rPr>
          <w:sz w:val="28"/>
          <w:szCs w:val="28"/>
        </w:rPr>
        <w:t xml:space="preserve"> </w:t>
      </w:r>
      <w:r w:rsidRPr="00642E49">
        <w:rPr>
          <w:rFonts w:ascii="Monotype Corsiva" w:hAnsi="Monotype Corsiva"/>
          <w:color w:val="000080"/>
          <w:sz w:val="52"/>
          <w:szCs w:val="52"/>
        </w:rPr>
        <w:t>А самостоятельный, уверенный в себе ребёнок ле</w:t>
      </w:r>
      <w:r w:rsidRPr="00642E49">
        <w:rPr>
          <w:rFonts w:ascii="Monotype Corsiva" w:hAnsi="Monotype Corsiva"/>
          <w:color w:val="000080"/>
          <w:sz w:val="52"/>
          <w:szCs w:val="52"/>
        </w:rPr>
        <w:t>г</w:t>
      </w:r>
      <w:r w:rsidRPr="00642E49">
        <w:rPr>
          <w:rFonts w:ascii="Monotype Corsiva" w:hAnsi="Monotype Corsiva"/>
          <w:color w:val="000080"/>
          <w:sz w:val="52"/>
          <w:szCs w:val="52"/>
        </w:rPr>
        <w:t>че адаптируется в окружающем мире, а значит и в детском саду.</w:t>
      </w:r>
    </w:p>
    <w:p w:rsidR="00DC1BA8" w:rsidRDefault="00DC1BA8" w:rsidP="00DC1BA8">
      <w:pPr>
        <w:jc w:val="both"/>
        <w:rPr>
          <w:rFonts w:ascii="Monotype Corsiva" w:hAnsi="Monotype Corsiva"/>
          <w:color w:val="000080"/>
          <w:sz w:val="40"/>
          <w:szCs w:val="40"/>
        </w:rPr>
      </w:pPr>
    </w:p>
    <w:p w:rsidR="00DC1BA8" w:rsidRPr="00642E49" w:rsidRDefault="00DC1BA8" w:rsidP="00DC1BA8">
      <w:pPr>
        <w:jc w:val="both"/>
        <w:rPr>
          <w:sz w:val="36"/>
          <w:szCs w:val="36"/>
        </w:rPr>
      </w:pPr>
      <w:r w:rsidRPr="00642E49">
        <w:rPr>
          <w:sz w:val="36"/>
          <w:szCs w:val="36"/>
        </w:rPr>
        <w:t>До того, как отвести ребёнка в детский сад,</w:t>
      </w:r>
      <w:r w:rsidRPr="0087465D">
        <w:rPr>
          <w:rFonts w:ascii="Monotype Corsiva" w:hAnsi="Monotype Corsiva"/>
          <w:color w:val="000080"/>
          <w:sz w:val="40"/>
          <w:szCs w:val="40"/>
        </w:rPr>
        <w:t xml:space="preserve"> </w:t>
      </w:r>
      <w:r w:rsidRPr="00642E49">
        <w:rPr>
          <w:rFonts w:ascii="Monotype Corsiva" w:hAnsi="Monotype Corsiva"/>
          <w:color w:val="000080"/>
          <w:sz w:val="52"/>
          <w:szCs w:val="52"/>
        </w:rPr>
        <w:t>рекомендуе</w:t>
      </w:r>
      <w:r w:rsidRPr="00642E49">
        <w:rPr>
          <w:rFonts w:ascii="Monotype Corsiva" w:hAnsi="Monotype Corsiva"/>
          <w:color w:val="000080"/>
          <w:sz w:val="52"/>
          <w:szCs w:val="52"/>
        </w:rPr>
        <w:t>т</w:t>
      </w:r>
      <w:r w:rsidRPr="00642E49">
        <w:rPr>
          <w:rFonts w:ascii="Monotype Corsiva" w:hAnsi="Monotype Corsiva"/>
          <w:color w:val="000080"/>
          <w:sz w:val="52"/>
          <w:szCs w:val="52"/>
        </w:rPr>
        <w:t>ся провести комплекс мероприятий по закал</w:t>
      </w:r>
      <w:r w:rsidRPr="00642E49">
        <w:rPr>
          <w:rFonts w:ascii="Monotype Corsiva" w:hAnsi="Monotype Corsiva"/>
          <w:color w:val="000080"/>
          <w:sz w:val="52"/>
          <w:szCs w:val="52"/>
        </w:rPr>
        <w:t>и</w:t>
      </w:r>
      <w:r w:rsidRPr="00642E49">
        <w:rPr>
          <w:rFonts w:ascii="Monotype Corsiva" w:hAnsi="Monotype Corsiva"/>
          <w:color w:val="000080"/>
          <w:sz w:val="52"/>
          <w:szCs w:val="52"/>
        </w:rPr>
        <w:t>ванию ребёнка</w:t>
      </w:r>
      <w:r>
        <w:rPr>
          <w:sz w:val="28"/>
          <w:szCs w:val="28"/>
        </w:rPr>
        <w:t xml:space="preserve">, </w:t>
      </w:r>
      <w:r w:rsidRPr="00642E49">
        <w:rPr>
          <w:sz w:val="36"/>
          <w:szCs w:val="36"/>
        </w:rPr>
        <w:t>а также пройти медицинский осмотр, чт</w:t>
      </w:r>
      <w:r w:rsidRPr="00642E49">
        <w:rPr>
          <w:sz w:val="36"/>
          <w:szCs w:val="36"/>
        </w:rPr>
        <w:t>о</w:t>
      </w:r>
      <w:r w:rsidRPr="00642E49">
        <w:rPr>
          <w:sz w:val="36"/>
          <w:szCs w:val="36"/>
        </w:rPr>
        <w:t>бы убедиться, что ребёнок здоров. Можно также обратиться к детскому психологу, который подскажет, готов ли ваш реб</w:t>
      </w:r>
      <w:r w:rsidRPr="00642E49">
        <w:rPr>
          <w:sz w:val="36"/>
          <w:szCs w:val="36"/>
        </w:rPr>
        <w:t>ё</w:t>
      </w:r>
      <w:r w:rsidRPr="00642E49">
        <w:rPr>
          <w:sz w:val="36"/>
          <w:szCs w:val="36"/>
        </w:rPr>
        <w:t>нок к посещению детского сада.</w:t>
      </w:r>
    </w:p>
    <w:p w:rsidR="00DC1BA8" w:rsidRDefault="00DC1BA8" w:rsidP="00DC1BA8">
      <w:pPr>
        <w:jc w:val="both"/>
        <w:rPr>
          <w:sz w:val="28"/>
          <w:szCs w:val="28"/>
        </w:rPr>
      </w:pPr>
    </w:p>
    <w:p w:rsidR="00DC1BA8" w:rsidRPr="00642E49" w:rsidRDefault="00DC1BA8" w:rsidP="00DC1BA8">
      <w:pPr>
        <w:jc w:val="both"/>
        <w:rPr>
          <w:sz w:val="36"/>
          <w:szCs w:val="36"/>
        </w:rPr>
      </w:pPr>
      <w:r w:rsidRPr="00642E49">
        <w:rPr>
          <w:rFonts w:ascii="Monotype Corsiva" w:hAnsi="Monotype Corsiva"/>
          <w:color w:val="000080"/>
          <w:sz w:val="52"/>
          <w:szCs w:val="52"/>
        </w:rPr>
        <w:lastRenderedPageBreak/>
        <w:t xml:space="preserve">Постарайтесь построить своё время с учётом того, что </w:t>
      </w:r>
      <w:proofErr w:type="gramStart"/>
      <w:r w:rsidRPr="00642E49">
        <w:rPr>
          <w:rFonts w:ascii="Monotype Corsiva" w:hAnsi="Monotype Corsiva"/>
          <w:color w:val="000080"/>
          <w:sz w:val="52"/>
          <w:szCs w:val="52"/>
        </w:rPr>
        <w:t>в начале</w:t>
      </w:r>
      <w:proofErr w:type="gramEnd"/>
      <w:r w:rsidRPr="00642E49">
        <w:rPr>
          <w:rFonts w:ascii="Monotype Corsiva" w:hAnsi="Monotype Corsiva"/>
          <w:color w:val="000080"/>
          <w:sz w:val="52"/>
          <w:szCs w:val="52"/>
        </w:rPr>
        <w:t xml:space="preserve"> ребёнок будет оставаться в детском саду только несколько часов.</w:t>
      </w:r>
      <w:r>
        <w:rPr>
          <w:sz w:val="28"/>
          <w:szCs w:val="28"/>
        </w:rPr>
        <w:t xml:space="preserve"> </w:t>
      </w:r>
      <w:r w:rsidRPr="00642E49">
        <w:rPr>
          <w:sz w:val="36"/>
          <w:szCs w:val="36"/>
        </w:rPr>
        <w:t>Лишь пост</w:t>
      </w:r>
      <w:r w:rsidRPr="00642E49">
        <w:rPr>
          <w:sz w:val="36"/>
          <w:szCs w:val="36"/>
        </w:rPr>
        <w:t>е</w:t>
      </w:r>
      <w:r w:rsidRPr="00642E49">
        <w:rPr>
          <w:sz w:val="36"/>
          <w:szCs w:val="36"/>
        </w:rPr>
        <w:t>пенно это время можно довести до целого дня пребывания.</w:t>
      </w:r>
    </w:p>
    <w:p w:rsidR="00DC1BA8" w:rsidRPr="00642E49" w:rsidRDefault="00DC1BA8" w:rsidP="00DC1BA8">
      <w:pPr>
        <w:jc w:val="both"/>
        <w:rPr>
          <w:sz w:val="36"/>
          <w:szCs w:val="36"/>
        </w:rPr>
      </w:pPr>
    </w:p>
    <w:p w:rsidR="00DC1BA8" w:rsidRDefault="00DC1BA8" w:rsidP="00DC1BA8">
      <w:pPr>
        <w:jc w:val="both"/>
        <w:rPr>
          <w:rFonts w:ascii="Monotype Corsiva" w:hAnsi="Monotype Corsiva"/>
          <w:color w:val="000080"/>
          <w:sz w:val="52"/>
          <w:szCs w:val="52"/>
        </w:rPr>
      </w:pPr>
      <w:r w:rsidRPr="00642E49">
        <w:rPr>
          <w:sz w:val="36"/>
          <w:szCs w:val="36"/>
        </w:rPr>
        <w:t>Помните, период адаптации у разных детей занимает от мес</w:t>
      </w:r>
      <w:r w:rsidRPr="00642E49">
        <w:rPr>
          <w:sz w:val="36"/>
          <w:szCs w:val="36"/>
        </w:rPr>
        <w:t>я</w:t>
      </w:r>
      <w:r w:rsidRPr="00642E49">
        <w:rPr>
          <w:sz w:val="36"/>
          <w:szCs w:val="36"/>
        </w:rPr>
        <w:t>ца до полугода. Вам следует запастись терпением и с поним</w:t>
      </w:r>
      <w:r w:rsidRPr="00642E49">
        <w:rPr>
          <w:sz w:val="36"/>
          <w:szCs w:val="36"/>
        </w:rPr>
        <w:t>а</w:t>
      </w:r>
      <w:r w:rsidRPr="00642E49">
        <w:rPr>
          <w:sz w:val="36"/>
          <w:szCs w:val="36"/>
        </w:rPr>
        <w:t xml:space="preserve">нием относиться к капризам ребёнка, уделять ему как можно больше внимания, чтобы ребёнок понимал, что он по-прежнему любим. </w:t>
      </w:r>
      <w:r w:rsidRPr="00642E49">
        <w:rPr>
          <w:rFonts w:ascii="Monotype Corsiva" w:hAnsi="Monotype Corsiva"/>
          <w:color w:val="000080"/>
          <w:sz w:val="52"/>
          <w:szCs w:val="52"/>
        </w:rPr>
        <w:t>А самое главное не забывайте, что вместе легче справиться с любыми трудн</w:t>
      </w:r>
      <w:r w:rsidRPr="00642E49">
        <w:rPr>
          <w:rFonts w:ascii="Monotype Corsiva" w:hAnsi="Monotype Corsiva"/>
          <w:color w:val="000080"/>
          <w:sz w:val="52"/>
          <w:szCs w:val="52"/>
        </w:rPr>
        <w:t>о</w:t>
      </w:r>
      <w:r w:rsidRPr="00642E49">
        <w:rPr>
          <w:rFonts w:ascii="Monotype Corsiva" w:hAnsi="Monotype Corsiva"/>
          <w:color w:val="000080"/>
          <w:sz w:val="52"/>
          <w:szCs w:val="52"/>
        </w:rPr>
        <w:t>стями.</w:t>
      </w:r>
    </w:p>
    <w:p w:rsidR="00DC1BA8" w:rsidRDefault="00DC1BA8" w:rsidP="00DC1BA8">
      <w:pPr>
        <w:jc w:val="both"/>
        <w:rPr>
          <w:rFonts w:ascii="Monotype Corsiva" w:hAnsi="Monotype Corsiva"/>
          <w:color w:val="000080"/>
          <w:sz w:val="52"/>
          <w:szCs w:val="52"/>
        </w:rPr>
      </w:pPr>
    </w:p>
    <w:p w:rsidR="00DC1BA8" w:rsidRDefault="00DC1BA8" w:rsidP="00DC1BA8">
      <w:pPr>
        <w:jc w:val="both"/>
        <w:rPr>
          <w:rFonts w:ascii="Monotype Corsiva" w:hAnsi="Monotype Corsiva"/>
          <w:color w:val="000080"/>
          <w:sz w:val="52"/>
          <w:szCs w:val="52"/>
        </w:rPr>
      </w:pPr>
    </w:p>
    <w:p w:rsidR="00DC1BA8" w:rsidRDefault="00DC1BA8" w:rsidP="00DC1BA8">
      <w:pPr>
        <w:jc w:val="both"/>
        <w:rPr>
          <w:sz w:val="28"/>
          <w:szCs w:val="28"/>
        </w:rPr>
      </w:pPr>
    </w:p>
    <w:p w:rsidR="003806F7" w:rsidRDefault="00DC1BA8" w:rsidP="00DC1BA8">
      <w:pPr>
        <w:jc w:val="center"/>
      </w:pPr>
      <w:r>
        <w:rPr>
          <w:b/>
          <w:noProof/>
          <w:sz w:val="40"/>
          <w:szCs w:val="40"/>
        </w:rPr>
        <w:drawing>
          <wp:inline distT="0" distB="0" distL="0" distR="0">
            <wp:extent cx="2733675" cy="1914525"/>
            <wp:effectExtent l="19050" t="0" r="9525" b="0"/>
            <wp:docPr id="1" name="Рисунок 1" descr="MCj042825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259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6F7" w:rsidSect="00DC1B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BA8"/>
    <w:rsid w:val="00437C92"/>
    <w:rsid w:val="007D140B"/>
    <w:rsid w:val="008B4824"/>
    <w:rsid w:val="00DC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>Grizli777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2012-11-23T13:33:00Z</dcterms:created>
  <dcterms:modified xsi:type="dcterms:W3CDTF">2012-11-23T13:33:00Z</dcterms:modified>
</cp:coreProperties>
</file>