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03" w:rsidRPr="00A74298" w:rsidRDefault="00A74298" w:rsidP="00A74298">
      <w:pPr>
        <w:pStyle w:val="aa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74298">
        <w:rPr>
          <w:b/>
          <w:sz w:val="28"/>
          <w:szCs w:val="28"/>
        </w:rPr>
        <w:t>Разноцветные деньки</w:t>
      </w:r>
    </w:p>
    <w:p w:rsidR="00A74298" w:rsidRPr="00A74298" w:rsidRDefault="00A74298" w:rsidP="00A74298">
      <w:pPr>
        <w:pStyle w:val="aa"/>
        <w:rPr>
          <w:b/>
          <w:sz w:val="28"/>
          <w:szCs w:val="28"/>
        </w:rPr>
      </w:pPr>
    </w:p>
    <w:p w:rsidR="008C0D03" w:rsidRDefault="008C0D03" w:rsidP="008C0D03">
      <w:r>
        <w:t>Первые приметы близкой осени — золотые листочки в тонких березовых прядях — появляются еще в августе. Каждое дерево желтеет в свой срок: сначала береза, за ней липа</w:t>
      </w:r>
      <w:r>
        <w:t xml:space="preserve"> и вяз.</w:t>
      </w:r>
    </w:p>
    <w:p w:rsidR="008C0D03" w:rsidRDefault="008C0D03" w:rsidP="008C0D03">
      <w:pPr>
        <w:ind w:left="567"/>
      </w:pPr>
      <w:r>
        <w:t>Фенологи делят осень на четыре периода:</w:t>
      </w:r>
    </w:p>
    <w:p w:rsidR="008C0D03" w:rsidRDefault="008C0D03" w:rsidP="008C0D03">
      <w:pPr>
        <w:ind w:left="567"/>
      </w:pPr>
      <w:proofErr w:type="gramStart"/>
      <w:r w:rsidRPr="00F45EB1">
        <w:rPr>
          <w:i/>
        </w:rPr>
        <w:t>начало</w:t>
      </w:r>
      <w:proofErr w:type="gramEnd"/>
      <w:r w:rsidRPr="00F45EB1">
        <w:rPr>
          <w:i/>
        </w:rPr>
        <w:t xml:space="preserve"> осени</w:t>
      </w:r>
      <w:r>
        <w:t xml:space="preserve"> — от первых желтых листьев на березе;</w:t>
      </w:r>
    </w:p>
    <w:p w:rsidR="008C0D03" w:rsidRDefault="008C0D03" w:rsidP="008C0D03">
      <w:pPr>
        <w:ind w:left="567"/>
      </w:pPr>
      <w:proofErr w:type="gramStart"/>
      <w:r w:rsidRPr="00F45EB1">
        <w:rPr>
          <w:i/>
        </w:rPr>
        <w:t>золотая</w:t>
      </w:r>
      <w:proofErr w:type="gramEnd"/>
      <w:r w:rsidRPr="00F45EB1">
        <w:rPr>
          <w:i/>
        </w:rPr>
        <w:t xml:space="preserve"> осень</w:t>
      </w:r>
      <w:r>
        <w:t xml:space="preserve"> — валовой листопад;</w:t>
      </w:r>
    </w:p>
    <w:p w:rsidR="008C0D03" w:rsidRDefault="008C0D03" w:rsidP="008C0D03">
      <w:pPr>
        <w:ind w:left="567"/>
      </w:pPr>
      <w:proofErr w:type="gramStart"/>
      <w:r w:rsidRPr="00F45EB1">
        <w:rPr>
          <w:i/>
        </w:rPr>
        <w:t>глубокая</w:t>
      </w:r>
      <w:proofErr w:type="gramEnd"/>
      <w:r w:rsidRPr="00F45EB1">
        <w:rPr>
          <w:i/>
        </w:rPr>
        <w:t xml:space="preserve"> осень</w:t>
      </w:r>
      <w:r>
        <w:t xml:space="preserve"> — с конца листопада до первого снега;</w:t>
      </w:r>
    </w:p>
    <w:p w:rsidR="008C0D03" w:rsidRPr="00F45EB1" w:rsidRDefault="008C0D03" w:rsidP="008C0D03">
      <w:pPr>
        <w:ind w:left="567"/>
        <w:rPr>
          <w:i/>
        </w:rPr>
      </w:pPr>
      <w:proofErr w:type="gramStart"/>
      <w:r w:rsidRPr="00F45EB1">
        <w:rPr>
          <w:i/>
        </w:rPr>
        <w:t>предзимье</w:t>
      </w:r>
      <w:proofErr w:type="gramEnd"/>
      <w:r w:rsidRPr="00F45EB1">
        <w:rPr>
          <w:i/>
        </w:rPr>
        <w:t>.</w:t>
      </w:r>
      <w:bookmarkStart w:id="0" w:name="_GoBack"/>
      <w:bookmarkEnd w:id="0"/>
    </w:p>
    <w:p w:rsidR="008C0D03" w:rsidRDefault="008C0D03" w:rsidP="008C0D03">
      <w:pPr>
        <w:ind w:left="567"/>
      </w:pPr>
    </w:p>
    <w:p w:rsidR="008C0D03" w:rsidRDefault="008C0D03" w:rsidP="008C0D03">
      <w:r>
        <w:t>В конце августа заметно понижается температура воздуха. Особенно это чувствуется утром и по вечерам. Только к середине дня возвращается на несколько часов летнее тепло. И дожди теперь идут долгие, холодные. Лужи от них не закипают фонтанчиками, а только поеживаются, словно от холода.</w:t>
      </w:r>
    </w:p>
    <w:p w:rsidR="008C0D03" w:rsidRDefault="008C0D03" w:rsidP="008C0D03">
      <w:r>
        <w:t>Все чаще гнутся от ветра вершины деревьев, качаются толстые ветки. Осенние ветры сильнее летних. Чтобы ребенок осмыслил это явление, предложите ему походить по ветру и против него.</w:t>
      </w:r>
    </w:p>
    <w:p w:rsidR="008C0D03" w:rsidRDefault="008C0D03" w:rsidP="008C0D03">
      <w:r>
        <w:t>А вокруг красота! Листопад в самом разгаре. Золотая осень! Нельзя не залюбоваться этой красотой. Задумайтесь над великими и малыми тайнами родной природы.</w:t>
      </w:r>
    </w:p>
    <w:p w:rsidR="008C0D03" w:rsidRDefault="008C0D03" w:rsidP="008C0D03">
      <w:r>
        <w:t>Наблюдение листопада — яркое, незабываемое зрелище. Помогите малышу подметить закономерность и проверить ее на других видах древесных растений: старые деревья и кустарники первыми начинают сбрасывать листву. На молодых деревцах листочки дольше сохраняют зеленую окраску.</w:t>
      </w:r>
    </w:p>
    <w:p w:rsidR="008C0D03" w:rsidRDefault="008C0D03" w:rsidP="008C0D03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t>Дети с удовольствием собирают опавшие листья, скрепляют их черешками, делают венки, пояса, гирлянды, «шьют» шапочки, собирают букеты. Собранные листья можно слегка подсушить через бумагу теплым утюгом,</w:t>
      </w:r>
      <w:r w:rsidRPr="008C0D03">
        <w:t xml:space="preserve"> </w:t>
      </w:r>
      <w:r w:rsidRPr="008C0D03">
        <w:rPr>
          <w:rFonts w:eastAsia="Times New Roman"/>
          <w:color w:val="000000"/>
        </w:rPr>
        <w:t>разложить на цветной бумаге красивым узором и по</w:t>
      </w:r>
      <w:r>
        <w:rPr>
          <w:rFonts w:eastAsia="Times New Roman"/>
          <w:color w:val="000000"/>
        </w:rPr>
        <w:t>крыть целлофаном. Такой «коврик</w:t>
      </w:r>
      <w:r w:rsidRPr="008C0D03">
        <w:rPr>
          <w:rFonts w:eastAsia="Times New Roman"/>
          <w:color w:val="000000"/>
        </w:rPr>
        <w:t>» и кукольный уголок и ук</w:t>
      </w:r>
      <w:r w:rsidRPr="008C0D03">
        <w:rPr>
          <w:rFonts w:eastAsia="Times New Roman"/>
          <w:color w:val="000000"/>
        </w:rPr>
        <w:softHyphen/>
        <w:t>расит, и обрадует бабушку или подружку.</w:t>
      </w:r>
    </w:p>
    <w:p w:rsidR="008157B1" w:rsidRDefault="008C0D03" w:rsidP="008C0D03">
      <w:pPr>
        <w:rPr>
          <w:rFonts w:eastAsia="Times New Roman"/>
          <w:color w:val="000000"/>
        </w:rPr>
      </w:pPr>
      <w:r w:rsidRPr="008C0D03">
        <w:rPr>
          <w:rFonts w:eastAsia="Times New Roman"/>
          <w:color w:val="000000"/>
        </w:rPr>
        <w:t>Из разнообразных по форме листочков можно сделать аппликации. Например, если два листочка липы» один маленький» а другой побольше, приложить друг к другу, получится цыпленок, под лапки приклеить зеленый лис</w:t>
      </w:r>
      <w:r w:rsidRPr="008C0D03">
        <w:rPr>
          <w:rFonts w:eastAsia="Times New Roman"/>
          <w:color w:val="000000"/>
        </w:rPr>
        <w:softHyphen/>
        <w:t>ток ивы — лужайка. Цыпленок, как и положено ему, гуляет на лужайке, а по голубому небу, широко раски</w:t>
      </w:r>
      <w:r w:rsidRPr="008C0D03">
        <w:rPr>
          <w:rFonts w:eastAsia="Times New Roman"/>
          <w:color w:val="000000"/>
        </w:rPr>
        <w:softHyphen/>
        <w:t>нув крылья из кленовых листьев, вытянув вперед ма</w:t>
      </w:r>
      <w:r w:rsidRPr="008C0D03">
        <w:rPr>
          <w:rFonts w:eastAsia="Times New Roman"/>
          <w:color w:val="000000"/>
        </w:rPr>
        <w:softHyphen/>
        <w:t>ленькую головку (</w:t>
      </w:r>
      <w:r>
        <w:rPr>
          <w:rFonts w:eastAsia="Times New Roman"/>
          <w:color w:val="000000"/>
        </w:rPr>
        <w:t>березовый листок), летит аист…</w:t>
      </w:r>
    </w:p>
    <w:p w:rsidR="008C0D03" w:rsidRDefault="008C0D03" w:rsidP="008C0D03">
      <w:pPr>
        <w:rPr>
          <w:rFonts w:eastAsia="Times New Roman"/>
          <w:color w:val="000000"/>
        </w:rPr>
      </w:pPr>
    </w:p>
    <w:p w:rsidR="008C0D03" w:rsidRDefault="008C0D03" w:rsidP="00A74298">
      <w:pPr>
        <w:pStyle w:val="aa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A74298">
        <w:rPr>
          <w:b/>
          <w:sz w:val="28"/>
          <w:szCs w:val="28"/>
        </w:rPr>
        <w:t>Развитие речи через наблюдения в природе</w:t>
      </w:r>
    </w:p>
    <w:p w:rsidR="00A74298" w:rsidRDefault="00A74298" w:rsidP="00A74298">
      <w:pPr>
        <w:jc w:val="center"/>
        <w:rPr>
          <w:b/>
          <w:sz w:val="28"/>
          <w:szCs w:val="28"/>
        </w:rPr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74298">
        <w:rPr>
          <w:rFonts w:eastAsia="Times New Roman"/>
          <w:b/>
          <w:color w:val="000000"/>
          <w:sz w:val="28"/>
          <w:szCs w:val="28"/>
        </w:rPr>
        <w:t xml:space="preserve">ОТ 4 х ДО </w:t>
      </w:r>
      <w:r w:rsidRPr="00A74298">
        <w:rPr>
          <w:rFonts w:eastAsia="Times New Roman"/>
          <w:b/>
          <w:bCs/>
          <w:color w:val="000000"/>
          <w:sz w:val="28"/>
          <w:szCs w:val="28"/>
        </w:rPr>
        <w:t>5-ти ЛЕТ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>В этом возрасте продолжается воспитание у детей ин</w:t>
      </w:r>
      <w:r w:rsidRPr="00A74298">
        <w:rPr>
          <w:rFonts w:eastAsia="Times New Roman"/>
          <w:color w:val="000000"/>
        </w:rPr>
        <w:softHyphen/>
        <w:t>тереса и любви к природе, бережного отношения к расте</w:t>
      </w:r>
      <w:r w:rsidRPr="00A74298">
        <w:rPr>
          <w:rFonts w:eastAsia="Times New Roman"/>
          <w:color w:val="000000"/>
        </w:rPr>
        <w:softHyphen/>
        <w:t>ниям и животным. Основным местом прогулок остается участок детского сада, но уже можно чаще выходить за его пределы: на улицу, в ближайший сад, бульвар, лес или парк, а следовательно, показывать детям разнообра</w:t>
      </w:r>
      <w:r w:rsidRPr="00A74298">
        <w:rPr>
          <w:rFonts w:eastAsia="Times New Roman"/>
          <w:color w:val="000000"/>
        </w:rPr>
        <w:softHyphen/>
        <w:t>зие осенней природы и труда людей. В связи с большей устойчивостью внимания у детей пятого года жизни сле</w:t>
      </w:r>
      <w:r w:rsidRPr="00A74298">
        <w:rPr>
          <w:rFonts w:eastAsia="Times New Roman"/>
          <w:color w:val="000000"/>
        </w:rPr>
        <w:softHyphen/>
        <w:t>дует осенью провести несколько целенаправленных про</w:t>
      </w:r>
      <w:r w:rsidRPr="00A74298">
        <w:rPr>
          <w:rFonts w:eastAsia="Times New Roman"/>
          <w:color w:val="000000"/>
        </w:rPr>
        <w:softHyphen/>
        <w:t>гулок и экскурсию в парк или лес. Обогащая чувствен</w:t>
      </w:r>
      <w:r w:rsidRPr="00A74298">
        <w:rPr>
          <w:rFonts w:eastAsia="Times New Roman"/>
          <w:color w:val="000000"/>
        </w:rPr>
        <w:softHyphen/>
        <w:t>ный опыт детей конкретными представлениями, подво</w:t>
      </w:r>
      <w:r w:rsidRPr="00A74298">
        <w:rPr>
          <w:rFonts w:eastAsia="Times New Roman"/>
          <w:color w:val="000000"/>
        </w:rPr>
        <w:softHyphen/>
        <w:t>дите к элементарным обобщающим понятиям (например, фрукты, ягоды, овощи, птицы, деревья и др.).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lastRenderedPageBreak/>
        <w:t xml:space="preserve">Учите выделять в каждом явлении природы наряду с внешними признаками более существенные; установите связи между явлениями природы: </w:t>
      </w:r>
      <w:r w:rsidRPr="00A74298">
        <w:rPr>
          <w:rFonts w:eastAsia="Times New Roman"/>
          <w:i/>
          <w:iCs/>
          <w:color w:val="000000"/>
        </w:rPr>
        <w:t xml:space="preserve">идет дождь </w:t>
      </w:r>
      <w:r w:rsidRPr="00A74298">
        <w:rPr>
          <w:rFonts w:eastAsia="Times New Roman"/>
          <w:color w:val="000000"/>
        </w:rPr>
        <w:t xml:space="preserve">— </w:t>
      </w:r>
      <w:r w:rsidRPr="00A74298">
        <w:rPr>
          <w:rFonts w:eastAsia="Times New Roman"/>
          <w:i/>
          <w:iCs/>
          <w:color w:val="000000"/>
        </w:rPr>
        <w:t xml:space="preserve">земля мокрая, светит солнце </w:t>
      </w:r>
      <w:r w:rsidRPr="00A74298">
        <w:rPr>
          <w:rFonts w:eastAsia="Times New Roman"/>
          <w:color w:val="000000"/>
        </w:rPr>
        <w:t xml:space="preserve">— </w:t>
      </w:r>
      <w:r w:rsidRPr="00A74298">
        <w:rPr>
          <w:rFonts w:eastAsia="Times New Roman"/>
          <w:i/>
          <w:iCs/>
          <w:color w:val="000000"/>
        </w:rPr>
        <w:t xml:space="preserve">лужи высохли </w:t>
      </w:r>
      <w:r w:rsidRPr="00A74298">
        <w:rPr>
          <w:rFonts w:eastAsia="Times New Roman"/>
          <w:color w:val="000000"/>
        </w:rPr>
        <w:t>и т.д.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b/>
          <w:bCs/>
          <w:color w:val="000000"/>
        </w:rPr>
        <w:t xml:space="preserve">Наблюдения за неживой природой. </w:t>
      </w:r>
      <w:r w:rsidRPr="00A74298">
        <w:rPr>
          <w:rFonts w:eastAsia="Times New Roman"/>
          <w:color w:val="000000"/>
        </w:rPr>
        <w:t>Ознакомление с неживой природой осуществляется путем кратковремен</w:t>
      </w:r>
      <w:r w:rsidRPr="00A74298">
        <w:rPr>
          <w:rFonts w:eastAsia="Times New Roman"/>
          <w:color w:val="000000"/>
        </w:rPr>
        <w:softHyphen/>
        <w:t>ных наблюдений и игр во время прогулок. Время от вре</w:t>
      </w:r>
      <w:r w:rsidRPr="00A74298">
        <w:rPr>
          <w:rFonts w:eastAsia="Times New Roman"/>
          <w:color w:val="000000"/>
        </w:rPr>
        <w:softHyphen/>
        <w:t xml:space="preserve">мени привлекайте внимание детей к погоде: </w:t>
      </w:r>
      <w:r w:rsidRPr="00A74298">
        <w:rPr>
          <w:rFonts w:eastAsia="Times New Roman"/>
          <w:i/>
          <w:iCs/>
          <w:color w:val="000000"/>
        </w:rPr>
        <w:t xml:space="preserve">«Сегодня ярко светит солнце, тепло» и мы сможем хорошо погулять». </w:t>
      </w:r>
      <w:r w:rsidRPr="00A74298">
        <w:rPr>
          <w:rFonts w:eastAsia="Times New Roman"/>
          <w:color w:val="000000"/>
        </w:rPr>
        <w:t>В дальнейшем можно дать поручение ребенку посмотреть в окно и определить, какая погода: можно ли гулять, как надо одеться, какие взять игрушки. Такие поруче</w:t>
      </w:r>
      <w:r w:rsidRPr="00A74298">
        <w:rPr>
          <w:rFonts w:eastAsia="Times New Roman"/>
          <w:color w:val="000000"/>
        </w:rPr>
        <w:softHyphen/>
        <w:t>ния постепенно приучают ребят обращать внимание на погоду и самостоятельно, без напоминания, делать вы</w:t>
      </w:r>
      <w:r w:rsidRPr="00A74298">
        <w:rPr>
          <w:rFonts w:eastAsia="Times New Roman"/>
          <w:color w:val="000000"/>
        </w:rPr>
        <w:softHyphen/>
        <w:t>вод, что осенью идут дожди, холодно, надо одеваться теп</w:t>
      </w:r>
      <w:r w:rsidRPr="00A74298">
        <w:rPr>
          <w:rFonts w:eastAsia="Times New Roman"/>
          <w:color w:val="000000"/>
        </w:rPr>
        <w:softHyphen/>
        <w:t>лее. Приучайте подмечать изменения в цвете неба: в сол</w:t>
      </w:r>
      <w:r w:rsidRPr="00A74298">
        <w:rPr>
          <w:rFonts w:eastAsia="Times New Roman"/>
          <w:color w:val="000000"/>
        </w:rPr>
        <w:softHyphen/>
        <w:t>нечный день оно ясное, голубое, чистое, в пасмурный — покрыто тучами, которые закрывают солнце; возможно, скоро пойдет дождь.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>В ветреные дни детям пятого года жизни для игр пред</w:t>
      </w:r>
      <w:r w:rsidRPr="00A74298">
        <w:rPr>
          <w:rFonts w:eastAsia="Times New Roman"/>
          <w:color w:val="000000"/>
        </w:rPr>
        <w:softHyphen/>
        <w:t>лагайте вертушки, ветряные мельницы.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 w:rsidRPr="00A74298">
        <w:rPr>
          <w:rFonts w:eastAsia="Times New Roman"/>
          <w:b/>
          <w:bCs/>
          <w:color w:val="000000"/>
        </w:rPr>
        <w:t>Наблюдения за растениями.</w:t>
      </w:r>
      <w:r w:rsidRPr="00A74298">
        <w:rPr>
          <w:rFonts w:eastAsia="Times New Roman"/>
          <w:b/>
          <w:bCs/>
          <w:color w:val="000000"/>
        </w:rPr>
        <w:t xml:space="preserve"> </w:t>
      </w:r>
      <w:r w:rsidRPr="00A74298">
        <w:rPr>
          <w:rFonts w:eastAsia="Times New Roman"/>
          <w:color w:val="000000"/>
        </w:rPr>
        <w:t>Листопад — одно из наи</w:t>
      </w:r>
      <w:r w:rsidRPr="00A74298">
        <w:rPr>
          <w:rFonts w:eastAsia="Times New Roman"/>
          <w:color w:val="000000"/>
        </w:rPr>
        <w:softHyphen/>
        <w:t>более характерных осенних явлений. На прогулках дети наблюдают за деревьями и кустарниками своего участка и ближайшего окруже</w:t>
      </w:r>
      <w:r w:rsidRPr="00A74298">
        <w:rPr>
          <w:rFonts w:eastAsia="Times New Roman"/>
          <w:color w:val="000000"/>
        </w:rPr>
        <w:t>ния. Целесообразно отмечать наи</w:t>
      </w:r>
      <w:r w:rsidRPr="00A74298">
        <w:rPr>
          <w:rFonts w:eastAsia="Times New Roman"/>
          <w:color w:val="000000"/>
        </w:rPr>
        <w:t>более видимые изменения: листья пожелтели или покрас</w:t>
      </w:r>
      <w:r w:rsidRPr="00A74298">
        <w:rPr>
          <w:rFonts w:eastAsia="Times New Roman"/>
          <w:color w:val="000000"/>
        </w:rPr>
        <w:softHyphen/>
        <w:t>нели, сухие листья опадают, ветви на деревьях стали голые, листьев на них не осталось.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>Листопад, листопад,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>Листья желтые летят.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>Интересно наблюдать, как осыпаются листья под по</w:t>
      </w:r>
      <w:r w:rsidRPr="00A74298">
        <w:rPr>
          <w:rFonts w:eastAsia="Times New Roman"/>
          <w:color w:val="000000"/>
        </w:rPr>
        <w:softHyphen/>
        <w:t>рывами ветра, прислушиваться, как шелестят они, шур</w:t>
      </w:r>
      <w:r w:rsidRPr="00A74298">
        <w:rPr>
          <w:rFonts w:eastAsia="Times New Roman"/>
          <w:color w:val="000000"/>
        </w:rPr>
        <w:softHyphen/>
        <w:t xml:space="preserve">шат под ногами. Любуясь красотой осеннего пейзажа, найдите знакомые детям деревья: </w:t>
      </w:r>
      <w:r w:rsidRPr="00A74298">
        <w:rPr>
          <w:rFonts w:eastAsia="Times New Roman"/>
          <w:i/>
          <w:iCs/>
          <w:color w:val="000000"/>
        </w:rPr>
        <w:t xml:space="preserve">клен, тополь, березу. </w:t>
      </w:r>
      <w:r w:rsidRPr="00A74298">
        <w:rPr>
          <w:rFonts w:eastAsia="Times New Roman"/>
          <w:color w:val="000000"/>
        </w:rPr>
        <w:t>Обратите внимание на различную окраску, форму и ве</w:t>
      </w:r>
      <w:r w:rsidRPr="00A74298">
        <w:rPr>
          <w:rFonts w:eastAsia="Times New Roman"/>
          <w:color w:val="000000"/>
        </w:rPr>
        <w:softHyphen/>
        <w:t>личину листьев.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>Наблюдения связываются с деятельностью: дети по заданию взрослого собирают желтые, красные, оранже</w:t>
      </w:r>
      <w:r w:rsidRPr="00A74298">
        <w:rPr>
          <w:rFonts w:eastAsia="Times New Roman"/>
          <w:color w:val="000000"/>
        </w:rPr>
        <w:softHyphen/>
        <w:t xml:space="preserve">вые листья </w:t>
      </w:r>
      <w:r w:rsidRPr="00A74298">
        <w:rPr>
          <w:rFonts w:eastAsia="Times New Roman"/>
          <w:i/>
          <w:iCs/>
          <w:color w:val="000000"/>
        </w:rPr>
        <w:t xml:space="preserve">клена, тополя, березы; </w:t>
      </w:r>
      <w:r w:rsidRPr="00A74298">
        <w:rPr>
          <w:rFonts w:eastAsia="Times New Roman"/>
          <w:color w:val="000000"/>
        </w:rPr>
        <w:t>предложите найти са</w:t>
      </w:r>
      <w:r w:rsidRPr="00A74298">
        <w:rPr>
          <w:rFonts w:eastAsia="Times New Roman"/>
          <w:color w:val="000000"/>
        </w:rPr>
        <w:softHyphen/>
        <w:t>мые красивые, спросите, от какого дерева лист. Сделайте букеты для украшения комнаты, шапочки, венки для кукол, разнообразные аппликации.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>Хорошо провести с листьями подвижные и дидакти</w:t>
      </w:r>
      <w:r w:rsidRPr="00A74298">
        <w:rPr>
          <w:rFonts w:eastAsia="Times New Roman"/>
          <w:color w:val="000000"/>
        </w:rPr>
        <w:softHyphen/>
        <w:t>ческие игры, в которых уточняются представления ре</w:t>
      </w:r>
      <w:r w:rsidRPr="00A74298">
        <w:rPr>
          <w:rFonts w:eastAsia="Times New Roman"/>
          <w:color w:val="000000"/>
        </w:rPr>
        <w:softHyphen/>
        <w:t>бят о цвете, форме, величине листьев знакомых им дере</w:t>
      </w:r>
      <w:r w:rsidRPr="00A74298">
        <w:rPr>
          <w:rFonts w:eastAsia="Times New Roman"/>
          <w:color w:val="000000"/>
        </w:rPr>
        <w:softHyphen/>
        <w:t xml:space="preserve">вьев. Сравните листья одного дерева или двух разных (по цвету, величине) в играх типа </w:t>
      </w:r>
      <w:r w:rsidRPr="00A74298">
        <w:rPr>
          <w:rFonts w:eastAsia="Times New Roman"/>
          <w:i/>
          <w:iCs/>
          <w:color w:val="000000"/>
        </w:rPr>
        <w:t>«Найди такой же лист»,</w:t>
      </w:r>
      <w:r>
        <w:rPr>
          <w:rFonts w:eastAsia="Times New Roman"/>
          <w:i/>
          <w:iCs/>
          <w:color w:val="000000"/>
        </w:rPr>
        <w:t xml:space="preserve"> </w:t>
      </w:r>
      <w:r w:rsidRPr="00A74298">
        <w:rPr>
          <w:rFonts w:eastAsia="Times New Roman"/>
          <w:i/>
          <w:iCs/>
          <w:color w:val="000000"/>
        </w:rPr>
        <w:t>«С какой ветки эти детки?».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 xml:space="preserve">Организуйте наблюдения за растениями цветника на участке, в парке или сквере. В начале осени осмотрите клумбы, полюбуйтесь красивыми цветами. Предложите найти знакомые растения: </w:t>
      </w:r>
      <w:r w:rsidRPr="00A74298">
        <w:rPr>
          <w:rFonts w:eastAsia="Times New Roman"/>
          <w:i/>
          <w:iCs/>
          <w:color w:val="000000"/>
        </w:rPr>
        <w:t xml:space="preserve">настурцию, астры, анютины глазки. </w:t>
      </w:r>
      <w:r w:rsidRPr="00A74298">
        <w:rPr>
          <w:rFonts w:eastAsia="Times New Roman"/>
          <w:color w:val="000000"/>
        </w:rPr>
        <w:t>Уточните их названия. Хорошо рассмотреть цве</w:t>
      </w:r>
      <w:r w:rsidRPr="00A74298">
        <w:rPr>
          <w:rFonts w:eastAsia="Times New Roman"/>
          <w:color w:val="000000"/>
        </w:rPr>
        <w:softHyphen/>
        <w:t>ты поближе, определить, какой они окраски, понюхать. Рассказать, какие они красивые и душистые. Выкопать несколько цветущих растений для уголка природы.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>Повторное наблюдение провести позже, когда после заморозков побуреет трава, завянут цветы, при этом за</w:t>
      </w:r>
      <w:r w:rsidRPr="00A74298">
        <w:rPr>
          <w:rFonts w:eastAsia="Times New Roman"/>
          <w:color w:val="000000"/>
        </w:rPr>
        <w:softHyphen/>
        <w:t>острите внимание на том, что цветы погибли от холода, а в помещении еще продолжают радовать нас.</w:t>
      </w:r>
    </w:p>
    <w:p w:rsidR="00A74298" w:rsidRDefault="00A74298" w:rsidP="00A74298">
      <w:pPr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 xml:space="preserve">Осенью целесообразно провести </w:t>
      </w:r>
      <w:r w:rsidRPr="00A74298">
        <w:rPr>
          <w:rFonts w:eastAsia="Times New Roman"/>
          <w:b/>
          <w:i/>
          <w:iCs/>
          <w:color w:val="000000"/>
        </w:rPr>
        <w:t>экскурсию в близле</w:t>
      </w:r>
      <w:r w:rsidRPr="00A74298">
        <w:rPr>
          <w:rFonts w:eastAsia="Times New Roman"/>
          <w:b/>
          <w:i/>
          <w:iCs/>
          <w:color w:val="000000"/>
        </w:rPr>
        <w:softHyphen/>
        <w:t xml:space="preserve">жащий </w:t>
      </w:r>
      <w:r w:rsidRPr="00A74298">
        <w:rPr>
          <w:rFonts w:eastAsia="Times New Roman"/>
          <w:b/>
          <w:bCs/>
          <w:i/>
          <w:iCs/>
          <w:color w:val="000000"/>
        </w:rPr>
        <w:t xml:space="preserve">парк </w:t>
      </w:r>
      <w:r w:rsidRPr="00A74298">
        <w:rPr>
          <w:rFonts w:eastAsia="Times New Roman"/>
          <w:b/>
          <w:i/>
          <w:iCs/>
          <w:color w:val="000000"/>
        </w:rPr>
        <w:t>или лес</w:t>
      </w:r>
      <w:r w:rsidRPr="00A74298">
        <w:rPr>
          <w:rFonts w:eastAsia="Times New Roman"/>
          <w:i/>
          <w:iCs/>
          <w:color w:val="000000"/>
        </w:rPr>
        <w:t xml:space="preserve">, </w:t>
      </w:r>
      <w:r w:rsidRPr="00A74298">
        <w:rPr>
          <w:rFonts w:eastAsia="Times New Roman"/>
          <w:color w:val="000000"/>
        </w:rPr>
        <w:t>чтобы показать массовый листо</w:t>
      </w:r>
      <w:r w:rsidRPr="00A74298">
        <w:rPr>
          <w:rFonts w:eastAsia="Times New Roman"/>
          <w:color w:val="000000"/>
        </w:rPr>
        <w:softHyphen/>
        <w:t>пад.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lastRenderedPageBreak/>
        <w:t>При планировании экскурсии отберите небольшой по объему программный материал. Кратковременные наблю</w:t>
      </w:r>
      <w:r w:rsidRPr="00A74298">
        <w:rPr>
          <w:rFonts w:eastAsia="Times New Roman"/>
          <w:color w:val="000000"/>
        </w:rPr>
        <w:softHyphen/>
        <w:t>дения сочетайте с активной деятельностью детей, с ди</w:t>
      </w:r>
      <w:r w:rsidRPr="00A74298">
        <w:rPr>
          <w:rFonts w:eastAsia="Times New Roman"/>
          <w:color w:val="000000"/>
        </w:rPr>
        <w:softHyphen/>
        <w:t>дактическими играми и отдыхом.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>Экскурсию лучше всего провести в ясный, погожий день во время массового листопада, чтобы дать почув</w:t>
      </w:r>
      <w:r w:rsidRPr="00A74298">
        <w:rPr>
          <w:rFonts w:eastAsia="Times New Roman"/>
          <w:color w:val="000000"/>
        </w:rPr>
        <w:softHyphen/>
        <w:t>ствовать всю красоту золотой осени.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 xml:space="preserve">Есть в осени первоначальной, 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 xml:space="preserve">Короткая, но дивная пора: 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 xml:space="preserve">Весь день стоит как бы хрустальный 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jc w:val="center"/>
      </w:pPr>
      <w:r w:rsidRPr="00A74298">
        <w:rPr>
          <w:rFonts w:eastAsia="Times New Roman"/>
          <w:color w:val="000000"/>
        </w:rPr>
        <w:t>И лучезарны вечера!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i/>
          <w:iCs/>
          <w:color w:val="000000"/>
        </w:rPr>
      </w:pPr>
      <w:r w:rsidRPr="00A74298">
        <w:rPr>
          <w:rFonts w:eastAsia="Times New Roman"/>
          <w:i/>
          <w:iCs/>
          <w:color w:val="000000"/>
        </w:rPr>
        <w:t>А.С. Пушкин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  <w:jc w:val="right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i/>
          <w:iCs/>
          <w:color w:val="000000"/>
        </w:rPr>
        <w:t xml:space="preserve">Примерный план экскурсии. </w:t>
      </w:r>
      <w:r w:rsidRPr="00A74298">
        <w:rPr>
          <w:rFonts w:eastAsia="Times New Roman"/>
          <w:color w:val="000000"/>
        </w:rPr>
        <w:t>При входе в парк обра</w:t>
      </w:r>
      <w:r w:rsidRPr="00A74298">
        <w:rPr>
          <w:rFonts w:eastAsia="Times New Roman"/>
          <w:color w:val="000000"/>
        </w:rPr>
        <w:softHyphen/>
        <w:t>тите внимание на осенний убор деревьев на фоне голубого неба, полюбуйтесь красотой осеннего парка.</w:t>
      </w: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color w:val="000000"/>
        </w:rPr>
        <w:t xml:space="preserve">Пройдитесь по аллеям парка, по опавшим листьям, прислушайтесь к их шуршанию под ногами. Подойдите к ярко расцвеченному дереву, спросите детей: </w:t>
      </w:r>
      <w:r w:rsidRPr="00A74298">
        <w:rPr>
          <w:rFonts w:eastAsia="Times New Roman"/>
          <w:i/>
          <w:iCs/>
          <w:color w:val="000000"/>
        </w:rPr>
        <w:t>«Как назы</w:t>
      </w:r>
      <w:r w:rsidRPr="00A74298">
        <w:rPr>
          <w:rFonts w:eastAsia="Times New Roman"/>
          <w:i/>
          <w:iCs/>
          <w:color w:val="000000"/>
        </w:rPr>
        <w:softHyphen/>
        <w:t>вается это дере</w:t>
      </w:r>
      <w:r w:rsidR="00EB19DA">
        <w:rPr>
          <w:rFonts w:eastAsia="Times New Roman"/>
          <w:i/>
          <w:iCs/>
          <w:color w:val="000000"/>
        </w:rPr>
        <w:t>во! Какого цвета на нем листья? Каки</w:t>
      </w:r>
      <w:r w:rsidR="00EB19DA">
        <w:rPr>
          <w:rFonts w:eastAsia="Times New Roman"/>
          <w:i/>
          <w:iCs/>
          <w:color w:val="000000"/>
        </w:rPr>
        <w:softHyphen/>
        <w:t>ми листья были летом?</w:t>
      </w:r>
      <w:r w:rsidRPr="00A74298">
        <w:rPr>
          <w:rFonts w:eastAsia="Times New Roman"/>
          <w:i/>
          <w:iCs/>
          <w:color w:val="000000"/>
        </w:rPr>
        <w:t xml:space="preserve">» </w:t>
      </w:r>
      <w:r w:rsidRPr="00A74298">
        <w:rPr>
          <w:rFonts w:eastAsia="Times New Roman"/>
          <w:color w:val="000000"/>
        </w:rPr>
        <w:t>Понаблюдайте, как падают ли</w:t>
      </w:r>
      <w:r w:rsidRPr="00A74298">
        <w:rPr>
          <w:rFonts w:eastAsia="Times New Roman"/>
          <w:color w:val="000000"/>
        </w:rPr>
        <w:softHyphen/>
        <w:t>стья, прислушайтесь к их шелесту.</w:t>
      </w:r>
    </w:p>
    <w:p w:rsidR="00A74298" w:rsidRDefault="00A74298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 xml:space="preserve">Полюбуйтесь пестрым ковром на земле — еще зеленая трава покрыта разноцветными листьями. Спросите ребят: </w:t>
      </w:r>
      <w:r w:rsidRPr="00A74298">
        <w:rPr>
          <w:rFonts w:eastAsia="Times New Roman"/>
          <w:i/>
          <w:iCs/>
          <w:color w:val="000000"/>
        </w:rPr>
        <w:t>«Како</w:t>
      </w:r>
      <w:r w:rsidR="00EB19DA">
        <w:rPr>
          <w:rFonts w:eastAsia="Times New Roman"/>
          <w:i/>
          <w:iCs/>
          <w:color w:val="000000"/>
        </w:rPr>
        <w:t>го цвета листья лежат на земле?</w:t>
      </w:r>
      <w:r w:rsidRPr="00A74298">
        <w:rPr>
          <w:rFonts w:eastAsia="Times New Roman"/>
          <w:i/>
          <w:iCs/>
          <w:color w:val="000000"/>
        </w:rPr>
        <w:t xml:space="preserve"> </w:t>
      </w:r>
      <w:r w:rsidRPr="00A74298">
        <w:rPr>
          <w:rFonts w:eastAsia="Times New Roman"/>
          <w:color w:val="000000"/>
        </w:rPr>
        <w:t>Предложите собрать самые красивые, поймать падающие листья; поиг</w:t>
      </w:r>
      <w:r w:rsidRPr="00A74298">
        <w:rPr>
          <w:rFonts w:eastAsia="Times New Roman"/>
          <w:color w:val="000000"/>
        </w:rPr>
        <w:softHyphen/>
        <w:t>рать, побегать в парке, собрать букеты из листьев.</w:t>
      </w:r>
    </w:p>
    <w:p w:rsidR="00EB19DA" w:rsidRPr="00A74298" w:rsidRDefault="00EB19DA" w:rsidP="00A74298">
      <w:pPr>
        <w:shd w:val="clear" w:color="auto" w:fill="FFFFFF"/>
        <w:autoSpaceDE w:val="0"/>
        <w:autoSpaceDN w:val="0"/>
        <w:adjustRightInd w:val="0"/>
      </w:pPr>
    </w:p>
    <w:p w:rsidR="00A74298" w:rsidRDefault="00EB19DA" w:rsidP="00A7429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Наблюдения за животными.</w:t>
      </w:r>
      <w:r w:rsidR="00A74298" w:rsidRPr="00A74298">
        <w:rPr>
          <w:rFonts w:eastAsia="Times New Roman"/>
          <w:b/>
          <w:bCs/>
          <w:color w:val="000000"/>
        </w:rPr>
        <w:t xml:space="preserve"> </w:t>
      </w:r>
      <w:r w:rsidR="00A74298" w:rsidRPr="00A74298">
        <w:rPr>
          <w:rFonts w:eastAsia="Times New Roman"/>
          <w:color w:val="000000"/>
        </w:rPr>
        <w:t>Продолжаются наблю</w:t>
      </w:r>
      <w:r w:rsidR="00A74298" w:rsidRPr="00A74298">
        <w:rPr>
          <w:rFonts w:eastAsia="Times New Roman"/>
          <w:color w:val="000000"/>
        </w:rPr>
        <w:softHyphen/>
        <w:t xml:space="preserve">дения за домашними животными: </w:t>
      </w:r>
      <w:r w:rsidR="00A74298" w:rsidRPr="00A74298">
        <w:rPr>
          <w:rFonts w:eastAsia="Times New Roman"/>
          <w:i/>
          <w:iCs/>
          <w:color w:val="000000"/>
        </w:rPr>
        <w:t>кошкой, собакой, коро</w:t>
      </w:r>
      <w:r w:rsidR="00A74298" w:rsidRPr="00A74298">
        <w:rPr>
          <w:rFonts w:eastAsia="Times New Roman"/>
          <w:i/>
          <w:iCs/>
          <w:color w:val="000000"/>
        </w:rPr>
        <w:softHyphen/>
        <w:t xml:space="preserve">вой, лошадью </w:t>
      </w:r>
      <w:r w:rsidR="00A74298" w:rsidRPr="00A74298">
        <w:rPr>
          <w:rFonts w:eastAsia="Times New Roman"/>
          <w:color w:val="000000"/>
        </w:rPr>
        <w:t>и др. Закрепить названия частей тела, осо</w:t>
      </w:r>
      <w:r w:rsidR="00A74298" w:rsidRPr="00A74298">
        <w:rPr>
          <w:rFonts w:eastAsia="Times New Roman"/>
          <w:color w:val="000000"/>
        </w:rPr>
        <w:softHyphen/>
        <w:t>бенности внешнего вида, повадки.</w:t>
      </w:r>
    </w:p>
    <w:p w:rsidR="00EB19DA" w:rsidRPr="00A74298" w:rsidRDefault="00EB19DA" w:rsidP="00A74298">
      <w:pPr>
        <w:shd w:val="clear" w:color="auto" w:fill="FFFFFF"/>
        <w:autoSpaceDE w:val="0"/>
        <w:autoSpaceDN w:val="0"/>
        <w:adjustRightInd w:val="0"/>
      </w:pPr>
    </w:p>
    <w:p w:rsidR="00A74298" w:rsidRPr="00A74298" w:rsidRDefault="00A74298" w:rsidP="00A74298">
      <w:pPr>
        <w:shd w:val="clear" w:color="auto" w:fill="FFFFFF"/>
        <w:autoSpaceDE w:val="0"/>
        <w:autoSpaceDN w:val="0"/>
        <w:adjustRightInd w:val="0"/>
      </w:pPr>
      <w:r w:rsidRPr="00A74298">
        <w:rPr>
          <w:rFonts w:eastAsia="Times New Roman"/>
          <w:b/>
          <w:bCs/>
          <w:color w:val="000000"/>
        </w:rPr>
        <w:t xml:space="preserve">Наблюдения за птицами </w:t>
      </w:r>
      <w:r w:rsidRPr="00A74298">
        <w:rPr>
          <w:rFonts w:eastAsia="Times New Roman"/>
          <w:color w:val="000000"/>
        </w:rPr>
        <w:t>желательно проводить в те</w:t>
      </w:r>
      <w:r w:rsidRPr="00A74298">
        <w:rPr>
          <w:rFonts w:eastAsia="Times New Roman"/>
          <w:color w:val="000000"/>
        </w:rPr>
        <w:softHyphen/>
        <w:t xml:space="preserve">чение всей осени. Обратите внимание на то, что птиц стало меньше, не слышно их пения, как это было летом, нет уже </w:t>
      </w:r>
      <w:r w:rsidR="00EB19DA">
        <w:rPr>
          <w:rFonts w:eastAsia="Times New Roman"/>
          <w:i/>
          <w:iCs/>
          <w:color w:val="000000"/>
        </w:rPr>
        <w:t>ласточек,</w:t>
      </w:r>
      <w:r w:rsidRPr="00A74298">
        <w:rPr>
          <w:rFonts w:eastAsia="Times New Roman"/>
          <w:i/>
          <w:iCs/>
          <w:color w:val="000000"/>
        </w:rPr>
        <w:t xml:space="preserve"> </w:t>
      </w:r>
      <w:r w:rsidRPr="00A74298">
        <w:rPr>
          <w:rFonts w:eastAsia="Times New Roman"/>
          <w:color w:val="000000"/>
        </w:rPr>
        <w:t xml:space="preserve">которые жили летом под крышей, улетели </w:t>
      </w:r>
      <w:r w:rsidRPr="00A74298">
        <w:rPr>
          <w:rFonts w:eastAsia="Times New Roman"/>
          <w:i/>
          <w:iCs/>
          <w:color w:val="000000"/>
        </w:rPr>
        <w:t xml:space="preserve">скворцы. </w:t>
      </w:r>
      <w:r w:rsidRPr="00A74298">
        <w:rPr>
          <w:rFonts w:eastAsia="Times New Roman"/>
          <w:color w:val="000000"/>
        </w:rPr>
        <w:t>Чаще всего можно наблюдать на участ</w:t>
      </w:r>
      <w:r w:rsidRPr="00A74298">
        <w:rPr>
          <w:rFonts w:eastAsia="Times New Roman"/>
          <w:color w:val="000000"/>
        </w:rPr>
        <w:softHyphen/>
        <w:t xml:space="preserve">ке </w:t>
      </w:r>
      <w:r w:rsidRPr="00A74298">
        <w:rPr>
          <w:rFonts w:eastAsia="Times New Roman"/>
          <w:i/>
          <w:iCs/>
          <w:color w:val="000000"/>
        </w:rPr>
        <w:t xml:space="preserve">воробьев </w:t>
      </w:r>
      <w:r w:rsidRPr="00A74298">
        <w:rPr>
          <w:rFonts w:eastAsia="Times New Roman"/>
          <w:color w:val="000000"/>
        </w:rPr>
        <w:t xml:space="preserve">и </w:t>
      </w:r>
      <w:r w:rsidRPr="00A74298">
        <w:rPr>
          <w:rFonts w:eastAsia="Times New Roman"/>
          <w:i/>
          <w:iCs/>
          <w:color w:val="000000"/>
        </w:rPr>
        <w:t xml:space="preserve">ворон, </w:t>
      </w:r>
      <w:r w:rsidRPr="00A74298">
        <w:rPr>
          <w:rFonts w:eastAsia="Times New Roman"/>
          <w:color w:val="000000"/>
        </w:rPr>
        <w:t xml:space="preserve">а в городе — </w:t>
      </w:r>
      <w:r w:rsidRPr="00A74298">
        <w:rPr>
          <w:rFonts w:eastAsia="Times New Roman"/>
          <w:i/>
          <w:iCs/>
          <w:color w:val="000000"/>
        </w:rPr>
        <w:t>голубей.</w:t>
      </w:r>
    </w:p>
    <w:p w:rsidR="00A74298" w:rsidRDefault="00A74298" w:rsidP="00A74298">
      <w:pPr>
        <w:rPr>
          <w:rFonts w:eastAsia="Times New Roman"/>
          <w:color w:val="000000"/>
        </w:rPr>
      </w:pPr>
      <w:r w:rsidRPr="00A74298">
        <w:rPr>
          <w:rFonts w:eastAsia="Times New Roman"/>
          <w:color w:val="000000"/>
        </w:rPr>
        <w:t>Надо, чтобы дети знали, что овощи и фрукты выращи</w:t>
      </w:r>
      <w:r w:rsidRPr="00A74298">
        <w:rPr>
          <w:rFonts w:eastAsia="Times New Roman"/>
          <w:color w:val="000000"/>
        </w:rPr>
        <w:softHyphen/>
        <w:t>вают в сельской местно</w:t>
      </w:r>
      <w:r w:rsidR="00EB19DA">
        <w:rPr>
          <w:rFonts w:eastAsia="Times New Roman"/>
          <w:color w:val="000000"/>
        </w:rPr>
        <w:t>сти. Посмотрите, как овощи складывают в бурты или нагружают на грузовики для отправки в город. Обратите внимание ребята на грузовики, доставляющие овощи и фрукты в городские магазины.</w:t>
      </w:r>
    </w:p>
    <w:p w:rsidR="00EB19DA" w:rsidRDefault="00EB19DA" w:rsidP="00EB19DA">
      <w:pPr>
        <w:jc w:val="center"/>
        <w:rPr>
          <w:rFonts w:eastAsia="Times New Roman"/>
          <w:color w:val="000000"/>
        </w:rPr>
      </w:pP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9DA">
        <w:rPr>
          <w:rFonts w:eastAsia="Times New Roman"/>
          <w:b/>
          <w:iCs/>
          <w:smallCaps/>
          <w:color w:val="000000"/>
          <w:sz w:val="28"/>
          <w:szCs w:val="28"/>
        </w:rPr>
        <w:t>Приметы</w:t>
      </w:r>
    </w:p>
    <w:p w:rsidR="00EB19DA" w:rsidRDefault="00EB19DA" w:rsidP="00EB19DA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eastAsia="Times New Roman"/>
          <w:color w:val="000000"/>
        </w:rPr>
      </w:pPr>
      <w:r w:rsidRPr="00EB19DA">
        <w:rPr>
          <w:rFonts w:eastAsia="Times New Roman"/>
          <w:color w:val="000000"/>
        </w:rPr>
        <w:t>Гром в сентябре предвещает теплую осень.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  <w:ind w:left="567"/>
      </w:pPr>
    </w:p>
    <w:p w:rsidR="00EB19DA" w:rsidRDefault="00EB19DA" w:rsidP="00EB19DA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eastAsia="Times New Roman"/>
          <w:b/>
          <w:iCs/>
          <w:smallCaps/>
          <w:color w:val="000000"/>
          <w:sz w:val="28"/>
          <w:szCs w:val="28"/>
        </w:rPr>
      </w:pPr>
      <w:r w:rsidRPr="00EB19DA">
        <w:rPr>
          <w:rFonts w:eastAsia="Times New Roman"/>
          <w:b/>
          <w:iCs/>
          <w:color w:val="000000"/>
          <w:sz w:val="28"/>
          <w:szCs w:val="28"/>
        </w:rPr>
        <w:t xml:space="preserve">Пословицы и </w:t>
      </w:r>
      <w:r w:rsidRPr="00EB19DA">
        <w:rPr>
          <w:rFonts w:eastAsia="Times New Roman"/>
          <w:b/>
          <w:iCs/>
          <w:smallCaps/>
          <w:color w:val="000000"/>
          <w:sz w:val="28"/>
          <w:szCs w:val="28"/>
        </w:rPr>
        <w:t>поговорки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В осеннее ненастье — семь погод на дворе: сеет, веет» крутит, мутит, и ревет, и льет, и снизу метет.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Своя земля и в горсти мила.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Лето со снопами, осень с пирогами.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Повадился козел в огород капусту глодать, как бы ему рога не сломать.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Назад только раки лазят.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Заяц трус, а и тот на капусту охотится.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За двумя зайцами погонишься — ни одного не пойма</w:t>
      </w:r>
      <w:r w:rsidRPr="00EB19DA">
        <w:rPr>
          <w:rFonts w:eastAsia="Times New Roman"/>
          <w:color w:val="000000"/>
        </w:rPr>
        <w:softHyphen/>
        <w:t>ешь.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На мышку и кошка зверь.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lastRenderedPageBreak/>
        <w:t>Курочка по зернышку клюет, да сыта бывает.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И петух на своем пепелище храбр.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Пуганая ворона куста боится.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Пошла репа в землю блошкой, а назад пришла ле</w:t>
      </w:r>
      <w:r w:rsidRPr="00EB19DA">
        <w:rPr>
          <w:rFonts w:eastAsia="Times New Roman"/>
          <w:color w:val="000000"/>
        </w:rPr>
        <w:softHyphen/>
        <w:t>пешкой.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Ржаной хлебушко пшеничному калачу дедушка.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Холоден сентябрь, да сыт.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proofErr w:type="spellStart"/>
      <w:r w:rsidRPr="00EB19DA">
        <w:rPr>
          <w:rFonts w:eastAsia="Times New Roman"/>
          <w:color w:val="000000"/>
        </w:rPr>
        <w:t>Холоденек</w:t>
      </w:r>
      <w:proofErr w:type="spellEnd"/>
      <w:r w:rsidRPr="00EB19DA">
        <w:rPr>
          <w:rFonts w:eastAsia="Times New Roman"/>
          <w:color w:val="000000"/>
        </w:rPr>
        <w:t xml:space="preserve"> Батюшка-сентябрь, да кормить горазд.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Сентябрь пахнет яблоком, а октябрь — капустой.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В сентябре одна ягода, да и та горькая рябина.</w:t>
      </w:r>
    </w:p>
    <w:p w:rsidR="00EB19DA" w:rsidRPr="00EB19DA" w:rsidRDefault="00EB19DA" w:rsidP="00EB19DA">
      <w:pPr>
        <w:shd w:val="clear" w:color="auto" w:fill="FFFFFF"/>
        <w:autoSpaceDE w:val="0"/>
        <w:autoSpaceDN w:val="0"/>
        <w:adjustRightInd w:val="0"/>
      </w:pPr>
      <w:r w:rsidRPr="00EB19DA">
        <w:rPr>
          <w:rFonts w:eastAsia="Times New Roman"/>
          <w:color w:val="000000"/>
        </w:rPr>
        <w:t>Ноябрь — ворота зимы. Ноябрь — сумерки года.</w:t>
      </w:r>
    </w:p>
    <w:p w:rsidR="00EB19DA" w:rsidRDefault="00EB19DA" w:rsidP="00EB19DA">
      <w:pPr>
        <w:rPr>
          <w:rFonts w:eastAsia="Times New Roman"/>
          <w:color w:val="000000"/>
        </w:rPr>
      </w:pPr>
      <w:r w:rsidRPr="00EB19DA">
        <w:rPr>
          <w:rFonts w:eastAsia="Times New Roman"/>
          <w:color w:val="000000"/>
        </w:rPr>
        <w:t>В ноябре зима с осенью борются.</w:t>
      </w:r>
    </w:p>
    <w:p w:rsidR="00571956" w:rsidRDefault="00571956" w:rsidP="00EB19DA">
      <w:pPr>
        <w:rPr>
          <w:rFonts w:eastAsia="Times New Roman"/>
          <w:color w:val="000000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23232"/>
        </w:rPr>
      </w:pPr>
      <w:r>
        <w:rPr>
          <w:rFonts w:cs="Arial"/>
          <w:b/>
          <w:bCs/>
          <w:color w:val="323232"/>
        </w:rPr>
        <w:t>5.</w:t>
      </w:r>
      <w:r w:rsidRPr="00571956">
        <w:rPr>
          <w:rFonts w:cs="Arial"/>
          <w:b/>
          <w:bCs/>
          <w:color w:val="323232"/>
        </w:rPr>
        <w:t xml:space="preserve"> </w:t>
      </w:r>
      <w:r w:rsidRPr="00571956">
        <w:rPr>
          <w:rFonts w:eastAsia="Times New Roman"/>
          <w:b/>
          <w:bCs/>
          <w:color w:val="323232"/>
        </w:rPr>
        <w:t>ПОДБОР</w:t>
      </w:r>
      <w:r w:rsidRPr="00571956">
        <w:rPr>
          <w:rFonts w:eastAsia="Times New Roman" w:cs="Arial"/>
          <w:b/>
          <w:bCs/>
          <w:color w:val="323232"/>
        </w:rPr>
        <w:t xml:space="preserve"> </w:t>
      </w:r>
      <w:r w:rsidRPr="00571956">
        <w:rPr>
          <w:rFonts w:eastAsia="Times New Roman"/>
          <w:b/>
          <w:bCs/>
          <w:color w:val="323232"/>
        </w:rPr>
        <w:t>ЛИТЕРАТУРЫ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i/>
          <w:iCs/>
          <w:smallCaps/>
          <w:color w:val="000000"/>
          <w:sz w:val="28"/>
          <w:szCs w:val="28"/>
        </w:rPr>
      </w:pPr>
      <w:r w:rsidRPr="00571956">
        <w:rPr>
          <w:rFonts w:eastAsia="Times New Roman"/>
          <w:b/>
          <w:i/>
          <w:iCs/>
          <w:smallCaps/>
          <w:color w:val="000000"/>
          <w:sz w:val="28"/>
          <w:szCs w:val="28"/>
        </w:rPr>
        <w:t>Загадки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Пусты поля,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Мокнет земля,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Дождь поливает. 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71956">
        <w:rPr>
          <w:rFonts w:eastAsia="Times New Roman"/>
          <w:color w:val="000000"/>
        </w:rPr>
        <w:t>Когда это бывает?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Осенью)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cs="Arial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Несу я урожаи,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Поля вновь засеваю,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Птиц к югу отправляю,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Деревья раздеваю,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Но не касаюсь сосен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И елочек. Я ...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(О</w:t>
      </w:r>
      <w:r w:rsidRPr="00571956">
        <w:rPr>
          <w:rFonts w:eastAsia="Times New Roman"/>
          <w:i/>
          <w:iCs/>
          <w:color w:val="000000"/>
        </w:rPr>
        <w:t>сень)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cs="Arial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Листья клена пожелтели.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В страны юга улетели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Быстрокрылые стрижи…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71956">
        <w:rPr>
          <w:rFonts w:eastAsia="Times New Roman"/>
          <w:color w:val="000000"/>
        </w:rPr>
        <w:t>Время года подскажи.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Осень)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cs="Arial"/>
        </w:rPr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Стали дни короче,</w:t>
      </w:r>
      <w:r w:rsidRPr="00571956">
        <w:rPr>
          <w:rFonts w:eastAsia="Times New Roman"/>
          <w:color w:val="000000"/>
        </w:rPr>
        <w:t xml:space="preserve">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И длиннее ночи.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Кто скажет, кто знает, 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71956">
        <w:rPr>
          <w:rFonts w:eastAsia="Times New Roman"/>
          <w:color w:val="000000"/>
        </w:rPr>
        <w:t>Когда это бывает?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Осенью)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cs="Arial"/>
        </w:rPr>
      </w:pP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Опустел колхозный сад, </w:t>
      </w: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Паутинки вдаль летят, </w:t>
      </w: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И на южный край земли </w:t>
      </w: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Потянулись журавли. </w:t>
      </w: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Распахнулись двери школ. </w:t>
      </w:r>
    </w:p>
    <w:p w:rsidR="00571956" w:rsidRDefault="00571956" w:rsidP="00571956">
      <w:pPr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Что за месяц к нам пришел? </w:t>
      </w:r>
    </w:p>
    <w:p w:rsidR="00571956" w:rsidRPr="00571956" w:rsidRDefault="00571956" w:rsidP="00571956">
      <w:pPr>
        <w:ind w:left="1474"/>
        <w:jc w:val="center"/>
        <w:rPr>
          <w:b/>
        </w:rPr>
      </w:pPr>
      <w:r w:rsidRPr="00571956">
        <w:rPr>
          <w:rFonts w:eastAsia="Times New Roman"/>
          <w:i/>
          <w:iCs/>
          <w:color w:val="000000"/>
        </w:rPr>
        <w:t>(Сентябрь)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lastRenderedPageBreak/>
        <w:t xml:space="preserve">Подходила, грохотала,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Стрелы на землю метала.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Нам казалось, шла с бедой,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Оказалось, шла с водой,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Подошла и пролилась. 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Вдоволь пашня напилась.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Туча)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Шел долговяз — в землю увяз.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rFonts w:eastAsia="Times New Roman"/>
          <w:i/>
          <w:iCs/>
          <w:color w:val="000000"/>
        </w:rPr>
        <w:t>(Дождь)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С неба пришел, 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В землю ушел.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Дождь)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Без пути и без дороги,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Ходит самый длинноногий,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В тучах прячется,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Только ноги на земле. </w:t>
      </w:r>
    </w:p>
    <w:p w:rsid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rFonts w:eastAsia="Times New Roman"/>
          <w:i/>
          <w:iCs/>
          <w:color w:val="000000"/>
        </w:rPr>
        <w:t>(Дождь)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Без рук, без ног,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Под окошком стучится,</w:t>
      </w:r>
    </w:p>
    <w:p w:rsidR="00571956" w:rsidRPr="00571956" w:rsidRDefault="00571956" w:rsidP="00571956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В избу просится.</w:t>
      </w:r>
    </w:p>
    <w:p w:rsidR="00A74298" w:rsidRDefault="00571956" w:rsidP="00571956">
      <w:pPr>
        <w:pStyle w:val="aa"/>
        <w:ind w:left="1474"/>
        <w:jc w:val="center"/>
        <w:rPr>
          <w:rFonts w:eastAsia="Times New Roman"/>
          <w:i/>
          <w:iCs/>
          <w:color w:val="000000"/>
        </w:rPr>
      </w:pPr>
      <w:r w:rsidRPr="00571956">
        <w:rPr>
          <w:i/>
          <w:iCs/>
          <w:color w:val="000000"/>
        </w:rPr>
        <w:t>(</w:t>
      </w:r>
      <w:r w:rsidRPr="00571956">
        <w:rPr>
          <w:rFonts w:eastAsia="Times New Roman"/>
          <w:i/>
          <w:iCs/>
          <w:color w:val="000000"/>
        </w:rPr>
        <w:t>Дождь)</w:t>
      </w:r>
    </w:p>
    <w:p w:rsidR="00571956" w:rsidRDefault="00571956" w:rsidP="00571956">
      <w:pPr>
        <w:pStyle w:val="aa"/>
        <w:ind w:left="1474"/>
        <w:jc w:val="center"/>
        <w:rPr>
          <w:rFonts w:eastAsia="Times New Roman"/>
          <w:i/>
          <w:iCs/>
          <w:color w:val="000000"/>
        </w:rPr>
      </w:pPr>
    </w:p>
    <w:p w:rsidR="00571956" w:rsidRPr="00571956" w:rsidRDefault="00571956" w:rsidP="00571956">
      <w:pPr>
        <w:pStyle w:val="aa"/>
        <w:ind w:left="1474"/>
        <w:jc w:val="center"/>
        <w:rPr>
          <w:rFonts w:eastAsia="Times New Roman"/>
          <w:i/>
          <w:iCs/>
          <w:color w:val="000000"/>
        </w:rPr>
      </w:pP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i/>
          <w:iCs/>
          <w:color w:val="000000"/>
          <w:sz w:val="28"/>
          <w:szCs w:val="28"/>
        </w:rPr>
      </w:pPr>
      <w:r w:rsidRPr="00571956">
        <w:rPr>
          <w:rFonts w:eastAsia="Times New Roman"/>
          <w:b/>
          <w:i/>
          <w:iCs/>
          <w:color w:val="000000"/>
          <w:sz w:val="28"/>
          <w:szCs w:val="28"/>
        </w:rPr>
        <w:t>Стихи</w:t>
      </w:r>
    </w:p>
    <w:p w:rsidR="00DC7D31" w:rsidRPr="00571956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7D31" w:rsidRPr="00571956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Осень наступила,</w:t>
      </w:r>
    </w:p>
    <w:p w:rsidR="00DC7D31" w:rsidRPr="00571956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Высохли цветы,</w:t>
      </w:r>
    </w:p>
    <w:p w:rsidR="00DC7D31" w:rsidRPr="00571956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571956">
        <w:rPr>
          <w:rFonts w:eastAsia="Times New Roman"/>
          <w:color w:val="000000"/>
        </w:rPr>
        <w:t>И глядят уныло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>Голые кусты.</w:t>
      </w:r>
    </w:p>
    <w:p w:rsidR="00DC7D31" w:rsidRDefault="00DC7D31" w:rsidP="00DC7D31">
      <w:pPr>
        <w:pStyle w:val="aa"/>
        <w:ind w:left="1474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Вянет и желтеет </w:t>
      </w:r>
    </w:p>
    <w:p w:rsidR="00DC7D31" w:rsidRDefault="00DC7D31" w:rsidP="00DC7D31">
      <w:pPr>
        <w:pStyle w:val="aa"/>
        <w:ind w:left="1474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Травка на лугах, </w:t>
      </w:r>
    </w:p>
    <w:p w:rsidR="00DC7D31" w:rsidRDefault="00DC7D31" w:rsidP="00DC7D31">
      <w:pPr>
        <w:pStyle w:val="aa"/>
        <w:ind w:left="1474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 xml:space="preserve">Только зеленеет </w:t>
      </w:r>
    </w:p>
    <w:p w:rsidR="00DC7D31" w:rsidRDefault="00DC7D31" w:rsidP="00DC7D31">
      <w:pPr>
        <w:pStyle w:val="aa"/>
        <w:ind w:left="1474"/>
        <w:jc w:val="center"/>
        <w:rPr>
          <w:rFonts w:eastAsia="Times New Roman"/>
          <w:color w:val="000000"/>
        </w:rPr>
      </w:pPr>
      <w:r w:rsidRPr="00571956">
        <w:rPr>
          <w:rFonts w:eastAsia="Times New Roman"/>
          <w:color w:val="000000"/>
        </w:rPr>
        <w:t>Озимь на полях</w:t>
      </w:r>
      <w:r>
        <w:rPr>
          <w:rFonts w:eastAsia="Times New Roman"/>
          <w:color w:val="000000"/>
        </w:rPr>
        <w:t>…</w:t>
      </w:r>
      <w:r w:rsidRPr="00571956">
        <w:rPr>
          <w:rFonts w:eastAsia="Times New Roman"/>
          <w:color w:val="000000"/>
        </w:rPr>
        <w:t xml:space="preserve"> </w:t>
      </w:r>
    </w:p>
    <w:p w:rsidR="00DC7D31" w:rsidRDefault="00DC7D31" w:rsidP="00DC7D31">
      <w:pPr>
        <w:pStyle w:val="aa"/>
        <w:ind w:left="2268"/>
        <w:jc w:val="center"/>
        <w:rPr>
          <w:rFonts w:eastAsia="Times New Roman"/>
          <w:i/>
          <w:iCs/>
          <w:color w:val="000000"/>
        </w:rPr>
      </w:pPr>
      <w:r w:rsidRPr="00571956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.</w:t>
      </w:r>
      <w:r w:rsidRPr="00571956">
        <w:rPr>
          <w:rFonts w:eastAsia="Times New Roman"/>
          <w:color w:val="000000"/>
        </w:rPr>
        <w:t xml:space="preserve"> </w:t>
      </w:r>
      <w:r w:rsidRPr="00571956">
        <w:rPr>
          <w:rFonts w:eastAsia="Times New Roman"/>
          <w:i/>
          <w:iCs/>
          <w:color w:val="000000"/>
        </w:rPr>
        <w:t>Плещеев</w:t>
      </w:r>
    </w:p>
    <w:p w:rsidR="00DC7D31" w:rsidRDefault="00DC7D31" w:rsidP="00DC7D31">
      <w:pPr>
        <w:pStyle w:val="aa"/>
        <w:ind w:left="2268"/>
        <w:jc w:val="center"/>
        <w:rPr>
          <w:b/>
        </w:rPr>
      </w:pPr>
    </w:p>
    <w:p w:rsidR="00DC7D31" w:rsidRDefault="00DC7D31" w:rsidP="00DC7D31">
      <w:pPr>
        <w:pStyle w:val="aa"/>
        <w:ind w:left="0"/>
        <w:rPr>
          <w:b/>
        </w:rPr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Листопад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Листики кружатся,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Падают в лужицы,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 Ветки гнутся и шуршат,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Тихо шепчут: «Листопад».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D31">
        <w:rPr>
          <w:rFonts w:eastAsia="Times New Roman"/>
          <w:b/>
          <w:bCs/>
          <w:color w:val="000000"/>
        </w:rPr>
        <w:lastRenderedPageBreak/>
        <w:t xml:space="preserve">Осенний </w:t>
      </w:r>
      <w:r w:rsidRPr="00DC7D31">
        <w:rPr>
          <w:rFonts w:eastAsia="Times New Roman"/>
          <w:b/>
          <w:color w:val="000000"/>
        </w:rPr>
        <w:t>букет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color w:val="000000"/>
        </w:rPr>
        <w:t>Больше нет цветов в бору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color w:val="000000"/>
        </w:rPr>
        <w:t>И в лесу раздетом,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color w:val="000000"/>
        </w:rPr>
        <w:t>Листья кленов соберу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В пышные букеты.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Я домой их принесу,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Ими стол украшу,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И нарядно, как в лесу,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Станет в доме нашем.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Осень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Листья в поле пожелтели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И кружатся, и летят;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Лишь в бору поникли ели </w:t>
      </w:r>
      <w:r>
        <w:rPr>
          <w:rFonts w:eastAsia="Times New Roman"/>
          <w:color w:val="000000"/>
        </w:rPr>
        <w:t>–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Зелень мрачную хранят.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DC7D31">
        <w:rPr>
          <w:rFonts w:eastAsia="Times New Roman"/>
          <w:i/>
          <w:iCs/>
          <w:color w:val="000000"/>
        </w:rPr>
        <w:t>М. Лермонтов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D31">
        <w:rPr>
          <w:rFonts w:eastAsia="Times New Roman"/>
          <w:b/>
          <w:color w:val="000000"/>
        </w:rPr>
        <w:t>Осень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Листики, листочки,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Падают на кочки.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А под кочкой спят ежи.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Листик, листик, не шурши.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1474"/>
        <w:jc w:val="center"/>
        <w:rPr>
          <w:rFonts w:eastAsia="Times New Roman"/>
          <w:i/>
          <w:iCs/>
          <w:color w:val="000000"/>
        </w:rPr>
      </w:pPr>
      <w:r w:rsidRPr="00DC7D31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.</w:t>
      </w:r>
      <w:r w:rsidRPr="00DC7D31">
        <w:rPr>
          <w:rFonts w:eastAsia="Times New Roman"/>
          <w:color w:val="000000"/>
        </w:rPr>
        <w:t xml:space="preserve"> </w:t>
      </w:r>
      <w:r w:rsidRPr="00DC7D31">
        <w:rPr>
          <w:rFonts w:eastAsia="Times New Roman"/>
          <w:i/>
          <w:iCs/>
          <w:color w:val="000000"/>
        </w:rPr>
        <w:t>Гришин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ind w:left="1474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Сентябрь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Ясным утром сентября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Хлеб молотят села,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Мчатся птицы за моря,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И открылась школа.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Октябрь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В октябре, в октябре 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Частый дождик на дворе.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Ноябрь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Поле черно-белым стало: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Падает то дождь, то снег.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 еще похолодало –</w:t>
      </w:r>
      <w:r w:rsidRPr="00DC7D31">
        <w:rPr>
          <w:rFonts w:eastAsia="Times New Roman"/>
          <w:color w:val="000000"/>
        </w:rPr>
        <w:t xml:space="preserve">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Льдом сковало воды рек.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t>Листопад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color w:val="000000"/>
        </w:rPr>
        <w:t>Под ногами в листопад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color w:val="000000"/>
        </w:rPr>
        <w:t>Листья желтые лежат.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Листья желтые лежат,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Под ногами шелестят: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proofErr w:type="spellStart"/>
      <w:r w:rsidRPr="00DC7D31">
        <w:rPr>
          <w:rFonts w:eastAsia="Times New Roman"/>
          <w:color w:val="000000"/>
        </w:rPr>
        <w:t>Шурш</w:t>
      </w:r>
      <w:proofErr w:type="spellEnd"/>
      <w:r w:rsidRPr="00DC7D31">
        <w:rPr>
          <w:rFonts w:eastAsia="Times New Roman"/>
          <w:color w:val="000000"/>
        </w:rPr>
        <w:t xml:space="preserve">, </w:t>
      </w:r>
      <w:proofErr w:type="spellStart"/>
      <w:r w:rsidRPr="00DC7D31">
        <w:rPr>
          <w:rFonts w:eastAsia="Times New Roman"/>
          <w:color w:val="000000"/>
        </w:rPr>
        <w:t>Шуришка</w:t>
      </w:r>
      <w:proofErr w:type="spellEnd"/>
      <w:r w:rsidRPr="00DC7D31">
        <w:rPr>
          <w:rFonts w:eastAsia="Times New Roman"/>
          <w:color w:val="000000"/>
        </w:rPr>
        <w:t xml:space="preserve"> и </w:t>
      </w:r>
      <w:proofErr w:type="spellStart"/>
      <w:r w:rsidRPr="00DC7D31">
        <w:rPr>
          <w:rFonts w:eastAsia="Times New Roman"/>
          <w:color w:val="000000"/>
        </w:rPr>
        <w:t>Шуренок</w:t>
      </w:r>
      <w:proofErr w:type="spellEnd"/>
      <w:r w:rsidRPr="00DC7D31">
        <w:rPr>
          <w:rFonts w:eastAsia="Times New Roman"/>
          <w:color w:val="000000"/>
        </w:rPr>
        <w:t xml:space="preserve">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Папа, мама и </w:t>
      </w:r>
      <w:proofErr w:type="spellStart"/>
      <w:r w:rsidRPr="00DC7D31">
        <w:rPr>
          <w:rFonts w:eastAsia="Times New Roman"/>
          <w:color w:val="000000"/>
        </w:rPr>
        <w:t>листенок</w:t>
      </w:r>
      <w:proofErr w:type="spellEnd"/>
      <w:r w:rsidRPr="00DC7D31">
        <w:rPr>
          <w:rFonts w:eastAsia="Times New Roman"/>
          <w:color w:val="000000"/>
        </w:rPr>
        <w:t>.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  <w:r w:rsidRPr="00DC7D31">
        <w:rPr>
          <w:rFonts w:eastAsia="Times New Roman"/>
          <w:b/>
          <w:bCs/>
          <w:color w:val="000000"/>
        </w:rPr>
        <w:lastRenderedPageBreak/>
        <w:t>Осенний дождь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Ходит осень по дорожке,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Промочила в лужах ножки.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Льют дожди, и нет просвета,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Да и солнце скрылось где-то.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D31">
        <w:rPr>
          <w:rFonts w:eastAsia="Times New Roman"/>
          <w:b/>
          <w:color w:val="000000"/>
        </w:rPr>
        <w:t>Дождь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Дождь, дождь! Целый день!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Барабанит в стекла;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Вся земля, вся земля </w:t>
      </w:r>
    </w:p>
    <w:p w:rsid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>От воды промокла.</w:t>
      </w: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</w:pPr>
    </w:p>
    <w:p w:rsidR="00DC7D31" w:rsidRPr="00DC7D31" w:rsidRDefault="00DC7D31" w:rsidP="00DC7D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C7D31">
        <w:rPr>
          <w:rFonts w:eastAsia="Times New Roman"/>
          <w:b/>
          <w:color w:val="000000"/>
        </w:rPr>
        <w:t>Дождик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Дождик, дождик, не дожди! 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Дождик, дождик, подожди! 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Дай дойти до дому 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Дедушке седому.</w:t>
      </w:r>
      <w:r w:rsidRPr="00DC7D31">
        <w:rPr>
          <w:rFonts w:eastAsia="Times New Roman"/>
          <w:color w:val="000000"/>
        </w:rPr>
        <w:t xml:space="preserve"> </w:t>
      </w:r>
    </w:p>
    <w:p w:rsidR="00DC7D3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Дождик, дождик, подожди: </w:t>
      </w:r>
    </w:p>
    <w:p w:rsidR="00F45EB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Надоели нам дожди! </w:t>
      </w:r>
    </w:p>
    <w:p w:rsidR="00F45EB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Ты по крышам зачастил, </w:t>
      </w:r>
    </w:p>
    <w:p w:rsidR="00F45EB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Ребятишек разбудил. </w:t>
      </w:r>
    </w:p>
    <w:p w:rsidR="00F45EB1" w:rsidRDefault="00DC7D31" w:rsidP="00DC7D31">
      <w:pPr>
        <w:pStyle w:val="aa"/>
        <w:ind w:left="0"/>
        <w:jc w:val="center"/>
        <w:rPr>
          <w:rFonts w:eastAsia="Times New Roman"/>
          <w:color w:val="000000"/>
        </w:rPr>
      </w:pPr>
      <w:r w:rsidRPr="00DC7D31">
        <w:rPr>
          <w:rFonts w:eastAsia="Times New Roman"/>
          <w:color w:val="000000"/>
        </w:rPr>
        <w:t xml:space="preserve">Дождик, дождик, пожалей! </w:t>
      </w:r>
    </w:p>
    <w:p w:rsidR="00DC7D31" w:rsidRPr="00DC7D31" w:rsidRDefault="00DC7D31" w:rsidP="00DC7D31">
      <w:pPr>
        <w:pStyle w:val="aa"/>
        <w:ind w:left="0"/>
        <w:jc w:val="center"/>
        <w:rPr>
          <w:b/>
        </w:rPr>
      </w:pPr>
      <w:r w:rsidRPr="00DC7D31">
        <w:rPr>
          <w:rFonts w:eastAsia="Times New Roman"/>
          <w:color w:val="000000"/>
        </w:rPr>
        <w:t>Хоть дороги не залей!</w:t>
      </w:r>
    </w:p>
    <w:p w:rsidR="00DC7D31" w:rsidRPr="00DC7D31" w:rsidRDefault="00DC7D31" w:rsidP="00DC7D31">
      <w:pPr>
        <w:pStyle w:val="aa"/>
        <w:ind w:left="0"/>
        <w:jc w:val="center"/>
        <w:rPr>
          <w:b/>
        </w:rPr>
      </w:pPr>
    </w:p>
    <w:p w:rsidR="008C0D03" w:rsidRPr="00DC7D31" w:rsidRDefault="008C0D03" w:rsidP="00DC7D31">
      <w:pPr>
        <w:jc w:val="center"/>
      </w:pPr>
    </w:p>
    <w:sectPr w:rsidR="008C0D03" w:rsidRPr="00DC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11B"/>
    <w:multiLevelType w:val="hybridMultilevel"/>
    <w:tmpl w:val="688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158B"/>
    <w:multiLevelType w:val="hybridMultilevel"/>
    <w:tmpl w:val="6616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5338"/>
    <w:multiLevelType w:val="hybridMultilevel"/>
    <w:tmpl w:val="C616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2F2"/>
    <w:multiLevelType w:val="hybridMultilevel"/>
    <w:tmpl w:val="204E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1AA2"/>
    <w:multiLevelType w:val="hybridMultilevel"/>
    <w:tmpl w:val="46B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0569"/>
    <w:multiLevelType w:val="hybridMultilevel"/>
    <w:tmpl w:val="F8F8F4E6"/>
    <w:lvl w:ilvl="0" w:tplc="9418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5262A"/>
    <w:multiLevelType w:val="hybridMultilevel"/>
    <w:tmpl w:val="91A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B602E"/>
    <w:multiLevelType w:val="hybridMultilevel"/>
    <w:tmpl w:val="B36C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B300E"/>
    <w:multiLevelType w:val="hybridMultilevel"/>
    <w:tmpl w:val="9EA0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435FF"/>
    <w:multiLevelType w:val="hybridMultilevel"/>
    <w:tmpl w:val="6660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3683E"/>
    <w:multiLevelType w:val="hybridMultilevel"/>
    <w:tmpl w:val="A3DE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26566"/>
    <w:multiLevelType w:val="hybridMultilevel"/>
    <w:tmpl w:val="A992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571956"/>
    <w:rsid w:val="008157B1"/>
    <w:rsid w:val="008C0D03"/>
    <w:rsid w:val="00A16037"/>
    <w:rsid w:val="00A74298"/>
    <w:rsid w:val="00DC7D31"/>
    <w:rsid w:val="00EB19DA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7E67D-0047-402F-9A7B-3846E283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D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3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3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D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D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D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D3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D3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D3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D3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D3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D3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C7D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7D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7D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C7D3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7D31"/>
    <w:rPr>
      <w:b/>
      <w:bCs/>
    </w:rPr>
  </w:style>
  <w:style w:type="character" w:styleId="a8">
    <w:name w:val="Emphasis"/>
    <w:basedOn w:val="a0"/>
    <w:uiPriority w:val="20"/>
    <w:qFormat/>
    <w:rsid w:val="00DC7D3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7D31"/>
    <w:rPr>
      <w:szCs w:val="32"/>
    </w:rPr>
  </w:style>
  <w:style w:type="paragraph" w:styleId="aa">
    <w:name w:val="List Paragraph"/>
    <w:basedOn w:val="a"/>
    <w:uiPriority w:val="34"/>
    <w:qFormat/>
    <w:rsid w:val="00DC7D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D31"/>
    <w:rPr>
      <w:i/>
    </w:rPr>
  </w:style>
  <w:style w:type="character" w:customStyle="1" w:styleId="22">
    <w:name w:val="Цитата 2 Знак"/>
    <w:basedOn w:val="a0"/>
    <w:link w:val="21"/>
    <w:uiPriority w:val="29"/>
    <w:rsid w:val="00DC7D3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7D31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7D3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DC7D3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7D3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7D3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7D3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7D3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7D3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EB19DA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CA19-5222-4943-AB6E-35B47215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Бахмач</dc:creator>
  <cp:keywords/>
  <dc:description/>
  <cp:lastModifiedBy>Вадим Бахмач</cp:lastModifiedBy>
  <cp:revision>3</cp:revision>
  <dcterms:created xsi:type="dcterms:W3CDTF">2013-11-21T11:36:00Z</dcterms:created>
  <dcterms:modified xsi:type="dcterms:W3CDTF">2013-11-21T12:30:00Z</dcterms:modified>
</cp:coreProperties>
</file>