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558" w:rsidRPr="0051170B" w:rsidRDefault="00A33558" w:rsidP="00A33558">
      <w:pPr>
        <w:rPr>
          <w:b/>
          <w:sz w:val="24"/>
          <w:szCs w:val="24"/>
        </w:rPr>
      </w:pPr>
      <w:bookmarkStart w:id="0" w:name="_GoBack"/>
      <w:r w:rsidRPr="0051170B">
        <w:rPr>
          <w:b/>
          <w:sz w:val="24"/>
          <w:szCs w:val="24"/>
        </w:rPr>
        <w:t>Взаимодействие  ДОУ и семьи по формированию у детей раннего возраста навыков  самообслуживания.</w:t>
      </w:r>
    </w:p>
    <w:bookmarkEnd w:id="0"/>
    <w:p w:rsidR="00A33558" w:rsidRDefault="00A33558" w:rsidP="00A33558">
      <w:pPr>
        <w:rPr>
          <w:sz w:val="24"/>
          <w:szCs w:val="24"/>
        </w:rPr>
      </w:pPr>
      <w:r>
        <w:rPr>
          <w:sz w:val="24"/>
          <w:szCs w:val="24"/>
        </w:rPr>
        <w:t>В настоящее время все больше становится актуальным вопрос воспитания самостоятельности детей разного возраста. Как вы знаете самостоятельность – важнейшее качество личности. Успешность ее формирования на самых ранних этапах развития во многом определяет направленность личности.  Воспитатели групп раннего возраста, стоя у истоков формирования личностных качеств человека не п</w:t>
      </w:r>
      <w:proofErr w:type="gramStart"/>
      <w:r>
        <w:rPr>
          <w:sz w:val="24"/>
          <w:szCs w:val="24"/>
        </w:rPr>
        <w:t>о-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наслышке</w:t>
      </w:r>
      <w:proofErr w:type="spellEnd"/>
      <w:r>
        <w:rPr>
          <w:sz w:val="24"/>
          <w:szCs w:val="24"/>
        </w:rPr>
        <w:t xml:space="preserve"> знают,  как порой трудно убедить родителей своих воспитанников в том, что для многих малышей более важно научиться самостоятельно пить, есть, одеваться, умываться чем обучение  их чтению, математике, раннему  освоению компьютерных технологий. Почему это так важно? В первую очередь потому, что «самостоятельный» - </w:t>
      </w:r>
      <w:proofErr w:type="gramStart"/>
      <w:r>
        <w:rPr>
          <w:sz w:val="24"/>
          <w:szCs w:val="24"/>
        </w:rPr>
        <w:t>это</w:t>
      </w:r>
      <w:proofErr w:type="gramEnd"/>
      <w:r>
        <w:rPr>
          <w:sz w:val="24"/>
          <w:szCs w:val="24"/>
        </w:rPr>
        <w:t xml:space="preserve"> прежде всего уверенный в себе ребенок.  О</w:t>
      </w:r>
      <w:r>
        <w:t>владение  таковыми навыками  (умение одеваться и раздеваться, ухаживать за собой, пользоваться туалетом, самостоятельно принимать пищу, купаться, умываться и т.п.) напрямую влияет на самооценку ребенка. Это еще и интеллектуально развитый ребенок. Обучение навыкам самообслуживания позволяет эффективно решать задачи расширения представлений и знаний детей об окружающих вещах, сенсорного воспитания, развития речи, тонкой моторики и зрительно-моторной координации, а также умения выполнять действия по подражанию и словесной инструкции, ориентироваться на образец, соблюдать определенную последовательность действий, что в дальнейшей, школьной жизни, несомненно,  пригодится.</w:t>
      </w:r>
      <w:r>
        <w:rPr>
          <w:sz w:val="24"/>
          <w:szCs w:val="24"/>
        </w:rPr>
        <w:t xml:space="preserve"> Самостоятельный ребенок, уверенно владеющий всеми  навыками самообслуживания</w:t>
      </w:r>
      <w:r w:rsidRPr="00711548">
        <w:rPr>
          <w:sz w:val="24"/>
          <w:szCs w:val="24"/>
        </w:rPr>
        <w:t xml:space="preserve"> </w:t>
      </w:r>
      <w:r>
        <w:rPr>
          <w:sz w:val="24"/>
          <w:szCs w:val="24"/>
        </w:rPr>
        <w:t>это еще и независимый</w:t>
      </w:r>
      <w:r w:rsidRPr="0071154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ребенок, </w:t>
      </w:r>
      <w:proofErr w:type="gramStart"/>
      <w:r>
        <w:rPr>
          <w:sz w:val="24"/>
          <w:szCs w:val="24"/>
        </w:rPr>
        <w:t>и</w:t>
      </w:r>
      <w:proofErr w:type="gramEnd"/>
      <w:r>
        <w:rPr>
          <w:sz w:val="24"/>
          <w:szCs w:val="24"/>
        </w:rPr>
        <w:t xml:space="preserve"> как правило – трудолюбивый.</w:t>
      </w:r>
      <w:r w:rsidRPr="00EB4BD1">
        <w:t xml:space="preserve"> </w:t>
      </w:r>
      <w:r>
        <w:t xml:space="preserve"> </w:t>
      </w:r>
    </w:p>
    <w:p w:rsidR="00A33558" w:rsidRPr="000740FA" w:rsidRDefault="00A33558" w:rsidP="00A33558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Ведь </w:t>
      </w:r>
      <w:r w:rsidRPr="006E7A13">
        <w:rPr>
          <w:u w:val="single"/>
        </w:rPr>
        <w:t xml:space="preserve">САМООБСЛУЖИВАНИЕ </w:t>
      </w:r>
      <w:r w:rsidRPr="00FC2685">
        <w:t>–</w:t>
      </w:r>
      <w:r>
        <w:t xml:space="preserve">   </w:t>
      </w:r>
      <w:r w:rsidRPr="00FC2685">
        <w:t xml:space="preserve"> </w:t>
      </w:r>
      <w:proofErr w:type="gramStart"/>
      <w:r>
        <w:t>это</w:t>
      </w:r>
      <w:proofErr w:type="gramEnd"/>
      <w:r>
        <w:t xml:space="preserve"> прежде всего </w:t>
      </w:r>
      <w:r w:rsidRPr="00FC2685">
        <w:t>труд</w:t>
      </w:r>
      <w:r>
        <w:t xml:space="preserve">, </w:t>
      </w:r>
      <w:r w:rsidRPr="00FC2685">
        <w:t xml:space="preserve"> направленный на удовлетворение личных потребностей у маленьких детей </w:t>
      </w:r>
      <w:r>
        <w:t xml:space="preserve">напрямую </w:t>
      </w:r>
      <w:r w:rsidRPr="00FC2685">
        <w:t>связан с процессом одевания, раздевания, приёма пищи и с соблюдением элементарных правил личной гигиены (мытьё рук, пол</w:t>
      </w:r>
      <w:r>
        <w:t xml:space="preserve">ьзование носовым платком и </w:t>
      </w:r>
      <w:proofErr w:type="spellStart"/>
      <w:r>
        <w:t>т.п</w:t>
      </w:r>
      <w:proofErr w:type="spellEnd"/>
      <w:r>
        <w:t xml:space="preserve">). </w:t>
      </w:r>
      <w:r w:rsidRPr="00BC4D40">
        <w:rPr>
          <w:u w:val="single"/>
        </w:rPr>
        <w:t>Организация самообслуживания  и его воспитательные результаты</w:t>
      </w:r>
      <w:r w:rsidRPr="00FC2685">
        <w:t xml:space="preserve"> зависят </w:t>
      </w:r>
      <w:r>
        <w:t xml:space="preserve">напрямую </w:t>
      </w:r>
      <w:r w:rsidRPr="00FC2685">
        <w:t>от правильног</w:t>
      </w:r>
      <w:r>
        <w:t xml:space="preserve">о педагогического руководства и, что особенно важно,  от тесного </w:t>
      </w:r>
      <w:r w:rsidRPr="00FC2685">
        <w:t>взаимодействия</w:t>
      </w:r>
      <w:r>
        <w:t xml:space="preserve"> и взаимопонимания</w:t>
      </w:r>
      <w:r w:rsidRPr="00FC2685">
        <w:t xml:space="preserve"> с семьёй</w:t>
      </w:r>
      <w:r w:rsidRPr="006E7A13">
        <w:rPr>
          <w:u w:val="single"/>
        </w:rPr>
        <w:t>.</w:t>
      </w:r>
    </w:p>
    <w:p w:rsidR="00A33558" w:rsidRPr="00A52FB0" w:rsidRDefault="00A33558" w:rsidP="00A33558">
      <w:pPr>
        <w:rPr>
          <w:u w:val="single"/>
        </w:rPr>
      </w:pPr>
      <w:r w:rsidRPr="006E7A13">
        <w:rPr>
          <w:u w:val="single"/>
        </w:rPr>
        <w:t>Основная цель</w:t>
      </w:r>
      <w:r w:rsidRPr="00FC2685">
        <w:t xml:space="preserve"> в работе с семьёй дошкольника – достижение единства в трудовом воспитании ребёнка. И поэтому самая первая задача педагога – убедить родителей в том, что успех в воспитании возможен только при условии единства в подходе к решению задач трудового воспитания, </w:t>
      </w:r>
      <w:r>
        <w:t xml:space="preserve"> </w:t>
      </w:r>
      <w:r w:rsidRPr="00FC2685">
        <w:t xml:space="preserve"> создании достаточных условий для приобщения детей к самообслуживанию. </w:t>
      </w:r>
      <w:r w:rsidR="00A52FB0">
        <w:t xml:space="preserve">  </w:t>
      </w:r>
      <w:r w:rsidRPr="00A52FB0">
        <w:t xml:space="preserve">Работа с семьями дошкольников </w:t>
      </w:r>
      <w:r w:rsidRPr="00A52FB0">
        <w:rPr>
          <w:u w:val="single"/>
        </w:rPr>
        <w:t>организуется на основе принципов:</w:t>
      </w:r>
    </w:p>
    <w:p w:rsidR="00A33558" w:rsidRPr="00FC2685" w:rsidRDefault="00A33558" w:rsidP="00A33558">
      <w:pPr>
        <w:pStyle w:val="a3"/>
        <w:numPr>
          <w:ilvl w:val="0"/>
          <w:numId w:val="5"/>
        </w:numPr>
      </w:pPr>
      <w:r w:rsidRPr="00FC2685">
        <w:t>Параллельности воздействия дошкольного учреждения и семьи на детей;</w:t>
      </w:r>
    </w:p>
    <w:p w:rsidR="00A33558" w:rsidRPr="00FC2685" w:rsidRDefault="00A33558" w:rsidP="00A33558">
      <w:pPr>
        <w:pStyle w:val="a3"/>
        <w:numPr>
          <w:ilvl w:val="0"/>
          <w:numId w:val="5"/>
        </w:numPr>
      </w:pPr>
      <w:proofErr w:type="spellStart"/>
      <w:r w:rsidRPr="00FC2685">
        <w:t>Взаимодополнения</w:t>
      </w:r>
      <w:proofErr w:type="spellEnd"/>
      <w:r w:rsidRPr="00FC2685">
        <w:t xml:space="preserve"> воздействия дошкольного учреждения </w:t>
      </w:r>
      <w:r>
        <w:t xml:space="preserve"> и семьи </w:t>
      </w:r>
      <w:r w:rsidRPr="00FC2685">
        <w:t>на детей;</w:t>
      </w:r>
    </w:p>
    <w:p w:rsidR="00A33558" w:rsidRDefault="00A33558" w:rsidP="00A33558">
      <w:pPr>
        <w:pStyle w:val="a3"/>
        <w:numPr>
          <w:ilvl w:val="0"/>
          <w:numId w:val="5"/>
        </w:numPr>
      </w:pPr>
      <w:r w:rsidRPr="00FC2685">
        <w:t>Организация совместной деятельности взрослых и детей в дошкольном учреждении и семье</w:t>
      </w:r>
    </w:p>
    <w:p w:rsidR="00A33558" w:rsidRDefault="00A33558" w:rsidP="00A33558">
      <w:pPr>
        <w:pStyle w:val="a3"/>
      </w:pPr>
      <w:r w:rsidRPr="003630C7">
        <w:t xml:space="preserve">                                               </w:t>
      </w:r>
      <w:r>
        <w:t xml:space="preserve">                            Цель данной работы</w:t>
      </w:r>
      <w:proofErr w:type="gramStart"/>
      <w:r w:rsidRPr="003630C7">
        <w:t xml:space="preserve"> :</w:t>
      </w:r>
      <w:proofErr w:type="gramEnd"/>
      <w:r>
        <w:t xml:space="preserve"> </w:t>
      </w:r>
    </w:p>
    <w:p w:rsidR="00A33558" w:rsidRDefault="00A33558" w:rsidP="00A33558">
      <w:pPr>
        <w:pStyle w:val="a3"/>
        <w:numPr>
          <w:ilvl w:val="0"/>
          <w:numId w:val="5"/>
        </w:numPr>
      </w:pPr>
      <w:r>
        <w:t xml:space="preserve">достижение более высокой степени самостоятельности в освоении различных навыков самообслуживания детьми  раннего возраста. </w:t>
      </w:r>
    </w:p>
    <w:p w:rsidR="00A33558" w:rsidRDefault="00A33558" w:rsidP="00A33558">
      <w:pPr>
        <w:pStyle w:val="a3"/>
        <w:numPr>
          <w:ilvl w:val="0"/>
          <w:numId w:val="5"/>
        </w:numPr>
      </w:pPr>
      <w:r>
        <w:t xml:space="preserve">обучение родителей работе по формированию  навыков самообслуживания. </w:t>
      </w:r>
    </w:p>
    <w:p w:rsidR="00A33558" w:rsidRPr="003630C7" w:rsidRDefault="00A33558" w:rsidP="00A33558">
      <w:pPr>
        <w:ind w:left="360"/>
      </w:pPr>
      <w:r w:rsidRPr="003630C7">
        <w:t xml:space="preserve">                                           </w:t>
      </w:r>
      <w:r>
        <w:t xml:space="preserve">                              </w:t>
      </w:r>
      <w:r w:rsidRPr="003630C7">
        <w:t xml:space="preserve"> формы работы:</w:t>
      </w:r>
    </w:p>
    <w:p w:rsidR="00A33558" w:rsidRDefault="00A33558" w:rsidP="00A33558">
      <w:pPr>
        <w:pStyle w:val="a3"/>
        <w:numPr>
          <w:ilvl w:val="0"/>
          <w:numId w:val="5"/>
        </w:numPr>
      </w:pPr>
      <w:r>
        <w:lastRenderedPageBreak/>
        <w:t xml:space="preserve">индивидуальная  </w:t>
      </w:r>
    </w:p>
    <w:p w:rsidR="00A33558" w:rsidRDefault="00A33558" w:rsidP="00A33558">
      <w:pPr>
        <w:pStyle w:val="a3"/>
        <w:numPr>
          <w:ilvl w:val="0"/>
          <w:numId w:val="5"/>
        </w:numPr>
      </w:pPr>
      <w:r>
        <w:t xml:space="preserve">групповая </w:t>
      </w:r>
    </w:p>
    <w:p w:rsidR="00A33558" w:rsidRPr="000740FA" w:rsidRDefault="00A33558" w:rsidP="00A33558">
      <w:pPr>
        <w:ind w:left="360"/>
        <w:rPr>
          <w:b/>
        </w:rPr>
      </w:pPr>
      <w:r>
        <w:rPr>
          <w:b/>
        </w:rPr>
        <w:t xml:space="preserve">       </w:t>
      </w:r>
      <w:r w:rsidRPr="006D1F83">
        <w:rPr>
          <w:b/>
        </w:rPr>
        <w:t xml:space="preserve">   Выделено три этапа работы с родителями:</w:t>
      </w:r>
    </w:p>
    <w:p w:rsidR="00A33558" w:rsidRDefault="00A33558" w:rsidP="00A33558">
      <w:pPr>
        <w:pStyle w:val="a3"/>
      </w:pPr>
      <w:r>
        <w:t xml:space="preserve">                                                           </w:t>
      </w:r>
      <w:r w:rsidRPr="00ED204F">
        <w:t xml:space="preserve"> </w:t>
      </w:r>
      <w:proofErr w:type="gramStart"/>
      <w:r w:rsidRPr="006D1F83">
        <w:rPr>
          <w:lang w:val="en-US"/>
        </w:rPr>
        <w:t>I</w:t>
      </w:r>
      <w:r w:rsidRPr="00F95E40">
        <w:t xml:space="preserve"> </w:t>
      </w:r>
      <w:r>
        <w:t>этап – Диагностический.</w:t>
      </w:r>
      <w:proofErr w:type="gramEnd"/>
      <w:r>
        <w:t xml:space="preserve">     </w:t>
      </w:r>
    </w:p>
    <w:p w:rsidR="00A33558" w:rsidRDefault="00A33558" w:rsidP="00A33558">
      <w:pPr>
        <w:pStyle w:val="a3"/>
      </w:pPr>
      <w:r>
        <w:t xml:space="preserve"> Цель</w:t>
      </w:r>
      <w:proofErr w:type="gramStart"/>
      <w:r>
        <w:t xml:space="preserve"> :</w:t>
      </w:r>
      <w:proofErr w:type="gramEnd"/>
      <w:r>
        <w:t xml:space="preserve"> изучение специфики семьи, установление доверительных с ней отношений.</w:t>
      </w:r>
    </w:p>
    <w:p w:rsidR="00A33558" w:rsidRDefault="00A33558" w:rsidP="00A33558">
      <w:pPr>
        <w:pStyle w:val="a3"/>
      </w:pPr>
      <w:r>
        <w:t xml:space="preserve">                                                            </w:t>
      </w:r>
      <w:proofErr w:type="gramStart"/>
      <w:r>
        <w:rPr>
          <w:lang w:val="en-US"/>
        </w:rPr>
        <w:t>II</w:t>
      </w:r>
      <w:r w:rsidRPr="00240599">
        <w:t xml:space="preserve"> </w:t>
      </w:r>
      <w:r>
        <w:t>этап.</w:t>
      </w:r>
      <w:proofErr w:type="gramEnd"/>
      <w:r>
        <w:t xml:space="preserve">  Теоретический.  </w:t>
      </w:r>
    </w:p>
    <w:p w:rsidR="00A33558" w:rsidRDefault="00A33558" w:rsidP="00A33558">
      <w:pPr>
        <w:pStyle w:val="a3"/>
      </w:pPr>
      <w:r>
        <w:t xml:space="preserve">Цель:  создание заинтересованности у родителей. </w:t>
      </w:r>
    </w:p>
    <w:p w:rsidR="00A33558" w:rsidRDefault="00A33558" w:rsidP="00A33558">
      <w:pPr>
        <w:pStyle w:val="a3"/>
      </w:pPr>
      <w:r>
        <w:t xml:space="preserve">                                                            </w:t>
      </w:r>
      <w:proofErr w:type="gramStart"/>
      <w:r>
        <w:rPr>
          <w:lang w:val="en-US"/>
        </w:rPr>
        <w:t>III</w:t>
      </w:r>
      <w:r>
        <w:t xml:space="preserve"> этап.</w:t>
      </w:r>
      <w:proofErr w:type="gramEnd"/>
      <w:r>
        <w:t xml:space="preserve">  Практический.  </w:t>
      </w:r>
    </w:p>
    <w:p w:rsidR="00A33558" w:rsidRDefault="00A33558" w:rsidP="00A33558">
      <w:pPr>
        <w:pStyle w:val="a3"/>
      </w:pPr>
      <w:r>
        <w:t xml:space="preserve">   Цель:  реализация индивидуально ориентированной программы обучения.</w:t>
      </w:r>
    </w:p>
    <w:p w:rsidR="00F64E44" w:rsidRDefault="00A33558" w:rsidP="00A33558">
      <w:r>
        <w:t>Рассмотрим каждый из них</w:t>
      </w:r>
      <w:r w:rsidR="00F64E44">
        <w:t xml:space="preserve"> </w:t>
      </w:r>
    </w:p>
    <w:p w:rsidR="00A33558" w:rsidRDefault="00A33558" w:rsidP="00A33558">
      <w:proofErr w:type="gramStart"/>
      <w:r w:rsidRPr="00F64E44">
        <w:rPr>
          <w:b/>
          <w:lang w:val="en-US"/>
        </w:rPr>
        <w:t>I</w:t>
      </w:r>
      <w:r w:rsidRPr="00F64E44">
        <w:rPr>
          <w:b/>
        </w:rPr>
        <w:t xml:space="preserve"> этап – Диагностический</w:t>
      </w:r>
      <w:r>
        <w:t>.</w:t>
      </w:r>
      <w:proofErr w:type="gramEnd"/>
      <w:r>
        <w:t xml:space="preserve">      Цель</w:t>
      </w:r>
      <w:proofErr w:type="gramStart"/>
      <w:r>
        <w:t xml:space="preserve"> :</w:t>
      </w:r>
      <w:proofErr w:type="gramEnd"/>
      <w:r>
        <w:t xml:space="preserve"> изучение специфики семьи, установление доверительных с ней отношений. </w:t>
      </w:r>
    </w:p>
    <w:p w:rsidR="00A33558" w:rsidRDefault="00A33558" w:rsidP="00A33558">
      <w:pPr>
        <w:pStyle w:val="a3"/>
        <w:numPr>
          <w:ilvl w:val="0"/>
          <w:numId w:val="1"/>
        </w:numPr>
      </w:pPr>
      <w:r>
        <w:t>Личное знакомство  с родителями  и детьми.</w:t>
      </w:r>
    </w:p>
    <w:p w:rsidR="00A33558" w:rsidRDefault="00A33558" w:rsidP="00A33558">
      <w:pPr>
        <w:pStyle w:val="a3"/>
        <w:numPr>
          <w:ilvl w:val="0"/>
          <w:numId w:val="1"/>
        </w:numPr>
      </w:pPr>
      <w:r>
        <w:t>Заседание клуба «Здоровый малыш».</w:t>
      </w:r>
    </w:p>
    <w:p w:rsidR="00A33558" w:rsidRDefault="00A33558" w:rsidP="00A33558">
      <w:pPr>
        <w:pStyle w:val="a3"/>
        <w:numPr>
          <w:ilvl w:val="0"/>
          <w:numId w:val="1"/>
        </w:numPr>
      </w:pPr>
      <w:r>
        <w:t>Встреча с психологом «Готов ли ваш ребенок к поступлению в детский сад</w:t>
      </w:r>
      <w:proofErr w:type="gramStart"/>
      <w:r>
        <w:t>.»</w:t>
      </w:r>
      <w:proofErr w:type="gramEnd"/>
    </w:p>
    <w:p w:rsidR="00A33558" w:rsidRDefault="00A33558" w:rsidP="00A33558">
      <w:pPr>
        <w:pStyle w:val="a3"/>
        <w:numPr>
          <w:ilvl w:val="0"/>
          <w:numId w:val="1"/>
        </w:numPr>
      </w:pPr>
      <w:r>
        <w:t>Анкетирование родителей «Давайте знакомится!».</w:t>
      </w:r>
    </w:p>
    <w:p w:rsidR="00A33558" w:rsidRDefault="00A33558" w:rsidP="00A33558">
      <w:pPr>
        <w:pStyle w:val="a3"/>
        <w:numPr>
          <w:ilvl w:val="0"/>
          <w:numId w:val="1"/>
        </w:numPr>
      </w:pPr>
      <w:r>
        <w:t>Подготовка пакета документов на ПМПК.</w:t>
      </w:r>
    </w:p>
    <w:p w:rsidR="00A33558" w:rsidRDefault="00A33558" w:rsidP="00A33558">
      <w:pPr>
        <w:pStyle w:val="a3"/>
        <w:numPr>
          <w:ilvl w:val="0"/>
          <w:numId w:val="1"/>
        </w:numPr>
      </w:pPr>
      <w:r>
        <w:t>Онлайн – консультации.</w:t>
      </w:r>
    </w:p>
    <w:p w:rsidR="00A33558" w:rsidRDefault="00A33558" w:rsidP="00A33558">
      <w:pPr>
        <w:pStyle w:val="a3"/>
        <w:ind w:left="0"/>
      </w:pPr>
      <w:proofErr w:type="gramStart"/>
      <w:r w:rsidRPr="00F64E44">
        <w:rPr>
          <w:b/>
          <w:lang w:val="en-US"/>
        </w:rPr>
        <w:t>II</w:t>
      </w:r>
      <w:r w:rsidRPr="00F64E44">
        <w:rPr>
          <w:b/>
        </w:rPr>
        <w:t xml:space="preserve"> этап.</w:t>
      </w:r>
      <w:proofErr w:type="gramEnd"/>
      <w:r w:rsidRPr="00F64E44">
        <w:rPr>
          <w:b/>
        </w:rPr>
        <w:t xml:space="preserve">  Теоретический</w:t>
      </w:r>
      <w:r>
        <w:t xml:space="preserve">.  Цель:  создание заинтересованности у родителей. </w:t>
      </w:r>
    </w:p>
    <w:p w:rsidR="00A33558" w:rsidRDefault="00A33558" w:rsidP="00A33558">
      <w:pPr>
        <w:pStyle w:val="a3"/>
        <w:numPr>
          <w:ilvl w:val="0"/>
          <w:numId w:val="2"/>
        </w:numPr>
      </w:pPr>
      <w:r>
        <w:t>Обсуждение актуальности проблемы.</w:t>
      </w:r>
    </w:p>
    <w:p w:rsidR="00A33558" w:rsidRDefault="00A33558" w:rsidP="00A33558">
      <w:pPr>
        <w:pStyle w:val="a3"/>
        <w:numPr>
          <w:ilvl w:val="0"/>
          <w:numId w:val="2"/>
        </w:numPr>
      </w:pPr>
      <w:r>
        <w:t>Осознание родителями необходимости специальной работы в этом направлении.</w:t>
      </w:r>
    </w:p>
    <w:p w:rsidR="00A33558" w:rsidRDefault="00A33558" w:rsidP="00A33558">
      <w:pPr>
        <w:pStyle w:val="a3"/>
        <w:numPr>
          <w:ilvl w:val="0"/>
          <w:numId w:val="2"/>
        </w:numPr>
      </w:pPr>
      <w:r>
        <w:t xml:space="preserve">Расширение знаний родителей о возрастных особенностях дошкольников. </w:t>
      </w:r>
    </w:p>
    <w:p w:rsidR="00A33558" w:rsidRDefault="00A33558" w:rsidP="00A33558">
      <w:pPr>
        <w:pStyle w:val="a3"/>
        <w:numPr>
          <w:ilvl w:val="0"/>
          <w:numId w:val="2"/>
        </w:numPr>
      </w:pPr>
      <w:r>
        <w:t xml:space="preserve">Обучение родителей  элементарной диагностике  нервно-психологического развития малышей. </w:t>
      </w:r>
    </w:p>
    <w:p w:rsidR="00A33558" w:rsidRDefault="00A33558" w:rsidP="00A33558">
      <w:pPr>
        <w:pStyle w:val="a3"/>
        <w:numPr>
          <w:ilvl w:val="0"/>
          <w:numId w:val="2"/>
        </w:numPr>
      </w:pPr>
      <w:r>
        <w:t xml:space="preserve">Выявление  </w:t>
      </w:r>
      <w:proofErr w:type="spellStart"/>
      <w:r>
        <w:t>сформированности</w:t>
      </w:r>
      <w:proofErr w:type="spellEnd"/>
      <w:r>
        <w:t xml:space="preserve">  навыков самообслуживания детей </w:t>
      </w:r>
    </w:p>
    <w:p w:rsidR="00A33558" w:rsidRDefault="00A33558" w:rsidP="00A33558">
      <w:pPr>
        <w:pStyle w:val="a3"/>
        <w:numPr>
          <w:ilvl w:val="0"/>
          <w:numId w:val="2"/>
        </w:numPr>
      </w:pPr>
      <w:r>
        <w:t>Разработка индивидуально – ориентированной  программы обучения детей навыкам самообслуживания.</w:t>
      </w:r>
    </w:p>
    <w:p w:rsidR="00A33558" w:rsidRPr="000740FA" w:rsidRDefault="00A33558" w:rsidP="00A33558">
      <w:pPr>
        <w:ind w:left="360"/>
        <w:rPr>
          <w:b/>
        </w:rPr>
      </w:pPr>
      <w:proofErr w:type="gramStart"/>
      <w:r w:rsidRPr="00F64E44">
        <w:rPr>
          <w:b/>
          <w:lang w:val="en-US"/>
        </w:rPr>
        <w:t>III</w:t>
      </w:r>
      <w:r w:rsidRPr="00F64E44">
        <w:rPr>
          <w:b/>
        </w:rPr>
        <w:t xml:space="preserve"> этап.</w:t>
      </w:r>
      <w:proofErr w:type="gramEnd"/>
      <w:r w:rsidRPr="00F64E44">
        <w:rPr>
          <w:b/>
        </w:rPr>
        <w:t xml:space="preserve">  Практический</w:t>
      </w:r>
      <w:r>
        <w:t xml:space="preserve">.  </w:t>
      </w:r>
    </w:p>
    <w:p w:rsidR="00A33558" w:rsidRDefault="00A33558" w:rsidP="00A33558">
      <w:pPr>
        <w:pStyle w:val="a3"/>
        <w:spacing w:after="120"/>
        <w:ind w:left="0"/>
      </w:pPr>
      <w:r>
        <w:t xml:space="preserve">             Цель:  реализация индивидуально ориентированной программы обучения.</w:t>
      </w:r>
    </w:p>
    <w:p w:rsidR="00A33558" w:rsidRDefault="00A33558" w:rsidP="00A33558">
      <w:pPr>
        <w:spacing w:after="120"/>
        <w:ind w:left="426"/>
      </w:pPr>
      <w:r>
        <w:t xml:space="preserve"> • определение вместе с родителями следующего шага в формировании навыка</w:t>
      </w:r>
      <w:proofErr w:type="gramStart"/>
      <w:r>
        <w:t xml:space="preserve"> .</w:t>
      </w:r>
      <w:proofErr w:type="gramEnd"/>
    </w:p>
    <w:p w:rsidR="00A33558" w:rsidRDefault="00A33558" w:rsidP="00A33558">
      <w:pPr>
        <w:pStyle w:val="a3"/>
        <w:numPr>
          <w:ilvl w:val="0"/>
          <w:numId w:val="4"/>
        </w:numPr>
        <w:spacing w:after="120"/>
        <w:ind w:left="426" w:firstLine="0"/>
      </w:pPr>
      <w:r>
        <w:t xml:space="preserve">инструктирование по отработке дома данного шага.  </w:t>
      </w:r>
    </w:p>
    <w:p w:rsidR="00A33558" w:rsidRDefault="00A33558" w:rsidP="00A33558">
      <w:pPr>
        <w:spacing w:after="120"/>
      </w:pPr>
      <w:r>
        <w:t xml:space="preserve">        •    практическое занятие в присутствии родителей по обучению ребенка данному навыку; </w:t>
      </w:r>
    </w:p>
    <w:p w:rsidR="00A33558" w:rsidRDefault="00A33558" w:rsidP="00A33558">
      <w:pPr>
        <w:spacing w:after="120"/>
      </w:pPr>
      <w:r>
        <w:t xml:space="preserve">        •    обсуждение результатов работы совместно с родителями</w:t>
      </w:r>
      <w:proofErr w:type="gramStart"/>
      <w:r>
        <w:t xml:space="preserve"> .</w:t>
      </w:r>
      <w:proofErr w:type="gramEnd"/>
    </w:p>
    <w:p w:rsidR="00A33558" w:rsidRDefault="00A33558" w:rsidP="00A33558">
      <w:pPr>
        <w:spacing w:after="120"/>
        <w:ind w:left="426"/>
      </w:pPr>
      <w:r>
        <w:t>• обсуждение на родительских группах проблем и трудностей, возникающих при формировании навыков.</w:t>
      </w:r>
    </w:p>
    <w:p w:rsidR="00A33558" w:rsidRDefault="00A33558" w:rsidP="00A33558">
      <w:pPr>
        <w:pStyle w:val="a3"/>
        <w:numPr>
          <w:ilvl w:val="0"/>
          <w:numId w:val="4"/>
        </w:numPr>
        <w:spacing w:after="120"/>
        <w:ind w:left="709" w:hanging="283"/>
      </w:pPr>
      <w:r>
        <w:t xml:space="preserve">Оценка успешного продвижения по программе на примере конкретного ребенка. </w:t>
      </w:r>
    </w:p>
    <w:p w:rsidR="00A33558" w:rsidRDefault="00A33558" w:rsidP="00A33558">
      <w:pPr>
        <w:pStyle w:val="a3"/>
        <w:numPr>
          <w:ilvl w:val="0"/>
          <w:numId w:val="3"/>
        </w:numPr>
        <w:spacing w:after="120"/>
        <w:ind w:left="426" w:firstLine="0"/>
      </w:pPr>
      <w:r>
        <w:t>Поиск индивидуального пути формирования навыка у каждого ребенка путем побуждения творческой активности родителей.</w:t>
      </w:r>
    </w:p>
    <w:p w:rsidR="00A33558" w:rsidRDefault="00A33558" w:rsidP="00A33558">
      <w:pPr>
        <w:pStyle w:val="a3"/>
        <w:numPr>
          <w:ilvl w:val="0"/>
          <w:numId w:val="3"/>
        </w:numPr>
        <w:spacing w:after="120"/>
        <w:ind w:left="426" w:firstLine="0"/>
      </w:pPr>
      <w:r>
        <w:t>Закрепление навыка в игровой деятельности.</w:t>
      </w:r>
    </w:p>
    <w:p w:rsidR="00A33558" w:rsidRDefault="00A33558" w:rsidP="00A33558">
      <w:pPr>
        <w:spacing w:after="120"/>
        <w:ind w:left="426"/>
      </w:pPr>
    </w:p>
    <w:p w:rsidR="00A33558" w:rsidRDefault="00F64E44" w:rsidP="00A33558">
      <w:pPr>
        <w:spacing w:after="120"/>
      </w:pPr>
      <w:r>
        <w:t xml:space="preserve">        </w:t>
      </w:r>
      <w:r w:rsidR="00A33558">
        <w:t>Работа на первых двух этапах не составляет особых трудностей. Останавливаться на их рассмотрении нецелесообразно. Хотелось бы обратить внимание на работу по пункту: « Разработка индивидуально – ориентированной  программы обучения детей навыкам самообслуживания» и рассмотреть пути ее реализации</w:t>
      </w:r>
      <w:proofErr w:type="gramStart"/>
      <w:r w:rsidR="00A33558">
        <w:t xml:space="preserve"> .</w:t>
      </w:r>
      <w:proofErr w:type="gramEnd"/>
      <w:r w:rsidR="00A33558">
        <w:t xml:space="preserve">  При определении степени  </w:t>
      </w:r>
      <w:proofErr w:type="spellStart"/>
      <w:r w:rsidR="00A33558">
        <w:t>сформированности</w:t>
      </w:r>
      <w:proofErr w:type="spellEnd"/>
      <w:r w:rsidR="00A33558">
        <w:t xml:space="preserve">  навыков самообслуживания детей используется пошаговая система. Преимущество пошаговой системы состоит в том, что она позволяет эффективно обучить ребенка   определенному навыку именно в том возрасте и в том объеме, в котором этот навык обычно формируется. </w:t>
      </w:r>
      <w:r w:rsidR="00A33558" w:rsidRPr="00EE3797">
        <w:t>Для этого определяется уровень, на котором ребенок может самостоятельно совершить какое-либо действие внутри данного</w:t>
      </w:r>
      <w:r w:rsidR="00A33558">
        <w:t xml:space="preserve"> навыка, и следующий маленький шаг, которому надо ребенка обучать.</w:t>
      </w:r>
      <w:r w:rsidR="00A33558" w:rsidRPr="00EE3797">
        <w:t xml:space="preserve"> </w:t>
      </w:r>
      <w:r w:rsidR="00A33558">
        <w:t xml:space="preserve">Для каждого навыка расписаны последовательно шаги — от простого к </w:t>
      </w:r>
      <w:proofErr w:type="gramStart"/>
      <w:r w:rsidR="00A33558">
        <w:t>сложному</w:t>
      </w:r>
      <w:proofErr w:type="gramEnd"/>
      <w:r w:rsidR="00A33558">
        <w:t xml:space="preserve">. Помощь взрослого по мере освоения действий внутри навыка уменьшается в объеме, сворачивается от физической помощи к жесту, а затем — к инструкции. </w:t>
      </w:r>
    </w:p>
    <w:p w:rsidR="00A33558" w:rsidRDefault="00A33558" w:rsidP="00A33558">
      <w:pPr>
        <w:pStyle w:val="a3"/>
        <w:spacing w:after="120"/>
        <w:ind w:left="426"/>
      </w:pPr>
      <w:r w:rsidRPr="00C1178A">
        <w:t xml:space="preserve">Игра – первый </w:t>
      </w:r>
      <w:r>
        <w:t xml:space="preserve">наш помощник в формировании, а затем и закреплении навыков. И об этом все чаще приходится напоминать родителям.  Всем известно, что для того чтобы сформировать навыки самообслуживания у ребенка должна быть хорошо развита мелкая моторика.  На примере формирования навыка самостоятельно  одеваться  рассмотрим путь освоения разнообразных умений. Материал размещен поэтапно: </w:t>
      </w:r>
    </w:p>
    <w:p w:rsidR="00A33558" w:rsidRDefault="00A33558" w:rsidP="00A33558">
      <w:pPr>
        <w:pStyle w:val="a3"/>
        <w:numPr>
          <w:ilvl w:val="0"/>
          <w:numId w:val="6"/>
        </w:numPr>
        <w:spacing w:after="120"/>
      </w:pPr>
      <w:r>
        <w:t>Игры, направленные на косвенные приемы обучения навыку (косвенная подготовка руки).</w:t>
      </w:r>
    </w:p>
    <w:p w:rsidR="00A33558" w:rsidRDefault="00A33558" w:rsidP="00A33558">
      <w:pPr>
        <w:pStyle w:val="a3"/>
        <w:numPr>
          <w:ilvl w:val="0"/>
          <w:numId w:val="6"/>
        </w:numPr>
        <w:spacing w:after="120"/>
      </w:pPr>
      <w:r>
        <w:t>Непосредственное формирование навыка.</w:t>
      </w:r>
    </w:p>
    <w:p w:rsidR="00A33558" w:rsidRPr="00E519A9" w:rsidRDefault="00A33558" w:rsidP="00A33558">
      <w:pPr>
        <w:pStyle w:val="a3"/>
        <w:numPr>
          <w:ilvl w:val="0"/>
          <w:numId w:val="6"/>
        </w:numPr>
        <w:spacing w:after="120"/>
      </w:pPr>
      <w:r>
        <w:t>Закрепление навыка в дидактической игре.</w:t>
      </w:r>
    </w:p>
    <w:p w:rsidR="00A33558" w:rsidRDefault="00A33558" w:rsidP="00A33558">
      <w:pPr>
        <w:pStyle w:val="a3"/>
        <w:spacing w:after="120"/>
        <w:ind w:left="426"/>
      </w:pPr>
      <w:r w:rsidRPr="00330A2E">
        <w:t>В</w:t>
      </w:r>
      <w:r>
        <w:t xml:space="preserve"> работе </w:t>
      </w:r>
      <w:r w:rsidRPr="00330A2E">
        <w:t xml:space="preserve"> с семьей </w:t>
      </w:r>
      <w:r>
        <w:t xml:space="preserve"> самый распространенный способ общения – диалог </w:t>
      </w:r>
      <w:r w:rsidR="007F6FD6">
        <w:t xml:space="preserve"> </w:t>
      </w:r>
      <w:r>
        <w:t xml:space="preserve">через консультативный материал. Ежемесячно в группах издается красочно оформленный журнал «Карапуз». На его страницах  содержатся  рекомендации, ответы на возникшие вопросы, оценки успешного продвижения  малышей на пути их взросления, </w:t>
      </w:r>
      <w:r w:rsidRPr="001329C0">
        <w:t xml:space="preserve"> </w:t>
      </w:r>
      <w:r>
        <w:t xml:space="preserve">заметки семейного опыта,  обсуждаются всевозможные  пути побуждения творческой активности родителей. </w:t>
      </w:r>
    </w:p>
    <w:p w:rsidR="00A33558" w:rsidRDefault="00A33558" w:rsidP="00A33558">
      <w:pPr>
        <w:pStyle w:val="a3"/>
        <w:spacing w:after="120"/>
        <w:ind w:left="426"/>
      </w:pPr>
      <w:r>
        <w:t>Следующий шаг в работе с родителями</w:t>
      </w:r>
      <w:r>
        <w:rPr>
          <w:b/>
        </w:rPr>
        <w:t xml:space="preserve"> </w:t>
      </w:r>
      <w:r>
        <w:t>– это инструктирование их. В беседах с родителями даются рекомендации, разъяснения  о том к</w:t>
      </w:r>
      <w:r w:rsidRPr="00F9056F">
        <w:t>акую же педагоги</w:t>
      </w:r>
      <w:r>
        <w:t xml:space="preserve">ческую работу проводить с </w:t>
      </w:r>
      <w:r w:rsidRPr="00F9056F">
        <w:t xml:space="preserve"> деть</w:t>
      </w:r>
      <w:r>
        <w:t xml:space="preserve">ми в семье, как организовать  обучающие занятия, каким образом  </w:t>
      </w:r>
      <w:r w:rsidRPr="00F9056F">
        <w:t>прививать</w:t>
      </w:r>
      <w:r>
        <w:t xml:space="preserve"> им навыки самообслуживания. </w:t>
      </w:r>
      <w:r w:rsidRPr="00F9056F">
        <w:t xml:space="preserve"> </w:t>
      </w:r>
      <w:r>
        <w:t>Работа проводится в виде аудио, фото,  видео, «онлайн» - консультаций, подготовленных воспитателями групп раннего возраста.</w:t>
      </w:r>
      <w:r w:rsidRPr="00F9056F">
        <w:t xml:space="preserve"> </w:t>
      </w:r>
      <w:r>
        <w:t xml:space="preserve"> </w:t>
      </w:r>
      <w:r w:rsidRPr="00F9056F">
        <w:t xml:space="preserve"> </w:t>
      </w:r>
      <w:r>
        <w:t xml:space="preserve"> </w:t>
      </w:r>
    </w:p>
    <w:p w:rsidR="00A33558" w:rsidRDefault="00A33558" w:rsidP="00A33558">
      <w:pPr>
        <w:pStyle w:val="a3"/>
        <w:spacing w:after="120"/>
        <w:ind w:left="426"/>
      </w:pPr>
      <w:r w:rsidRPr="001329C0">
        <w:t>Одна из форм пробуждения творческой активности</w:t>
      </w:r>
      <w:r>
        <w:t xml:space="preserve">, заинтересованности родителей,   повышение их педагогической компетентности,  - является организация совместной деятельности взрослых и детей в ДОУ и семье. Проводимые в саду разнообразные выставки коллективных, семейных работ, «самоделок», праздников способствуют сплочению детско-взрослого сообщества. Подготовка к ним в семье и ДОУ помогает приобретению и закреплению разнообразных навыков, в том числе и самообслуживания.  </w:t>
      </w:r>
    </w:p>
    <w:p w:rsidR="00F64E44" w:rsidRDefault="00A33558" w:rsidP="00A33558">
      <w:pPr>
        <w:pStyle w:val="a3"/>
        <w:spacing w:after="120"/>
        <w:ind w:left="426"/>
        <w:rPr>
          <w:b/>
        </w:rPr>
      </w:pPr>
      <w:r w:rsidRPr="000740FA">
        <w:rPr>
          <w:b/>
        </w:rPr>
        <w:t>Итог.</w:t>
      </w:r>
    </w:p>
    <w:p w:rsidR="00A33558" w:rsidRPr="000740FA" w:rsidRDefault="00A33558" w:rsidP="00A33558">
      <w:pPr>
        <w:pStyle w:val="a3"/>
        <w:spacing w:after="120"/>
        <w:ind w:left="426"/>
      </w:pPr>
      <w:r w:rsidRPr="000740FA">
        <w:t xml:space="preserve"> </w:t>
      </w:r>
      <w:proofErr w:type="gramStart"/>
      <w:r w:rsidRPr="000740FA">
        <w:t>Используя данную систему взаимодействия семьи и ДОУ по формированию навыков самообслуживания мы способствуем</w:t>
      </w:r>
      <w:proofErr w:type="gramEnd"/>
      <w:r w:rsidRPr="000740FA">
        <w:t>:</w:t>
      </w:r>
    </w:p>
    <w:p w:rsidR="00A33558" w:rsidRPr="000740FA" w:rsidRDefault="00A33558" w:rsidP="00A33558">
      <w:pPr>
        <w:pStyle w:val="a3"/>
        <w:numPr>
          <w:ilvl w:val="0"/>
          <w:numId w:val="7"/>
        </w:numPr>
        <w:spacing w:after="120"/>
      </w:pPr>
      <w:r w:rsidRPr="000740FA">
        <w:t>Повышению самостоятельности у детей в освоении различных навыков самообслуживания;</w:t>
      </w:r>
    </w:p>
    <w:p w:rsidR="00A33558" w:rsidRPr="000740FA" w:rsidRDefault="00A33558" w:rsidP="00A33558">
      <w:pPr>
        <w:pStyle w:val="a3"/>
        <w:numPr>
          <w:ilvl w:val="0"/>
          <w:numId w:val="7"/>
        </w:numPr>
        <w:spacing w:after="120"/>
      </w:pPr>
      <w:r w:rsidRPr="000740FA">
        <w:t>Повышению родительской компетентности в вопросе во</w:t>
      </w:r>
      <w:r>
        <w:t>с</w:t>
      </w:r>
      <w:r w:rsidRPr="000740FA">
        <w:t>питания их детей;</w:t>
      </w:r>
    </w:p>
    <w:p w:rsidR="00A33558" w:rsidRPr="000740FA" w:rsidRDefault="00A33558" w:rsidP="00A33558">
      <w:pPr>
        <w:pStyle w:val="a3"/>
        <w:numPr>
          <w:ilvl w:val="0"/>
          <w:numId w:val="7"/>
        </w:numPr>
        <w:spacing w:after="120"/>
      </w:pPr>
      <w:r w:rsidRPr="000740FA">
        <w:t xml:space="preserve">Достижению </w:t>
      </w:r>
      <w:r w:rsidRPr="000740FA">
        <w:rPr>
          <w:b/>
        </w:rPr>
        <w:t xml:space="preserve">единства </w:t>
      </w:r>
      <w:r w:rsidRPr="000740FA">
        <w:t xml:space="preserve"> </w:t>
      </w:r>
      <w:r>
        <w:t xml:space="preserve">семьи  и ДОУ </w:t>
      </w:r>
      <w:r w:rsidRPr="000740FA">
        <w:t>в создании достаточных условий для приобщения их к самообслуживанию.</w:t>
      </w:r>
    </w:p>
    <w:p w:rsidR="00614309" w:rsidRDefault="00614309"/>
    <w:sectPr w:rsidR="00614309" w:rsidSect="00BE5C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E31" w:rsidRDefault="00C77E31" w:rsidP="00F64E44">
      <w:pPr>
        <w:spacing w:after="0" w:line="240" w:lineRule="auto"/>
      </w:pPr>
      <w:r>
        <w:separator/>
      </w:r>
    </w:p>
  </w:endnote>
  <w:endnote w:type="continuationSeparator" w:id="0">
    <w:p w:rsidR="00C77E31" w:rsidRDefault="00C77E31" w:rsidP="00F64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E31" w:rsidRDefault="00C77E31" w:rsidP="00F64E44">
      <w:pPr>
        <w:spacing w:after="0" w:line="240" w:lineRule="auto"/>
      </w:pPr>
      <w:r>
        <w:separator/>
      </w:r>
    </w:p>
  </w:footnote>
  <w:footnote w:type="continuationSeparator" w:id="0">
    <w:p w:rsidR="00C77E31" w:rsidRDefault="00C77E31" w:rsidP="00F64E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40B66"/>
    <w:multiLevelType w:val="hybridMultilevel"/>
    <w:tmpl w:val="F13ADA1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1AC475D8"/>
    <w:multiLevelType w:val="hybridMultilevel"/>
    <w:tmpl w:val="3FC4B0F0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3CE84889"/>
    <w:multiLevelType w:val="hybridMultilevel"/>
    <w:tmpl w:val="CDE0918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4DB014A3"/>
    <w:multiLevelType w:val="hybridMultilevel"/>
    <w:tmpl w:val="E84C5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AD1B8C"/>
    <w:multiLevelType w:val="hybridMultilevel"/>
    <w:tmpl w:val="23FA9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036A8B"/>
    <w:multiLevelType w:val="hybridMultilevel"/>
    <w:tmpl w:val="9D94D41A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>
    <w:nsid w:val="77F54A2C"/>
    <w:multiLevelType w:val="hybridMultilevel"/>
    <w:tmpl w:val="5F8CFF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33558"/>
    <w:rsid w:val="00350226"/>
    <w:rsid w:val="00614309"/>
    <w:rsid w:val="007F6FD6"/>
    <w:rsid w:val="00A33558"/>
    <w:rsid w:val="00A52FB0"/>
    <w:rsid w:val="00BE5C0B"/>
    <w:rsid w:val="00C77E31"/>
    <w:rsid w:val="00F64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C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355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64E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64E44"/>
  </w:style>
  <w:style w:type="paragraph" w:styleId="a6">
    <w:name w:val="footer"/>
    <w:basedOn w:val="a"/>
    <w:link w:val="a7"/>
    <w:uiPriority w:val="99"/>
    <w:unhideWhenUsed/>
    <w:rsid w:val="00F64E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64E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1273</Words>
  <Characters>7259</Characters>
  <Application>Microsoft Office Word</Application>
  <DocSecurity>0</DocSecurity>
  <Lines>60</Lines>
  <Paragraphs>17</Paragraphs>
  <ScaleCrop>false</ScaleCrop>
  <Company/>
  <LinksUpToDate>false</LinksUpToDate>
  <CharactersWithSpaces>8515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Саша</cp:lastModifiedBy>
  <cp:revision>7</cp:revision>
  <dcterms:created xsi:type="dcterms:W3CDTF">2013-04-08T07:11:00Z</dcterms:created>
  <dcterms:modified xsi:type="dcterms:W3CDTF">2013-05-19T14:17:00Z</dcterms:modified>
</cp:coreProperties>
</file>