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5" w:rsidRDefault="008C7AE5" w:rsidP="008C7AE5">
      <w:pPr>
        <w:pStyle w:val="1"/>
        <w:jc w:val="center"/>
      </w:pPr>
      <w:r>
        <w:t>Конспект занятия для детей дошкольного возраста "Школа волшебства"</w:t>
      </w:r>
    </w:p>
    <w:p w:rsidR="008C7AE5" w:rsidRPr="008C7AE5" w:rsidRDefault="008C7AE5" w:rsidP="008C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мыслительных операций: умения выдвигать гипотезы, делать выводы, выбирать способ действия.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свойствах льда (тает в тепле);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самостоятельное формулирование выводов детьми;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накоплению у детей конкретных представлений о магните и его свойстве притягивать металлические предметы;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изменения агрегатного состояния твердых веществ;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в работе, соблюдение правил техники безопасности при работе с огнем;</w:t>
      </w:r>
    </w:p>
    <w:p w:rsidR="008C7AE5" w:rsidRPr="008C7AE5" w:rsidRDefault="008C7AE5" w:rsidP="008C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расширять словарь детей.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AE5" w:rsidRPr="008C7AE5" w:rsidRDefault="008C7AE5" w:rsidP="008C7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Бусинки, замороженные в кубиках льда, стаканы, теплая вода.</w:t>
      </w:r>
    </w:p>
    <w:p w:rsidR="008C7AE5" w:rsidRPr="008C7AE5" w:rsidRDefault="008C7AE5" w:rsidP="008C7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Магнит, картон, металлические, пластмассовые и деревянные предметы.</w:t>
      </w:r>
    </w:p>
    <w:p w:rsidR="008C7AE5" w:rsidRPr="008C7AE5" w:rsidRDefault="008C7AE5" w:rsidP="008C7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Свечи, чайные ложки и металлические тарелки, заранее смазанные растительным маслом, сахарный песок, баночки для тушения огня.</w:t>
      </w:r>
    </w:p>
    <w:p w:rsidR="008C7AE5" w:rsidRPr="008C7AE5" w:rsidRDefault="008C7AE5" w:rsidP="008C7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Семечко подсолнечника.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дети! Я очень рада, что началась наша встреча. Приглашаю вас на занятие, а оно у нас сегодня будет необычным. Каким бы вы хотели видеть наше занятие?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хотите, чтобы оно было волшебным?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волшебство?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приглашаю вас в школу волшебства.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(Звучит “волшебная” музыка).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повернитесь через левое плечо.</w:t>
      </w:r>
    </w:p>
    <w:p w:rsidR="008C7AE5" w:rsidRPr="008C7AE5" w:rsidRDefault="008C7AE5" w:rsidP="008C7A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руку палочку возьму,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тихонько я взмахну,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Превращаемся сейчас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волшебный, дружный класс.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групповой комнате заранее </w:t>
      </w:r>
      <w:proofErr w:type="gramStart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приготовлены</w:t>
      </w:r>
      <w:proofErr w:type="gramEnd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 стола с материалами для опытов)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попали в волшебную комнату.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со льдом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наше волшебство получилось, вам нужно сделать добрый поступок. А какой — я вам сейчас расскажу.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(Проблемная ситуация).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несла вам на занятие бусы, нечаянно уронила их в воду, а злой чародей заморозил их, и попали бусинки в плен. Как же нам быть? Что делать?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освободить бусинки.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можно освободить бусинки из плена?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 свои гипотезы)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AE5" w:rsidRPr="008C7AE5" w:rsidRDefault="008C7AE5" w:rsidP="008C7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погреть в кулачке.</w:t>
      </w:r>
    </w:p>
    <w:p w:rsidR="008C7AE5" w:rsidRPr="008C7AE5" w:rsidRDefault="008C7AE5" w:rsidP="008C7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положить на батарею.</w:t>
      </w:r>
    </w:p>
    <w:p w:rsidR="008C7AE5" w:rsidRPr="008C7AE5" w:rsidRDefault="008C7AE5" w:rsidP="008C7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положить в теплую воду.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выдвинули много интересных предположений. Давайте их проверим и узнаем, какой из предложенных способов самый быстрый.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проводят опыты с таянием льда и делают вывод).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с магнитом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меня есть волшебный камень, который может передвигать металлические предметы. Посмотрите, что сейчас будет происходить.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листе картона лежит скрепка, под картоном – магнит.</w:t>
      </w:r>
      <w:proofErr w:type="gramEnd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двигает магнитом скрепку по нарисованным на картоне дорожкам – прямой, зигзагообразной, спиралеобразной) </w:t>
      </w:r>
      <w:proofErr w:type="gramEnd"/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из вас знает, как называется этот камень?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(Ответы детей).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магнит. А теперь я хочу, чтобы вы мне показали это волшебство сами. Как вы думаете, наше волшебство получится с пластмассовыми и деревянными предметами?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экспериментируют с металлическими, деревянными и пластмассовыми предметами).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видели, как интересно, необычно двигалась скрепка. Давайте повторим ее движения.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динамическая пауза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показывает карточку с изображением дорожек, а дети под веселую музыку выполняют движения)</w:t>
      </w:r>
    </w:p>
    <w:p w:rsidR="008C7AE5" w:rsidRPr="008C7AE5" w:rsidRDefault="000F72B8" w:rsidP="008C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75pt;height:110.25pt"/>
        </w:pict>
      </w:r>
      <w:r w:rsidR="008C7AE5"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8C7AE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371600" cy="1400175"/>
            <wp:effectExtent l="19050" t="0" r="0" b="0"/>
            <wp:docPr id="3" name="Рисунок 3" descr="http://festival.1september.ru/articles/52894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948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AE5"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8C7AE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4" name="Рисунок 4" descr="http://festival.1september.ru/articles/52894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8948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с огнем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хорошими учениками и, конечно, заслужили еще одно интересное и вкусное волшебство. Делать его нужно аккуратно и очень осторожно, так как мы будем работать с огнем. А огонь, как вы уже знаете, может быть опасным, если с ним неправильно обращаться.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- на столе у вас лежат ложечки. Что в них находится? Расскажите мне о сахаре. Какой он?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Возьмите, пожалуйста, ложки и погрейте сахар над огнем свечи. Внимательно смотрите что происходит. Каким стал сахар? Почему?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жидкий сахар осторожно перелейте на тарелочку. Каким стал сахар?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выводы о том, что при нагревании сахар становится жидким, свободно переливается, а при прекращении нагревания сахар переходит в твердое состояние)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дает инструкцию, о том, как правильно затушить свечи.</w:t>
      </w:r>
      <w:proofErr w:type="gramEnd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баночек свечи гасятся).</w:t>
      </w:r>
      <w:proofErr w:type="gramEnd"/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ребята, станет ли сахар жидким от солнечного тепла?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детей). </w:t>
      </w: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 солнца будет недостаточно для того, чтобы сахар стал жидким. </w:t>
      </w:r>
      <w:r w:rsidRPr="008C7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“волшебная” музыка)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наше занятие. Напоследок я подарю вам волшебное семечко, которое вы посадите и посмотрите, что из него вырастет - это будет новая и очень интересная история.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и, конечно, попробуйте наше вкусное волшебство. </w:t>
      </w:r>
    </w:p>
    <w:p w:rsidR="008C7AE5" w:rsidRPr="008C7AE5" w:rsidRDefault="008C7AE5" w:rsidP="008C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47A" w:rsidRDefault="006C247A"/>
    <w:sectPr w:rsidR="006C247A" w:rsidSect="006C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817"/>
    <w:multiLevelType w:val="multilevel"/>
    <w:tmpl w:val="C37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3C8A"/>
    <w:multiLevelType w:val="multilevel"/>
    <w:tmpl w:val="1DB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466A7"/>
    <w:multiLevelType w:val="multilevel"/>
    <w:tmpl w:val="BCA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E5"/>
    <w:rsid w:val="000F72B8"/>
    <w:rsid w:val="0050346A"/>
    <w:rsid w:val="006C247A"/>
    <w:rsid w:val="008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7A"/>
  </w:style>
  <w:style w:type="paragraph" w:styleId="1">
    <w:name w:val="heading 1"/>
    <w:basedOn w:val="a"/>
    <w:next w:val="a"/>
    <w:link w:val="10"/>
    <w:uiPriority w:val="9"/>
    <w:qFormat/>
    <w:rsid w:val="008C7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7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AE5"/>
    <w:rPr>
      <w:b/>
      <w:bCs/>
    </w:rPr>
  </w:style>
  <w:style w:type="character" w:styleId="a5">
    <w:name w:val="Emphasis"/>
    <w:basedOn w:val="a0"/>
    <w:uiPriority w:val="20"/>
    <w:qFormat/>
    <w:rsid w:val="008C7A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A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2010-03-11T05:06:00Z</dcterms:created>
  <dcterms:modified xsi:type="dcterms:W3CDTF">2010-09-09T16:21:00Z</dcterms:modified>
</cp:coreProperties>
</file>