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28" w:rsidRDefault="001E1A8E">
      <w:r>
        <w:rPr>
          <w:noProof/>
          <w:lang w:eastAsia="ru-RU"/>
        </w:rPr>
        <w:pict>
          <v:rect id="_x0000_s1029" style="position:absolute;margin-left:542.8pt;margin-top:8.55pt;width:239.4pt;height:508.7pt;z-index:251660288" strokecolor="#e36c0a [2409]" strokeweight="4.5pt">
            <v:textbox style="mso-next-textbox:#_x0000_s1029">
              <w:txbxContent>
                <w:p w:rsidR="004B3442" w:rsidRDefault="002D4CE1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43.05pt;height:73.85pt" fillcolor="red" strokecolor="red" strokeweight="1pt">
                        <v:fill color2="blue" angle="-90" colors="0 #a603ab;13763f #0819fb;22938f #1a8d48;34079f yellow;47841f #ee3f17;57672f #e81766;1 #a603ab" method="none" focus="-50%" type="gradient"/>
                        <v:shadow on="t" type="perspective" color="silver" opacity="52429f" origin="-.5,.5" matrix=",46340f,,.5,,-4768371582e-16"/>
                        <v:textpath style="font-family:&quot;Arial Black&quot;;font-size:18pt;v-text-kern:t" trim="t" fitpath="t" string="Консультация&#10; для &#10;воспитателей"/>
                      </v:shape>
                    </w:pict>
                  </w:r>
                </w:p>
                <w:p w:rsidR="004B3442" w:rsidRDefault="004B3442"/>
                <w:p w:rsidR="004B3442" w:rsidRDefault="004B3442">
                  <w:r w:rsidRPr="004B34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44436" cy="1472540"/>
                        <wp:effectExtent l="38100" t="0" r="22514" b="432460"/>
                        <wp:docPr id="2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Объект 5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4436" cy="147254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3442" w:rsidRDefault="001E1A8E">
                  <w:r>
                    <w:pict>
                      <v:shape id="_x0000_i1028" type="#_x0000_t136" style="width:195.45pt;height:101pt" fillcolor="#06c" strokecolor="#9cf" strokeweight="1.5pt">
                        <v:shadow on="t" color="#900"/>
                        <v:textpath style="font-family:&quot;Impact&quot;;font-size:28pt;v-text-kern:t" trim="t" fitpath="t" string="структура&#10;физкультурных&#10;занятий"/>
                      </v:shape>
                    </w:pict>
                  </w:r>
                </w:p>
                <w:p w:rsidR="004B3442" w:rsidRDefault="001E1A8E">
                  <w:r>
                    <w:pict>
                      <v:shape id="_x0000_i1030" type="#_x0000_t136" style="width:213.2pt;height:40.2pt" fillcolor="#b2b2b2" strokecolor="#33c" strokeweight="1pt">
                        <v:fill opacity=".5"/>
                        <v:shadow on="t" color="#99f" offset="3pt"/>
                        <v:textpath style="font-family:&quot;Arial Black&quot;;font-size:14pt;v-text-kern:t" trim="t" fitpath="t" string="Инструктор по&#10;физкультуре: Л.П.Тимакина"/>
                      </v:shape>
                    </w:pict>
                  </w:r>
                </w:p>
                <w:p w:rsidR="00006281" w:rsidRDefault="00006281"/>
                <w:p w:rsidR="00006281" w:rsidRPr="00006281" w:rsidRDefault="00006281" w:rsidP="00006281">
                  <w:pPr>
                    <w:jc w:val="center"/>
                    <w:rPr>
                      <w:b/>
                    </w:rPr>
                  </w:pPr>
                  <w:r w:rsidRPr="00006281">
                    <w:rPr>
                      <w:b/>
                    </w:rPr>
                    <w:t>г. ТАМБОВ 2013г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66.95pt;margin-top:8.55pt;width:256.2pt;height:508.7pt;z-index:251659264" strokecolor="#e36c0a [2409]" strokeweight="4.5pt">
            <v:textbox>
              <w:txbxContent>
                <w:p w:rsidR="004B3442" w:rsidRPr="00AB59AC" w:rsidRDefault="004B3442" w:rsidP="004B3442">
                  <w:pPr>
                    <w:rPr>
                      <w:b/>
                      <w:sz w:val="28"/>
                      <w:szCs w:val="28"/>
                    </w:rPr>
                  </w:pPr>
                  <w:r w:rsidRPr="00AB59AC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AB59AC">
                    <w:rPr>
                      <w:b/>
                      <w:sz w:val="28"/>
                      <w:szCs w:val="28"/>
                    </w:rPr>
                    <w:t xml:space="preserve"> Заключительная часть</w:t>
                  </w:r>
                </w:p>
                <w:p w:rsidR="004B3442" w:rsidRDefault="004B3442" w:rsidP="004B34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Продолжительность  </w:t>
                  </w:r>
                  <w:r w:rsidRPr="00FC4F3A">
                    <w:rPr>
                      <w:sz w:val="28"/>
                      <w:szCs w:val="28"/>
                    </w:rPr>
                    <w:t xml:space="preserve">–  </w:t>
                  </w:r>
                  <w:r>
                    <w:rPr>
                      <w:sz w:val="28"/>
                      <w:szCs w:val="28"/>
                    </w:rPr>
                    <w:t xml:space="preserve">3 -  4 </w:t>
                  </w:r>
                  <w:r w:rsidRPr="00AB59AC">
                    <w:rPr>
                      <w:sz w:val="28"/>
                      <w:szCs w:val="28"/>
                    </w:rPr>
                    <w:t xml:space="preserve"> мин</w:t>
                  </w:r>
                </w:p>
                <w:p w:rsidR="004B3442" w:rsidRDefault="004B3442" w:rsidP="004B3442">
                  <w:pPr>
                    <w:rPr>
                      <w:sz w:val="28"/>
                      <w:szCs w:val="28"/>
                    </w:rPr>
                  </w:pPr>
                  <w:r w:rsidRPr="00D504A6">
                    <w:rPr>
                      <w:b/>
                      <w:sz w:val="28"/>
                      <w:szCs w:val="28"/>
                    </w:rPr>
                    <w:t>Содержание</w:t>
                  </w:r>
                  <w:r>
                    <w:rPr>
                      <w:sz w:val="28"/>
                      <w:szCs w:val="28"/>
                    </w:rPr>
                    <w:t>: спокойная ходьба, ходьба с песней; малоподвижная игра; хоровод, дыхательные упражнения, заключение занятия воспитателем.</w:t>
                  </w:r>
                </w:p>
                <w:p w:rsidR="004B3442" w:rsidRDefault="004B3442" w:rsidP="004B3442">
                  <w:pPr>
                    <w:rPr>
                      <w:sz w:val="28"/>
                      <w:szCs w:val="28"/>
                    </w:rPr>
                  </w:pPr>
                </w:p>
                <w:p w:rsidR="004B3442" w:rsidRDefault="004B3442">
                  <w:r w:rsidRPr="004B34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48000" cy="1952006"/>
                        <wp:effectExtent l="38100" t="0" r="23750" b="562594"/>
                        <wp:docPr id="3" name="Рисунок 2" descr="F:\Семейный спортивный праздник\2013-05-15 16.51.2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049" name="Picture 9" descr="F:\Семейный спортивный праздник\2013-05-15 16.51.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0542" cy="1953953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2.45pt;margin-top:8.55pt;width:261.8pt;height:508.7pt;z-index:251658240" strokecolor="#e36c0a [2409]" strokeweight="4.5pt">
            <v:textbox>
              <w:txbxContent>
                <w:p w:rsidR="004B3442" w:rsidRDefault="001E1A8E" w:rsidP="004B344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1E1A8E">
                    <w:rPr>
                      <w:rFonts w:ascii="Times New Roman" w:hAnsi="Times New Roman" w:cs="Times New Roman"/>
                      <w:b/>
                      <w:sz w:val="36"/>
                    </w:rPr>
                    <w:pict>
                      <v:shape id="_x0000_i1032" type="#_x0000_t136" style="width:209.45pt;height:43.95pt" fillcolor="#06c" strokecolor="#9cf" strokeweight="1.5pt">
                        <v:shadow on="t" color="#900"/>
                        <v:textpath style="font-family:&quot;Impact&quot;;font-size:18pt;v-text-kern:t" trim="t" fitpath="t" string="СТРУКТУРА &#10;ФИЗКУЛЬТУРНОГО  ЗАНЯТИЯ "/>
                      </v:shape>
                    </w:pict>
                  </w:r>
                </w:p>
                <w:p w:rsidR="004B3442" w:rsidRPr="00615F98" w:rsidRDefault="004B3442" w:rsidP="004B34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(</w:t>
                  </w:r>
                  <w:r w:rsidRPr="00615F9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старшие возрастные группы)</w:t>
                  </w:r>
                </w:p>
                <w:p w:rsidR="004B3442" w:rsidRDefault="004B3442" w:rsidP="004B3442">
                  <w:pPr>
                    <w:rPr>
                      <w:b/>
                      <w:sz w:val="28"/>
                      <w:szCs w:val="28"/>
                    </w:rPr>
                  </w:pPr>
                  <w:r w:rsidRPr="00AB59AC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AB59AC">
                    <w:rPr>
                      <w:b/>
                      <w:sz w:val="28"/>
                      <w:szCs w:val="28"/>
                    </w:rPr>
                    <w:t xml:space="preserve"> Водная часть</w:t>
                  </w:r>
                </w:p>
                <w:p w:rsidR="004B3442" w:rsidRPr="00615F98" w:rsidRDefault="004B3442" w:rsidP="004B3442">
                  <w:pPr>
                    <w:rPr>
                      <w:b/>
                      <w:sz w:val="28"/>
                      <w:szCs w:val="28"/>
                    </w:rPr>
                  </w:pPr>
                  <w:r w:rsidRPr="00D504A6">
                    <w:rPr>
                      <w:sz w:val="28"/>
                      <w:szCs w:val="28"/>
                      <w:u w:val="single"/>
                    </w:rPr>
                    <w:t xml:space="preserve">Продолжительность </w:t>
                  </w:r>
                  <w:r w:rsidRPr="00FC4F3A">
                    <w:rPr>
                      <w:sz w:val="28"/>
                      <w:szCs w:val="28"/>
                    </w:rPr>
                    <w:t>- 4 – 6мин</w:t>
                  </w:r>
                </w:p>
                <w:p w:rsidR="004B3442" w:rsidRPr="00D504A6" w:rsidRDefault="004B3442" w:rsidP="004B3442">
                  <w:pPr>
                    <w:rPr>
                      <w:sz w:val="28"/>
                      <w:szCs w:val="28"/>
                    </w:rPr>
                  </w:pPr>
                  <w:r w:rsidRPr="00D504A6">
                    <w:rPr>
                      <w:b/>
                      <w:sz w:val="28"/>
                      <w:szCs w:val="28"/>
                    </w:rPr>
                    <w:t>Содержание</w:t>
                  </w:r>
                  <w:r>
                    <w:rPr>
                      <w:sz w:val="28"/>
                      <w:szCs w:val="28"/>
                    </w:rPr>
                    <w:t>: построение, ходьба, легкий бег, упражнения для формирования стопы, упражнения на внимание, танцевальные шаги, организующая игра. Перестроение для выполнения общеразвивающих упражнений.</w:t>
                  </w:r>
                </w:p>
                <w:p w:rsidR="004B3442" w:rsidRPr="00AB59AC" w:rsidRDefault="004B3442" w:rsidP="004B3442">
                  <w:pPr>
                    <w:rPr>
                      <w:b/>
                      <w:sz w:val="28"/>
                      <w:szCs w:val="28"/>
                    </w:rPr>
                  </w:pPr>
                  <w:r w:rsidRPr="00AB59A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B59AC">
                    <w:rPr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AB59AC">
                    <w:rPr>
                      <w:b/>
                      <w:sz w:val="28"/>
                      <w:szCs w:val="28"/>
                    </w:rPr>
                    <w:t>Основная часть</w:t>
                  </w:r>
                </w:p>
                <w:p w:rsidR="004B3442" w:rsidRDefault="004B3442" w:rsidP="004B34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Продолжительность  </w:t>
                  </w:r>
                  <w:r w:rsidRPr="00FC4F3A">
                    <w:rPr>
                      <w:sz w:val="28"/>
                      <w:szCs w:val="28"/>
                    </w:rPr>
                    <w:t xml:space="preserve">-   </w:t>
                  </w:r>
                  <w:r>
                    <w:rPr>
                      <w:sz w:val="28"/>
                      <w:szCs w:val="28"/>
                    </w:rPr>
                    <w:t xml:space="preserve">18 - </w:t>
                  </w:r>
                  <w:r w:rsidRPr="00AB59AC">
                    <w:rPr>
                      <w:sz w:val="28"/>
                      <w:szCs w:val="28"/>
                    </w:rPr>
                    <w:t>20 мин</w:t>
                  </w:r>
                </w:p>
                <w:p w:rsidR="004B3442" w:rsidRDefault="004B3442" w:rsidP="004B3442">
                  <w:r w:rsidRPr="00D504A6">
                    <w:rPr>
                      <w:b/>
                      <w:sz w:val="28"/>
                      <w:szCs w:val="28"/>
                    </w:rPr>
                    <w:t>Содержание</w:t>
                  </w:r>
                  <w:r>
                    <w:rPr>
                      <w:sz w:val="28"/>
                      <w:szCs w:val="28"/>
                    </w:rPr>
                    <w:t>: общеразвивающие упражнения без предметов и с предметами; основные движения – ходьба, бег, прыжки, бросание и ловля, метание, лазанье и перелезание, равновесие; упражнения на осанку; подвижная игра большой подвижности.</w:t>
                  </w:r>
                </w:p>
              </w:txbxContent>
            </v:textbox>
          </v:rect>
        </w:pict>
      </w:r>
    </w:p>
    <w:sectPr w:rsidR="007D6628" w:rsidSect="004B34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442"/>
    <w:rsid w:val="00006281"/>
    <w:rsid w:val="001E1A8E"/>
    <w:rsid w:val="00227413"/>
    <w:rsid w:val="002D4CE1"/>
    <w:rsid w:val="004B3442"/>
    <w:rsid w:val="00510897"/>
    <w:rsid w:val="00556F97"/>
    <w:rsid w:val="007D6628"/>
    <w:rsid w:val="00A4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Admin</cp:lastModifiedBy>
  <cp:revision>4</cp:revision>
  <dcterms:created xsi:type="dcterms:W3CDTF">2014-02-13T10:18:00Z</dcterms:created>
  <dcterms:modified xsi:type="dcterms:W3CDTF">2011-07-24T04:39:00Z</dcterms:modified>
</cp:coreProperties>
</file>