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4C" w:rsidRDefault="009C4C4C"/>
    <w:p w:rsidR="009C4C4C" w:rsidRPr="009C4C4C" w:rsidRDefault="009C4C4C" w:rsidP="009C4C4C">
      <w:pPr>
        <w:spacing w:after="150" w:line="240" w:lineRule="atLeast"/>
        <w:outlineLvl w:val="0"/>
        <w:rPr>
          <w:rFonts w:asciiTheme="majorHAnsi" w:eastAsia="Times New Roman" w:hAnsiTheme="majorHAnsi" w:cs="Arial"/>
          <w:color w:val="FF0000"/>
          <w:kern w:val="36"/>
          <w:sz w:val="40"/>
          <w:szCs w:val="30"/>
          <w:lang w:eastAsia="ru-RU"/>
        </w:rPr>
      </w:pPr>
      <w:r w:rsidRPr="009C4C4C">
        <w:rPr>
          <w:rFonts w:asciiTheme="majorHAnsi" w:eastAsia="Times New Roman" w:hAnsiTheme="majorHAnsi" w:cs="Arial"/>
          <w:color w:val="FF0000"/>
          <w:kern w:val="36"/>
          <w:sz w:val="40"/>
          <w:szCs w:val="30"/>
          <w:lang w:eastAsia="ru-RU"/>
        </w:rPr>
        <w:t>Сценарий спортивного праздника среди воспитанников двух групп «Малые Олимпийские игры»</w:t>
      </w:r>
    </w:p>
    <w:p w:rsidR="009C4C4C" w:rsidRPr="009C4C4C" w:rsidRDefault="009C4C4C" w:rsidP="009C4C4C">
      <w:pPr>
        <w:spacing w:after="0" w:line="315" w:lineRule="atLeast"/>
        <w:outlineLvl w:val="3"/>
        <w:rPr>
          <w:rFonts w:eastAsia="Times New Roman" w:cs="Arial"/>
          <w:b/>
          <w:bCs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62C62C"/>
          <w:sz w:val="32"/>
          <w:szCs w:val="28"/>
          <w:lang w:eastAsia="ru-RU"/>
        </w:rPr>
        <w:t xml:space="preserve">Цель: 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формирование у детей интереса и ценностного отношения к занятиям физической культурой.</w:t>
      </w:r>
    </w:p>
    <w:p w:rsidR="009C4C4C" w:rsidRPr="009C4C4C" w:rsidRDefault="009C4C4C" w:rsidP="009C4C4C">
      <w:pPr>
        <w:spacing w:before="225" w:after="225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proofErr w:type="gramStart"/>
      <w:r w:rsidRPr="009C4C4C">
        <w:rPr>
          <w:rFonts w:eastAsia="Times New Roman" w:cs="Arial"/>
          <w:b/>
          <w:bCs/>
          <w:color w:val="62C62C"/>
          <w:sz w:val="32"/>
          <w:szCs w:val="28"/>
          <w:lang w:eastAsia="ru-RU"/>
        </w:rPr>
        <w:t>Задачи:</w:t>
      </w: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 xml:space="preserve"> 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пропагандировать значимость физической культуры и спорта, в том числе олимпийского движения; развивать интерес к ним; создавать радостное настроение у детей и взрослых; закреплять двигательные навыки, физические качества (быстрота, ловкость, гибкость, скоростно-силовые качества, ориентировку в пространстве; воспитывать нравственно-волевые качества: целеустремлённость, волю к победе, дружелюбие, взаимовыручку.</w:t>
      </w:r>
      <w:proofErr w:type="gramEnd"/>
    </w:p>
    <w:p w:rsidR="009C4C4C" w:rsidRPr="009C4C4C" w:rsidRDefault="009C4C4C" w:rsidP="009C4C4C">
      <w:pPr>
        <w:spacing w:after="0" w:line="315" w:lineRule="atLeast"/>
        <w:outlineLvl w:val="3"/>
        <w:rPr>
          <w:rFonts w:eastAsia="Times New Roman" w:cs="Arial"/>
          <w:b/>
          <w:bCs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62C62C"/>
          <w:sz w:val="32"/>
          <w:szCs w:val="28"/>
          <w:lang w:eastAsia="ru-RU"/>
        </w:rPr>
        <w:t xml:space="preserve">Предварительная работа: 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 xml:space="preserve">знакомство детей с видами спорта, с сутью Олимпийских игр; заучивание с детьми стихов о спорте Светланы </w:t>
      </w:r>
      <w:proofErr w:type="spellStart"/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Олеговой</w:t>
      </w:r>
      <w:proofErr w:type="spellEnd"/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 xml:space="preserve"> и Л. </w:t>
      </w:r>
      <w:proofErr w:type="spellStart"/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Чадовой</w:t>
      </w:r>
      <w:proofErr w:type="spellEnd"/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.</w:t>
      </w:r>
    </w:p>
    <w:p w:rsidR="009C4C4C" w:rsidRPr="009C4C4C" w:rsidRDefault="009C4C4C" w:rsidP="009C4C4C">
      <w:pPr>
        <w:spacing w:before="225" w:after="225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proofErr w:type="gramStart"/>
      <w:r w:rsidRPr="009C4C4C">
        <w:rPr>
          <w:rFonts w:eastAsia="Times New Roman" w:cs="Arial"/>
          <w:b/>
          <w:color w:val="00B050"/>
          <w:sz w:val="32"/>
          <w:szCs w:val="28"/>
          <w:lang w:eastAsia="ru-RU"/>
        </w:rPr>
        <w:t>Инвентарь и оборудование:</w:t>
      </w:r>
      <w:r w:rsidRPr="009C4C4C">
        <w:rPr>
          <w:rFonts w:eastAsia="Times New Roman" w:cs="Arial"/>
          <w:color w:val="00B050"/>
          <w:sz w:val="32"/>
          <w:szCs w:val="28"/>
          <w:lang w:eastAsia="ru-RU"/>
        </w:rPr>
        <w:t xml:space="preserve"> 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два мяча для отбивания, две пары «лыж» из пластиковых бутылок, безопасные дротики на каждого, надувной шар на каждого, два обруча, два детских руля, конусы - ориентиры,  14 медалей, две грамоты для физ. инструкторов.</w:t>
      </w:r>
      <w:proofErr w:type="gramEnd"/>
    </w:p>
    <w:p w:rsidR="009C4C4C" w:rsidRPr="009C4C4C" w:rsidRDefault="009C4C4C" w:rsidP="009C4C4C">
      <w:pPr>
        <w:spacing w:after="0" w:line="315" w:lineRule="atLeast"/>
        <w:outlineLvl w:val="3"/>
        <w:rPr>
          <w:rFonts w:eastAsia="Times New Roman" w:cs="Arial"/>
          <w:b/>
          <w:bCs/>
          <w:color w:val="62C62C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62C62C"/>
          <w:sz w:val="32"/>
          <w:szCs w:val="28"/>
          <w:lang w:eastAsia="ru-RU"/>
        </w:rPr>
        <w:t>Ход мероприятия: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1 ведущая 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Олимпийские надежды!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 xml:space="preserve">                      Полюбуйтесь, поглядите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 xml:space="preserve">                      На весёлых дошколят.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 xml:space="preserve">                      Олимпийские надежды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 xml:space="preserve">                      Нынче ходят в детский сад.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</w:pPr>
      <w:proofErr w:type="gramStart"/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Выбегают две команды по 7 человек под песню «Герои спорта» (муз.</w:t>
      </w:r>
      <w:proofErr w:type="gramEnd"/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 xml:space="preserve">А. </w:t>
      </w:r>
      <w:proofErr w:type="spellStart"/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Пахмутовой</w:t>
      </w:r>
      <w:proofErr w:type="spellEnd"/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, сл. Н. Добронравова, строятся в две шеренги.)</w:t>
      </w:r>
      <w:proofErr w:type="gramEnd"/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 xml:space="preserve">2 ведущий: 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Чтоб нам олимпийские игры. С достоинством встретить сегодня,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Лучших из лучших позвали.   Помериться силами в спорте.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b/>
          <w:color w:val="00B050"/>
          <w:sz w:val="32"/>
          <w:szCs w:val="28"/>
          <w:lang w:eastAsia="ru-RU"/>
        </w:rPr>
      </w:pPr>
      <w:r w:rsidRPr="009C4C4C">
        <w:rPr>
          <w:rFonts w:eastAsia="Times New Roman" w:cs="Arial"/>
          <w:b/>
          <w:color w:val="00B050"/>
          <w:sz w:val="32"/>
          <w:szCs w:val="28"/>
          <w:lang w:eastAsia="ru-RU"/>
        </w:rPr>
        <w:lastRenderedPageBreak/>
        <w:t xml:space="preserve">Команда подготовительной группы «Б» 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1 ребёнок</w:t>
      </w:r>
      <w:r w:rsidRPr="009C4C4C">
        <w:rPr>
          <w:rFonts w:eastAsia="Times New Roman" w:cs="Arial"/>
          <w:b/>
          <w:b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 xml:space="preserve">: 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 Со спортом нужно подружиться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Всем тем, кто с ним ещё не дружен.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Поможет вам он всем взбодриться.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Он для здоровья очень нужен.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2 ребёнок: 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Ни для кого секрета нет,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Что может дать всем людям спорт.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Поможет всем он на планете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Добиться сказочных высот.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3 ребёнок</w:t>
      </w:r>
      <w:r w:rsidRPr="009C4C4C">
        <w:rPr>
          <w:rFonts w:eastAsia="Times New Roman" w:cs="Arial"/>
          <w:color w:val="00B050"/>
          <w:sz w:val="32"/>
          <w:szCs w:val="28"/>
          <w:lang w:eastAsia="ru-RU"/>
        </w:rPr>
        <w:t xml:space="preserve">:  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Я расту достойной сменой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Всем известнейшим спортсменам.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Я вынослив и здоров,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Мой ответ: всегда готов!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4 ребёнок:</w:t>
      </w:r>
      <w:r w:rsidRPr="009C4C4C">
        <w:rPr>
          <w:rFonts w:eastAsia="Times New Roman" w:cs="Arial"/>
          <w:color w:val="00B050"/>
          <w:sz w:val="32"/>
          <w:szCs w:val="28"/>
          <w:lang w:eastAsia="ru-RU"/>
        </w:rPr>
        <w:t> 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Спортивные люди – они так красивы.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В них столько энергии, бодрости, силы.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Ты хочешь на них быть хоть каплю похожим?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Лишь спорт тебе в этом отлично поможет!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 xml:space="preserve">5 ребёнок: </w:t>
      </w:r>
      <w:r w:rsidRPr="009C4C4C">
        <w:rPr>
          <w:rFonts w:eastAsia="Times New Roman" w:cs="Arial"/>
          <w:color w:val="00B050"/>
          <w:sz w:val="32"/>
          <w:szCs w:val="28"/>
          <w:lang w:eastAsia="ru-RU"/>
        </w:rPr>
        <w:t> 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Много маленьких спортсменов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Есть у нас в краю родном.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Будем мы отличной сменой,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Вместе скажем мы с тобой: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proofErr w:type="gramStart"/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И у нашего детсада есть своя Олимпиада! (</w:t>
      </w: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команда говорит</w:t>
      </w:r>
      <w:proofErr w:type="gramEnd"/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</w:pP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вместе)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i/>
          <w:iCs/>
          <w:color w:val="555555"/>
          <w:sz w:val="32"/>
          <w:szCs w:val="28"/>
          <w:bdr w:val="none" w:sz="0" w:space="0" w:color="auto" w:frame="1"/>
          <w:lang w:eastAsia="ru-RU"/>
        </w:rPr>
      </w:pP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b/>
          <w:color w:val="00B050"/>
          <w:sz w:val="32"/>
          <w:szCs w:val="28"/>
          <w:lang w:eastAsia="ru-RU"/>
        </w:rPr>
      </w:pPr>
      <w:r w:rsidRPr="009C4C4C">
        <w:rPr>
          <w:rFonts w:eastAsia="Times New Roman" w:cs="Arial"/>
          <w:b/>
          <w:iCs/>
          <w:color w:val="00B050"/>
          <w:sz w:val="32"/>
          <w:szCs w:val="28"/>
          <w:bdr w:val="none" w:sz="0" w:space="0" w:color="auto" w:frame="1"/>
          <w:lang w:eastAsia="ru-RU"/>
        </w:rPr>
        <w:t>Команда подготовительной группы «А»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6 ребёнок:</w:t>
      </w:r>
      <w:r w:rsidRPr="009C4C4C">
        <w:rPr>
          <w:rFonts w:eastAsia="Times New Roman" w:cs="Arial"/>
          <w:color w:val="00B050"/>
          <w:sz w:val="32"/>
          <w:szCs w:val="28"/>
          <w:lang w:eastAsia="ru-RU"/>
        </w:rPr>
        <w:t> 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Нам смелым, и сильным, и ловким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Со спортом всегда по пути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Ребят не страшат тренировки –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Пусть сердце стучится в груди.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Нам смелым, и сильным, и ловким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Быть надо всегда впереди!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7 ребёнок:</w:t>
      </w:r>
      <w:r w:rsidRPr="009C4C4C">
        <w:rPr>
          <w:rFonts w:eastAsia="Times New Roman" w:cs="Arial"/>
          <w:color w:val="00B050"/>
          <w:sz w:val="32"/>
          <w:szCs w:val="28"/>
          <w:lang w:eastAsia="ru-RU"/>
        </w:rPr>
        <w:t> 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Мы ребята боевые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И под силу нам вполне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Все рекорды мировые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Подарить родной стране.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 xml:space="preserve">8 ребёнок: 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Ветер крылатый мы обгоняем,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Первые в беге ленточки рвём,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lastRenderedPageBreak/>
        <w:t>Точно в ворота мяч забиваем,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Прыгаем ловко и быстро плывём.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9 ребёнок: </w:t>
      </w: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Мы дружим с солнцем и водой,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На старт мы выйти рады.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Проводим праздник спорта свой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Мы в честь Олимпиады.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10 ребёнок</w:t>
      </w:r>
      <w:r w:rsidRPr="009C4C4C">
        <w:rPr>
          <w:rFonts w:eastAsia="Times New Roman" w:cs="Arial"/>
          <w:color w:val="00B050"/>
          <w:sz w:val="32"/>
          <w:szCs w:val="28"/>
          <w:lang w:eastAsia="ru-RU"/>
        </w:rPr>
        <w:t xml:space="preserve">: </w:t>
      </w: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Клянёмся быть честными,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К победе стремиться,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Рекордов высоких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Клянёмся добиться!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1 ведущий:</w:t>
      </w:r>
      <w:r w:rsidRPr="009C4C4C">
        <w:rPr>
          <w:rFonts w:eastAsia="Times New Roman" w:cs="Arial"/>
          <w:color w:val="00B050"/>
          <w:sz w:val="32"/>
          <w:szCs w:val="28"/>
          <w:lang w:eastAsia="ru-RU"/>
        </w:rPr>
        <w:t> </w:t>
      </w: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Во имя грядущих побед,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Во славу российского спорта,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Да здравствует детская олимпиада,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Ведущая к новым рекордам!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2 ведущий: </w:t>
      </w: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Что такое Олимпиада?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Это честный спортивный бой.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В ней участвовать – это награда.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color w:val="555555"/>
          <w:sz w:val="32"/>
          <w:szCs w:val="28"/>
          <w:lang w:eastAsia="ru-RU"/>
        </w:rPr>
        <w:t>Победить же может любой.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1 ведущий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 Нелёгкий будет спор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За каждый наш рекорд.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В одно мы верим искренне и свято: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Все те, кто любит спорт,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Все те, кто верит в спорт –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Надёжные ребята </w:t>
      </w: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(обращает внимание на жюри и представляет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 xml:space="preserve"> </w:t>
      </w: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его)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</w:pP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</w:p>
    <w:p w:rsidR="009C4C4C" w:rsidRPr="009C4C4C" w:rsidRDefault="009C4C4C" w:rsidP="009C4C4C">
      <w:pPr>
        <w:spacing w:after="0" w:line="315" w:lineRule="atLeast"/>
        <w:rPr>
          <w:rFonts w:eastAsia="Times New Roman" w:cs="Arial"/>
          <w:noProof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noProof/>
          <w:color w:val="262626" w:themeColor="text1" w:themeTint="D9"/>
          <w:sz w:val="32"/>
          <w:szCs w:val="28"/>
          <w:lang w:eastAsia="ru-RU"/>
        </w:rPr>
        <w:drawing>
          <wp:inline distT="0" distB="0" distL="0" distR="0" wp14:anchorId="66FD1830" wp14:editId="1695C753">
            <wp:extent cx="3352800" cy="2148396"/>
            <wp:effectExtent l="0" t="0" r="0" b="4445"/>
            <wp:docPr id="1" name="Рисунок 1" descr="E:\Фото февраль\Приветствие кома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февраль\Приветствие коман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99" cy="215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lastRenderedPageBreak/>
        <w:t>1 ведущий:</w:t>
      </w:r>
      <w:r w:rsidRPr="009C4C4C">
        <w:rPr>
          <w:rFonts w:eastAsia="Times New Roman" w:cs="Arial"/>
          <w:color w:val="00B050"/>
          <w:sz w:val="32"/>
          <w:szCs w:val="28"/>
          <w:lang w:eastAsia="ru-RU"/>
        </w:rPr>
        <w:t> 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Первый вид спорта, в котором проявят себя спортсмены – это</w:t>
      </w:r>
    </w:p>
    <w:p w:rsidR="009C4C4C" w:rsidRPr="009C4C4C" w:rsidRDefault="009C4C4C" w:rsidP="009C4C4C">
      <w:pPr>
        <w:spacing w:after="0" w:line="315" w:lineRule="atLeast"/>
        <w:outlineLvl w:val="3"/>
        <w:rPr>
          <w:rFonts w:eastAsia="Times New Roman" w:cs="Arial"/>
          <w:b/>
          <w:bCs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262626" w:themeColor="text1" w:themeTint="D9"/>
          <w:sz w:val="32"/>
          <w:szCs w:val="28"/>
          <w:lang w:eastAsia="ru-RU"/>
        </w:rPr>
        <w:t>БАСКЕТБОЛ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</w:pP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(семь человек из каждой команды по очереди отбивают мяч до ориентира и пытаются попасть в кольцо с одной попытки)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i/>
          <w:iCs/>
          <w:color w:val="555555"/>
          <w:sz w:val="32"/>
          <w:szCs w:val="28"/>
          <w:bdr w:val="none" w:sz="0" w:space="0" w:color="auto" w:frame="1"/>
          <w:lang w:eastAsia="ru-RU"/>
        </w:rPr>
      </w:pP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2 ведущий:  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Королева спорта – ЛЁГКАЯ АТЛЕТИКА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(</w:t>
      </w: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каждый участник по очереди прыгает в длину с места)</w:t>
      </w:r>
    </w:p>
    <w:p w:rsidR="009C4C4C" w:rsidRPr="009C4C4C" w:rsidRDefault="009C4C4C" w:rsidP="009C4C4C">
      <w:pPr>
        <w:spacing w:after="0" w:line="315" w:lineRule="atLeast"/>
        <w:rPr>
          <w:rFonts w:eastAsia="Times New Roman" w:cs="Arial"/>
          <w:noProof/>
          <w:color w:val="555555"/>
          <w:sz w:val="32"/>
          <w:szCs w:val="28"/>
          <w:lang w:eastAsia="ru-RU"/>
        </w:rPr>
      </w:pPr>
    </w:p>
    <w:p w:rsidR="009C4C4C" w:rsidRPr="009C4C4C" w:rsidRDefault="009C4C4C" w:rsidP="009C4C4C">
      <w:pPr>
        <w:spacing w:after="0" w:line="315" w:lineRule="atLeast"/>
        <w:rPr>
          <w:rFonts w:eastAsia="Times New Roman" w:cs="Arial"/>
          <w:noProof/>
          <w:color w:val="555555"/>
          <w:sz w:val="32"/>
          <w:szCs w:val="28"/>
          <w:lang w:eastAsia="ru-RU"/>
        </w:rPr>
      </w:pPr>
    </w:p>
    <w:p w:rsidR="009C4C4C" w:rsidRPr="009C4C4C" w:rsidRDefault="009C4C4C" w:rsidP="009C4C4C">
      <w:pPr>
        <w:spacing w:after="0" w:line="315" w:lineRule="atLeast"/>
        <w:rPr>
          <w:rFonts w:eastAsia="Times New Roman" w:cs="Arial"/>
          <w:noProof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noProof/>
          <w:color w:val="555555"/>
          <w:sz w:val="32"/>
          <w:szCs w:val="28"/>
          <w:lang w:eastAsia="ru-RU"/>
        </w:rPr>
        <w:drawing>
          <wp:inline distT="0" distB="0" distL="0" distR="0" wp14:anchorId="4B6CAD95" wp14:editId="234C1D26">
            <wp:extent cx="3379757" cy="1895475"/>
            <wp:effectExtent l="0" t="0" r="0" b="0"/>
            <wp:docPr id="2" name="Рисунок 2" descr="E:\Фото февраль\Королева спрта - лёгкая атле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февраль\Королева спрта - лёгкая атле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569" cy="18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C4C" w:rsidRPr="009C4C4C" w:rsidRDefault="009C4C4C" w:rsidP="009C4C4C">
      <w:pPr>
        <w:spacing w:after="0" w:line="315" w:lineRule="atLeast"/>
        <w:rPr>
          <w:rFonts w:eastAsia="Times New Roman" w:cs="Arial"/>
          <w:noProof/>
          <w:color w:val="555555"/>
          <w:sz w:val="32"/>
          <w:szCs w:val="28"/>
          <w:lang w:eastAsia="ru-RU"/>
        </w:rPr>
      </w:pP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 xml:space="preserve">1 ведущий: </w:t>
      </w:r>
      <w:r w:rsidRPr="009C4C4C">
        <w:rPr>
          <w:rFonts w:eastAsia="Times New Roman" w:cs="Arial"/>
          <w:color w:val="00B050"/>
          <w:sz w:val="32"/>
          <w:szCs w:val="28"/>
          <w:lang w:eastAsia="ru-RU"/>
        </w:rPr>
        <w:t> 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Следующее состязание для наших спортсменов ждёт на лыжне.</w:t>
      </w:r>
    </w:p>
    <w:p w:rsidR="009C4C4C" w:rsidRPr="009C4C4C" w:rsidRDefault="009C4C4C" w:rsidP="009C4C4C">
      <w:pPr>
        <w:spacing w:after="0" w:line="315" w:lineRule="atLeast"/>
        <w:outlineLvl w:val="3"/>
        <w:rPr>
          <w:rFonts w:eastAsia="Times New Roman" w:cs="Arial"/>
          <w:b/>
          <w:bCs/>
          <w:color w:val="62C62C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62C62C"/>
          <w:sz w:val="32"/>
          <w:szCs w:val="28"/>
          <w:lang w:eastAsia="ru-RU"/>
        </w:rPr>
        <w:t>БИАТЛОН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</w:pP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(челночный бег на «лыжах» с метанием дротика в надувной шар, две команды по очереди выполняют заезд одновременно)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</w:pP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</w:pPr>
      <w:r w:rsidRPr="009C4C4C">
        <w:rPr>
          <w:rFonts w:eastAsia="Times New Roman" w:cs="Arial"/>
          <w:i/>
          <w:iCs/>
          <w:noProof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drawing>
          <wp:inline distT="0" distB="0" distL="0" distR="0" wp14:anchorId="3943A521" wp14:editId="7322AF30">
            <wp:extent cx="3219450" cy="2048742"/>
            <wp:effectExtent l="0" t="0" r="0" b="8890"/>
            <wp:docPr id="3" name="Рисунок 3" descr="E:\Фото февраль\Сорокон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февраль\Сороконож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44" cy="205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i/>
          <w:iCs/>
          <w:color w:val="555555"/>
          <w:sz w:val="32"/>
          <w:szCs w:val="28"/>
          <w:bdr w:val="none" w:sz="0" w:space="0" w:color="auto" w:frame="1"/>
          <w:lang w:eastAsia="ru-RU"/>
        </w:rPr>
      </w:pP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555555"/>
          <w:sz w:val="32"/>
          <w:szCs w:val="28"/>
          <w:lang w:eastAsia="ru-RU"/>
        </w:rPr>
      </w:pPr>
    </w:p>
    <w:p w:rsidR="009C4C4C" w:rsidRPr="009C4C4C" w:rsidRDefault="009C4C4C" w:rsidP="009C4C4C">
      <w:pPr>
        <w:spacing w:after="0" w:line="315" w:lineRule="atLeast"/>
        <w:outlineLvl w:val="3"/>
        <w:rPr>
          <w:rFonts w:eastAsia="Times New Roman" w:cs="Arial"/>
          <w:b/>
          <w:bCs/>
          <w:color w:val="62C62C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62C62C"/>
          <w:sz w:val="32"/>
          <w:szCs w:val="28"/>
          <w:lang w:eastAsia="ru-RU"/>
        </w:rPr>
        <w:t xml:space="preserve">Песня «Физкульт-ура! » муз. Ю. </w:t>
      </w:r>
      <w:proofErr w:type="spellStart"/>
      <w:r w:rsidRPr="009C4C4C">
        <w:rPr>
          <w:rFonts w:eastAsia="Times New Roman" w:cs="Arial"/>
          <w:b/>
          <w:bCs/>
          <w:color w:val="62C62C"/>
          <w:sz w:val="32"/>
          <w:szCs w:val="28"/>
          <w:lang w:eastAsia="ru-RU"/>
        </w:rPr>
        <w:t>Чичкова</w:t>
      </w:r>
      <w:proofErr w:type="spellEnd"/>
      <w:r w:rsidRPr="009C4C4C">
        <w:rPr>
          <w:rFonts w:eastAsia="Times New Roman" w:cs="Arial"/>
          <w:b/>
          <w:bCs/>
          <w:color w:val="62C62C"/>
          <w:sz w:val="32"/>
          <w:szCs w:val="28"/>
          <w:lang w:eastAsia="ru-RU"/>
        </w:rPr>
        <w:t>, сл. З. Петровой в исполнении детей.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lastRenderedPageBreak/>
        <w:t>1 ведущий:</w:t>
      </w:r>
      <w:r w:rsidRPr="009C4C4C">
        <w:rPr>
          <w:rFonts w:eastAsia="Times New Roman" w:cs="Arial"/>
          <w:color w:val="00B050"/>
          <w:sz w:val="32"/>
          <w:szCs w:val="28"/>
          <w:lang w:eastAsia="ru-RU"/>
        </w:rPr>
        <w:t> 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 xml:space="preserve">Заправляй машину, подкачай- ка шину. Начат </w:t>
      </w:r>
      <w:proofErr w:type="spellStart"/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автомарофон</w:t>
      </w:r>
      <w:proofErr w:type="spellEnd"/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Не известен чемпион, жми на газ, дави педали, ты участник АВТОРАЛИ.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</w:pP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(обе команды одновременно по одному с рулём в руках бегут между предметами, возвращаясь, отдают руль следующему)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2 ведущий:</w:t>
      </w:r>
      <w:r w:rsidRPr="009C4C4C">
        <w:rPr>
          <w:rFonts w:eastAsia="Times New Roman" w:cs="Arial"/>
          <w:color w:val="00B050"/>
          <w:sz w:val="32"/>
          <w:szCs w:val="28"/>
          <w:lang w:eastAsia="ru-RU"/>
        </w:rPr>
        <w:t> 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 xml:space="preserve">Пора и силушкой помериться. </w:t>
      </w:r>
      <w:proofErr w:type="gramStart"/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На</w:t>
      </w:r>
      <w:proofErr w:type="gramEnd"/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 xml:space="preserve"> </w:t>
      </w:r>
      <w:proofErr w:type="gramStart"/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татами</w:t>
      </w:r>
      <w:proofErr w:type="gramEnd"/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 xml:space="preserve"> вызываются спортсмены одинаковой весовой категории. Покажи характер свой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Дошколёнок, ты – герой! Ждёт тебя одна игра – Греко-римская</w:t>
      </w:r>
    </w:p>
    <w:p w:rsidR="009C4C4C" w:rsidRPr="009C4C4C" w:rsidRDefault="009C4C4C" w:rsidP="009C4C4C">
      <w:pPr>
        <w:spacing w:after="0" w:line="315" w:lineRule="atLeast"/>
        <w:outlineLvl w:val="3"/>
        <w:rPr>
          <w:rFonts w:eastAsia="Times New Roman" w:cs="Arial"/>
          <w:b/>
          <w:bCs/>
          <w:color w:val="62C62C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62C62C"/>
          <w:sz w:val="32"/>
          <w:szCs w:val="28"/>
          <w:lang w:eastAsia="ru-RU"/>
        </w:rPr>
        <w:t>БОРЬБА.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(</w:t>
      </w:r>
      <w:proofErr w:type="gramStart"/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б</w:t>
      </w:r>
      <w:proofErr w:type="gramEnd"/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орются парами только мальчики, держатся за плечи, задача – вытолкать соперника из круга)</w:t>
      </w:r>
    </w:p>
    <w:p w:rsidR="009C4C4C" w:rsidRPr="009C4C4C" w:rsidRDefault="009C4C4C" w:rsidP="009C4C4C">
      <w:pPr>
        <w:spacing w:after="0" w:line="315" w:lineRule="atLeast"/>
        <w:rPr>
          <w:rFonts w:eastAsia="Times New Roman" w:cs="Arial"/>
          <w:noProof/>
          <w:color w:val="555555"/>
          <w:sz w:val="32"/>
          <w:szCs w:val="28"/>
          <w:lang w:eastAsia="ru-RU"/>
        </w:rPr>
      </w:pPr>
    </w:p>
    <w:p w:rsidR="009C4C4C" w:rsidRPr="009C4C4C" w:rsidRDefault="009C4C4C" w:rsidP="009C4C4C">
      <w:pPr>
        <w:spacing w:after="0" w:line="315" w:lineRule="atLeast"/>
        <w:rPr>
          <w:rFonts w:eastAsia="Times New Roman" w:cs="Arial"/>
          <w:noProof/>
          <w:color w:val="555555"/>
          <w:sz w:val="32"/>
          <w:szCs w:val="28"/>
          <w:lang w:eastAsia="ru-RU"/>
        </w:rPr>
      </w:pPr>
      <w:r w:rsidRPr="009C4C4C">
        <w:rPr>
          <w:rFonts w:eastAsia="Times New Roman" w:cs="Arial"/>
          <w:noProof/>
          <w:color w:val="555555"/>
          <w:sz w:val="32"/>
          <w:szCs w:val="28"/>
          <w:lang w:eastAsia="ru-RU"/>
        </w:rPr>
        <w:drawing>
          <wp:inline distT="0" distB="0" distL="0" distR="0" wp14:anchorId="1749BF71" wp14:editId="03421125">
            <wp:extent cx="1457325" cy="1943098"/>
            <wp:effectExtent l="0" t="0" r="0" b="635"/>
            <wp:docPr id="4" name="Рисунок 4" descr="E:\Фото февраль\Греко - римская борь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февраль\Греко - римская борьб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623" cy="194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C4C" w:rsidRPr="009C4C4C" w:rsidRDefault="009C4C4C" w:rsidP="009C4C4C">
      <w:pPr>
        <w:spacing w:after="0" w:line="315" w:lineRule="atLeast"/>
        <w:rPr>
          <w:rFonts w:eastAsia="Times New Roman" w:cs="Arial"/>
          <w:noProof/>
          <w:color w:val="555555"/>
          <w:sz w:val="32"/>
          <w:szCs w:val="28"/>
          <w:lang w:eastAsia="ru-RU"/>
        </w:rPr>
      </w:pP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1 ведущий: 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 xml:space="preserve">Наши камеры стремительно переносят нас на зрелищную эстафету, </w:t>
      </w:r>
      <w:proofErr w:type="gramStart"/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которое</w:t>
      </w:r>
      <w:proofErr w:type="gramEnd"/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 xml:space="preserve"> проходит на открытой воде. Спортсмены двух команд соревнуются </w:t>
      </w:r>
      <w:proofErr w:type="gramStart"/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в</w:t>
      </w:r>
      <w:proofErr w:type="gramEnd"/>
    </w:p>
    <w:p w:rsidR="009C4C4C" w:rsidRPr="009C4C4C" w:rsidRDefault="009C4C4C" w:rsidP="009C4C4C">
      <w:pPr>
        <w:spacing w:after="0" w:line="315" w:lineRule="atLeast"/>
        <w:outlineLvl w:val="3"/>
        <w:rPr>
          <w:rFonts w:eastAsia="Times New Roman" w:cs="Arial"/>
          <w:b/>
          <w:bCs/>
          <w:color w:val="62C62C"/>
          <w:sz w:val="32"/>
          <w:szCs w:val="28"/>
          <w:lang w:eastAsia="ru-RU"/>
        </w:rPr>
      </w:pPr>
      <w:proofErr w:type="gramStart"/>
      <w:r w:rsidRPr="009C4C4C">
        <w:rPr>
          <w:rFonts w:eastAsia="Times New Roman" w:cs="Arial"/>
          <w:b/>
          <w:bCs/>
          <w:color w:val="62C62C"/>
          <w:sz w:val="32"/>
          <w:szCs w:val="28"/>
          <w:lang w:eastAsia="ru-RU"/>
        </w:rPr>
        <w:t>ПЛАВАНИИ</w:t>
      </w:r>
      <w:proofErr w:type="gramEnd"/>
      <w:r w:rsidRPr="009C4C4C">
        <w:rPr>
          <w:rFonts w:eastAsia="Times New Roman" w:cs="Arial"/>
          <w:b/>
          <w:bCs/>
          <w:color w:val="62C62C"/>
          <w:sz w:val="32"/>
          <w:szCs w:val="28"/>
          <w:lang w:eastAsia="ru-RU"/>
        </w:rPr>
        <w:t xml:space="preserve"> НА БАЙДАРКАХ.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</w:pP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(капитаны стоят напротив своих команд, придерживая обручи руками - «в байдарках», по сигналу бегут к первому участнику своей команды, надевают на него сверху обруч и вдвоём бегут до ориентира и т. д)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i/>
          <w:iCs/>
          <w:color w:val="555555"/>
          <w:sz w:val="32"/>
          <w:szCs w:val="28"/>
          <w:bdr w:val="none" w:sz="0" w:space="0" w:color="auto" w:frame="1"/>
          <w:lang w:eastAsia="ru-RU"/>
        </w:rPr>
      </w:pPr>
      <w:bookmarkStart w:id="0" w:name="_GoBack"/>
      <w:r w:rsidRPr="009C4C4C">
        <w:rPr>
          <w:rFonts w:eastAsia="Times New Roman" w:cs="Arial"/>
          <w:noProof/>
          <w:color w:val="555555"/>
          <w:sz w:val="32"/>
          <w:szCs w:val="28"/>
          <w:lang w:eastAsia="ru-RU"/>
        </w:rPr>
        <w:drawing>
          <wp:inline distT="0" distB="0" distL="0" distR="0" wp14:anchorId="0028878E" wp14:editId="2DE509BC">
            <wp:extent cx="2427514" cy="1820634"/>
            <wp:effectExtent l="0" t="0" r="0" b="8255"/>
            <wp:docPr id="5" name="Рисунок 5" descr="E:\Фото февраль\Байд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февраль\Байдар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74" cy="182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b/>
          <w:bCs/>
          <w:color w:val="555555"/>
          <w:sz w:val="32"/>
          <w:szCs w:val="28"/>
          <w:bdr w:val="none" w:sz="0" w:space="0" w:color="auto" w:frame="1"/>
          <w:lang w:eastAsia="ru-RU"/>
        </w:rPr>
      </w:pP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 xml:space="preserve">2 ведущий: 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И настал у нас сейчас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Самый долгожданный час.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Все вы были молодцы,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И отважны, и честны.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Думаем, к будущим Олимпийским играм подрастает достойная смена. А скажите, в каком городе в 2014 году пройдут следующие зимние Олимпийские игры? (В Сочи) Теперь вы знаете, как нелегко и волнительно выступать спортсменам. Но также нелегко и судьям. Пока они готовятся огласить решение, отгадайте загадки про спорт.</w:t>
      </w:r>
    </w:p>
    <w:p w:rsidR="009C4C4C" w:rsidRPr="009C4C4C" w:rsidRDefault="009C4C4C" w:rsidP="009C4C4C">
      <w:pPr>
        <w:spacing w:after="0" w:line="315" w:lineRule="atLeast"/>
        <w:outlineLvl w:val="3"/>
        <w:rPr>
          <w:rFonts w:eastAsia="Times New Roman" w:cs="Arial"/>
          <w:b/>
          <w:bCs/>
          <w:color w:val="62C62C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62C62C"/>
          <w:sz w:val="32"/>
          <w:szCs w:val="28"/>
          <w:lang w:eastAsia="ru-RU"/>
        </w:rPr>
        <w:t>Загадки.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1. Во дворе с утра игра,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Разыгралась детвора.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Крики: «Шайбу! », «Мимо! », «Бей! » -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Там идёт игра… </w:t>
      </w: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(хоккей)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2. Этот конь не ест овса,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Вместо ног – два колеса.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Сядь верхом и мчись на нём,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Только лучше правь рулём </w:t>
      </w: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(велосипед)</w:t>
      </w:r>
      <w:proofErr w:type="gramStart"/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3. Две курносые подружки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Не отстали друг от дружки.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Обе по снегу бегут,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Обе песенки поют,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Обе ленты на снегу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Оставляют на бегу </w:t>
      </w: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(лыжи)</w:t>
      </w:r>
      <w:proofErr w:type="gramStart"/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4. Каждый вечер я иду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Рисовать круги на льду.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Только не карандашами,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А блестящими… </w:t>
      </w: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(коньками)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i/>
          <w:iCs/>
          <w:color w:val="262626" w:themeColor="text1" w:themeTint="D9"/>
          <w:sz w:val="32"/>
          <w:szCs w:val="28"/>
          <w:bdr w:val="none" w:sz="0" w:space="0" w:color="auto" w:frame="1"/>
          <w:lang w:eastAsia="ru-RU"/>
        </w:rPr>
        <w:t>Судьи объявляют своё решение.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b/>
          <w:bCs/>
          <w:color w:val="00B050"/>
          <w:sz w:val="32"/>
          <w:szCs w:val="28"/>
          <w:bdr w:val="none" w:sz="0" w:space="0" w:color="auto" w:frame="1"/>
          <w:lang w:eastAsia="ru-RU"/>
        </w:rPr>
        <w:t>Ведущий: </w:t>
      </w: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Мастерство с годами зреет,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И придёт ваш звёздный час.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Ведь не зря, друзья, болеет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Наша Родина за нас!</w:t>
      </w:r>
    </w:p>
    <w:p w:rsidR="009C4C4C" w:rsidRPr="009C4C4C" w:rsidRDefault="009C4C4C" w:rsidP="009C4C4C">
      <w:pPr>
        <w:spacing w:after="0" w:line="315" w:lineRule="atLeast"/>
        <w:jc w:val="both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color w:val="262626" w:themeColor="text1" w:themeTint="D9"/>
          <w:sz w:val="32"/>
          <w:szCs w:val="28"/>
          <w:lang w:eastAsia="ru-RU"/>
        </w:rPr>
        <w:t>Награждение под фонограмму «Давай, Россия! »</w:t>
      </w:r>
    </w:p>
    <w:p w:rsidR="009C4C4C" w:rsidRPr="009C4C4C" w:rsidRDefault="009C4C4C" w:rsidP="009C4C4C">
      <w:pPr>
        <w:spacing w:after="0" w:line="315" w:lineRule="atLeast"/>
        <w:rPr>
          <w:rFonts w:eastAsia="Times New Roman" w:cs="Arial"/>
          <w:color w:val="262626" w:themeColor="text1" w:themeTint="D9"/>
          <w:sz w:val="32"/>
          <w:szCs w:val="28"/>
          <w:lang w:eastAsia="ru-RU"/>
        </w:rPr>
      </w:pPr>
      <w:r w:rsidRPr="009C4C4C">
        <w:rPr>
          <w:rFonts w:eastAsia="Times New Roman" w:cs="Arial"/>
          <w:noProof/>
          <w:color w:val="262626" w:themeColor="text1" w:themeTint="D9"/>
          <w:sz w:val="32"/>
          <w:szCs w:val="28"/>
          <w:lang w:eastAsia="ru-RU"/>
        </w:rPr>
        <w:lastRenderedPageBreak/>
        <w:drawing>
          <wp:inline distT="0" distB="0" distL="0" distR="0" wp14:anchorId="566046F9" wp14:editId="468F90CE">
            <wp:extent cx="2914650" cy="2185988"/>
            <wp:effectExtent l="0" t="0" r="0" b="5080"/>
            <wp:docPr id="6" name="Рисунок 6" descr="E:\Фото февраль\Фото на памя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февраль\Фото на памят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29" cy="218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C4C" w:rsidRPr="009C4C4C" w:rsidRDefault="009C4C4C" w:rsidP="009C4C4C">
      <w:pPr>
        <w:spacing w:after="0"/>
        <w:rPr>
          <w:color w:val="262626" w:themeColor="text1" w:themeTint="D9"/>
          <w:sz w:val="32"/>
          <w:szCs w:val="28"/>
        </w:rPr>
      </w:pPr>
    </w:p>
    <w:p w:rsidR="009C4C4C" w:rsidRPr="009C4C4C" w:rsidRDefault="009C4C4C">
      <w:pPr>
        <w:rPr>
          <w:sz w:val="24"/>
        </w:rPr>
      </w:pPr>
    </w:p>
    <w:p w:rsidR="009C4C4C" w:rsidRPr="009C4C4C" w:rsidRDefault="009C4C4C">
      <w:pPr>
        <w:rPr>
          <w:sz w:val="24"/>
        </w:rPr>
      </w:pPr>
    </w:p>
    <w:sectPr w:rsidR="009C4C4C" w:rsidRPr="009C4C4C" w:rsidSect="009C4C4C">
      <w:pgSz w:w="11906" w:h="16838"/>
      <w:pgMar w:top="1134" w:right="850" w:bottom="1134" w:left="1701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4C"/>
    <w:rsid w:val="009C4C4C"/>
    <w:rsid w:val="00A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878</Words>
  <Characters>5010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2014-02-15T19:49:00Z</dcterms:created>
  <dcterms:modified xsi:type="dcterms:W3CDTF">2014-02-15T19:51:00Z</dcterms:modified>
</cp:coreProperties>
</file>