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EE8" w:rsidRDefault="00AC18CB" w:rsidP="00551EE8">
      <w:pPr>
        <w:ind w:left="-567"/>
      </w:pPr>
      <w:r>
        <w:rPr>
          <w:rFonts w:ascii="Times New Roman" w:hAnsi="Times New Roman"/>
          <w:color w:val="auto"/>
          <w:kern w:val="0"/>
          <w:sz w:val="24"/>
          <w:szCs w:val="24"/>
        </w:rPr>
        <w:pict>
          <v:shapetype id="_x0000_t202" coordsize="21600,21600" o:spt="202" path="m,l,21600r21600,l21600,xe">
            <v:stroke joinstyle="miter"/>
            <v:path gradientshapeok="t" o:connecttype="rect"/>
          </v:shapetype>
          <v:shape id="_x0000_s1030" type="#_x0000_t202" style="position:absolute;left:0;text-align:left;margin-left:254.45pt;margin-top:-58.9pt;width:271.05pt;height:622.35pt;z-index:251658240;mso-wrap-distance-left:2.88pt;mso-wrap-distance-top:2.88pt;mso-wrap-distance-right:2.88pt;mso-wrap-distance-bottom:2.88pt" filled="f" strokecolor="white" strokeweight="10pt" insetpen="t" o:cliptowrap="t">
            <v:stroke color2="none">
              <o:left v:ext="view" weight="10pt" joinstyle="miter" insetpen="t"/>
              <o:top v:ext="view" weight="10pt" joinstyle="miter" insetpen="t"/>
              <o:right v:ext="view" weight="10pt" joinstyle="miter" insetpen="t"/>
              <o:bottom v:ext="view" weight="10pt" joinstyle="miter" insetpen="t"/>
              <o:column v:ext="view" color="black [0]"/>
            </v:stroke>
            <v:shadow color="#ccc"/>
            <v:path o:extrusionok="f"/>
            <v:textbox style="mso-next-textbox:#_x0000_s1030;mso-column-margin:2mm" inset="2.88pt,2.88pt,2.88pt,2.88pt">
              <w:txbxContent>
                <w:p w:rsidR="00551EE8" w:rsidRDefault="00551EE8" w:rsidP="00551EE8">
                  <w:pPr>
                    <w:widowControl w:val="0"/>
                    <w:rPr>
                      <w:rFonts w:ascii="Times New Roman" w:hAnsi="Times New Roman"/>
                      <w:sz w:val="24"/>
                      <w:szCs w:val="24"/>
                    </w:rPr>
                  </w:pPr>
                  <w:r>
                    <w:rPr>
                      <w:rFonts w:ascii="Times New Roman" w:hAnsi="Times New Roman"/>
                      <w:sz w:val="24"/>
                      <w:szCs w:val="24"/>
                    </w:rPr>
                    <w:t>* Не рассказывайте ребенку страшные истории не только на ночь, но и днем. Не читайте газетную хронику происшествий. Не смотрите страшные кинофильмы.</w:t>
                  </w:r>
                </w:p>
                <w:p w:rsidR="00551EE8" w:rsidRDefault="00551EE8" w:rsidP="00551EE8">
                  <w:pPr>
                    <w:widowControl w:val="0"/>
                    <w:rPr>
                      <w:rFonts w:ascii="Times New Roman" w:hAnsi="Times New Roman"/>
                      <w:sz w:val="24"/>
                      <w:szCs w:val="24"/>
                    </w:rPr>
                  </w:pPr>
                  <w:r>
                    <w:rPr>
                      <w:rFonts w:ascii="Times New Roman" w:hAnsi="Times New Roman"/>
                      <w:sz w:val="24"/>
                      <w:szCs w:val="24"/>
                    </w:rPr>
                    <w:t>* Занимайте ребенка какой-либо деятельностью в течение дня. Если ему нечем заняться, он может вновь возвращаться  к своим переживаниям.</w:t>
                  </w:r>
                </w:p>
                <w:p w:rsidR="00551EE8" w:rsidRDefault="00551EE8" w:rsidP="00551EE8">
                  <w:pPr>
                    <w:widowControl w:val="0"/>
                    <w:rPr>
                      <w:rFonts w:ascii="Times New Roman" w:hAnsi="Times New Roman"/>
                      <w:sz w:val="24"/>
                      <w:szCs w:val="24"/>
                    </w:rPr>
                  </w:pPr>
                  <w:r>
                    <w:rPr>
                      <w:rFonts w:ascii="Times New Roman" w:hAnsi="Times New Roman"/>
                      <w:sz w:val="24"/>
                      <w:szCs w:val="24"/>
                    </w:rPr>
                    <w:t>* Запаситесь терпением, т.к. мгновенных результатов добиться трудно.</w:t>
                  </w:r>
                </w:p>
                <w:p w:rsidR="00551EE8" w:rsidRDefault="00551EE8" w:rsidP="00551EE8">
                  <w:pPr>
                    <w:rPr>
                      <w:rFonts w:ascii="Times New Roman" w:hAnsi="Times New Roman"/>
                      <w:sz w:val="28"/>
                      <w:szCs w:val="28"/>
                    </w:rPr>
                  </w:pPr>
                  <w:r>
                    <w:rPr>
                      <w:rFonts w:ascii="Times New Roman" w:hAnsi="Times New Roman"/>
                      <w:sz w:val="24"/>
                      <w:szCs w:val="24"/>
                    </w:rPr>
                    <w:t>* Если страхи у ребенка не проходят и имеют навязчивый характер, прибегните к помощи специалиста</w:t>
                  </w:r>
                  <w:r>
                    <w:rPr>
                      <w:rFonts w:ascii="Times New Roman" w:hAnsi="Times New Roman"/>
                      <w:sz w:val="28"/>
                      <w:szCs w:val="28"/>
                    </w:rPr>
                    <w:t>.</w:t>
                  </w:r>
                </w:p>
                <w:p w:rsidR="00551EE8" w:rsidRDefault="00551EE8" w:rsidP="00551EE8">
                  <w:pPr>
                    <w:rPr>
                      <w:rFonts w:ascii="Times New Roman" w:hAnsi="Times New Roman"/>
                      <w:sz w:val="28"/>
                      <w:szCs w:val="28"/>
                    </w:rPr>
                  </w:pPr>
                  <w:r>
                    <w:rPr>
                      <w:rFonts w:ascii="Times New Roman" w:hAnsi="Times New Roman"/>
                      <w:sz w:val="28"/>
                      <w:szCs w:val="28"/>
                    </w:rPr>
                    <w:t> </w:t>
                  </w:r>
                </w:p>
              </w:txbxContent>
            </v:textbox>
          </v:shape>
        </w:pict>
      </w:r>
      <w:r>
        <w:rPr>
          <w:rFonts w:ascii="Times New Roman" w:hAnsi="Times New Roman"/>
          <w:color w:val="auto"/>
          <w:kern w:val="0"/>
          <w:sz w:val="24"/>
          <w:szCs w:val="24"/>
        </w:rPr>
        <w:pict>
          <v:shape id="_x0000_s1032" type="#_x0000_t202" style="position:absolute;left:0;text-align:left;margin-left:-5.4pt;margin-top:-63.9pt;width:259.85pt;height:615pt;z-index:251658240;mso-wrap-distance-left:2.88pt;mso-wrap-distance-top:2.88pt;mso-wrap-distance-right:2.88pt;mso-wrap-distance-bottom:2.88pt" filled="f" strokecolor="white" strokeweight="10pt" insetpen="t" o:cliptowrap="t">
            <v:stroke color2="none">
              <o:left v:ext="view" weight="10pt" joinstyle="miter" insetpen="t"/>
              <o:top v:ext="view" weight="10pt" joinstyle="miter" insetpen="t"/>
              <o:right v:ext="view" weight="10pt" joinstyle="miter" insetpen="t"/>
              <o:bottom v:ext="view" weight="10pt" joinstyle="miter" insetpen="t"/>
              <o:column v:ext="view" color="black [0]"/>
            </v:stroke>
            <v:shadow color="#ccc"/>
            <v:path o:extrusionok="f"/>
            <v:textbox style="mso-next-textbox:#_x0000_s1032;mso-column-margin:2mm" inset="2.88pt,2.88pt,2.88pt,2.88pt">
              <w:txbxContent>
                <w:p w:rsidR="00551EE8" w:rsidRDefault="00551EE8" w:rsidP="00551EE8">
                  <w:pPr>
                    <w:widowControl w:val="0"/>
                    <w:spacing w:after="0" w:line="240" w:lineRule="atLeast"/>
                    <w:jc w:val="both"/>
                    <w:rPr>
                      <w:rFonts w:ascii="Times New Roman" w:hAnsi="Times New Roman"/>
                      <w:sz w:val="24"/>
                      <w:szCs w:val="24"/>
                    </w:rPr>
                  </w:pPr>
                  <w:r>
                    <w:rPr>
                      <w:rFonts w:ascii="Times New Roman" w:hAnsi="Times New Roman"/>
                      <w:sz w:val="24"/>
                      <w:szCs w:val="24"/>
                    </w:rPr>
                    <w:t xml:space="preserve">   Вы поможете ребёнку стать самым смелым в кабинете врача, если скажите ему: </w:t>
                  </w:r>
                  <w:r w:rsidRPr="00551EE8">
                    <w:rPr>
                      <w:rFonts w:ascii="Times New Roman" w:hAnsi="Times New Roman"/>
                      <w:sz w:val="24"/>
                      <w:szCs w:val="24"/>
                    </w:rPr>
                    <w:t>«</w:t>
                  </w:r>
                  <w:r>
                    <w:rPr>
                      <w:rFonts w:ascii="Times New Roman" w:hAnsi="Times New Roman"/>
                      <w:sz w:val="24"/>
                      <w:szCs w:val="24"/>
                    </w:rPr>
                    <w:t>Это ничего, что ты боишься. Все дети чего-то боятся. Ты, может быть, испугаешься, и тогда стоит поплакать. Я буду крепко держать тебя за руку, и всё скоро кончится</w:t>
                  </w:r>
                  <w:r w:rsidRPr="00551EE8">
                    <w:rPr>
                      <w:rFonts w:ascii="Times New Roman" w:hAnsi="Times New Roman"/>
                      <w:sz w:val="24"/>
                      <w:szCs w:val="24"/>
                    </w:rPr>
                    <w:t xml:space="preserve">». </w:t>
                  </w:r>
                  <w:r>
                    <w:rPr>
                      <w:rFonts w:ascii="Times New Roman" w:hAnsi="Times New Roman"/>
                      <w:sz w:val="24"/>
                      <w:szCs w:val="24"/>
                    </w:rPr>
                    <w:t>При такой моральной поддержке ребенок сможет справиться даже с самыми сложными трудностями.</w:t>
                  </w:r>
                </w:p>
                <w:p w:rsidR="00551EE8" w:rsidRDefault="00551EE8" w:rsidP="00551EE8">
                  <w:pPr>
                    <w:spacing w:after="0" w:line="240" w:lineRule="atLeast"/>
                    <w:jc w:val="both"/>
                    <w:rPr>
                      <w:rFonts w:ascii="Times New Roman" w:hAnsi="Times New Roman"/>
                      <w:sz w:val="24"/>
                      <w:szCs w:val="24"/>
                    </w:rPr>
                  </w:pPr>
                  <w:r>
                    <w:rPr>
                      <w:rFonts w:ascii="Times New Roman" w:hAnsi="Times New Roman"/>
                      <w:sz w:val="24"/>
                      <w:szCs w:val="24"/>
                    </w:rPr>
                    <w:t xml:space="preserve">    Избавление ребёнка от страха – это долгий и сложный путь. Не всегда родители могут с этими проблемами справиться самостоятельно и тогда необходимо обращение к специалистам, которые владеют различными методами помощи вашему ребёнку.</w:t>
                  </w:r>
                </w:p>
                <w:p w:rsidR="00551EE8" w:rsidRDefault="00551EE8" w:rsidP="00551EE8">
                  <w:pPr>
                    <w:spacing w:after="0" w:line="240" w:lineRule="atLeast"/>
                    <w:jc w:val="center"/>
                    <w:rPr>
                      <w:rFonts w:ascii="Times New Roman" w:hAnsi="Times New Roman"/>
                      <w:b/>
                      <w:bCs/>
                      <w:sz w:val="24"/>
                      <w:szCs w:val="24"/>
                    </w:rPr>
                  </w:pPr>
                  <w:r>
                    <w:rPr>
                      <w:rFonts w:ascii="Times New Roman" w:hAnsi="Times New Roman"/>
                      <w:b/>
                      <w:bCs/>
                      <w:sz w:val="24"/>
                      <w:szCs w:val="24"/>
                    </w:rPr>
                    <w:t>Несколько советов родителям:</w:t>
                  </w:r>
                </w:p>
                <w:p w:rsidR="00551EE8" w:rsidRDefault="00551EE8" w:rsidP="00551EE8">
                  <w:pPr>
                    <w:widowControl w:val="0"/>
                    <w:spacing w:line="240" w:lineRule="atLeast"/>
                    <w:rPr>
                      <w:rFonts w:ascii="Times New Roman" w:hAnsi="Times New Roman"/>
                      <w:sz w:val="24"/>
                      <w:szCs w:val="24"/>
                    </w:rPr>
                  </w:pPr>
                  <w:r>
                    <w:rPr>
                      <w:rFonts w:ascii="Times New Roman" w:hAnsi="Times New Roman"/>
                      <w:sz w:val="24"/>
                      <w:szCs w:val="24"/>
                    </w:rPr>
                    <w:t>* Принимайте ребенка таким, какой он есть, давая ему возможность измениться.</w:t>
                  </w:r>
                </w:p>
                <w:p w:rsidR="00551EE8" w:rsidRDefault="00551EE8" w:rsidP="00551EE8">
                  <w:pPr>
                    <w:widowControl w:val="0"/>
                    <w:spacing w:line="240" w:lineRule="atLeast"/>
                    <w:rPr>
                      <w:rFonts w:ascii="Times New Roman" w:hAnsi="Times New Roman"/>
                      <w:sz w:val="24"/>
                      <w:szCs w:val="24"/>
                    </w:rPr>
                  </w:pPr>
                  <w:r>
                    <w:rPr>
                      <w:rFonts w:ascii="Times New Roman" w:hAnsi="Times New Roman"/>
                      <w:sz w:val="24"/>
                      <w:szCs w:val="24"/>
                    </w:rPr>
                    <w:t>* Ваш ребенок должен чувствовать стабильность, спокойствие, доброжелательность.</w:t>
                  </w:r>
                </w:p>
                <w:p w:rsidR="00551EE8" w:rsidRDefault="00551EE8" w:rsidP="00551EE8">
                  <w:pPr>
                    <w:widowControl w:val="0"/>
                    <w:spacing w:line="240" w:lineRule="atLeast"/>
                    <w:rPr>
                      <w:rFonts w:ascii="Times New Roman" w:hAnsi="Times New Roman"/>
                      <w:sz w:val="24"/>
                      <w:szCs w:val="24"/>
                    </w:rPr>
                  </w:pPr>
                  <w:r>
                    <w:rPr>
                      <w:rFonts w:ascii="Times New Roman" w:hAnsi="Times New Roman"/>
                      <w:sz w:val="24"/>
                      <w:szCs w:val="24"/>
                    </w:rPr>
                    <w:t xml:space="preserve">* Насыщайте ребенка позитивными эмоциями: чаще смотрите </w:t>
                  </w:r>
                  <w:r w:rsidRPr="00551EE8">
                    <w:rPr>
                      <w:rFonts w:ascii="Times New Roman" w:hAnsi="Times New Roman"/>
                      <w:sz w:val="24"/>
                      <w:szCs w:val="24"/>
                    </w:rPr>
                    <w:t>«</w:t>
                  </w:r>
                  <w:r>
                    <w:rPr>
                      <w:rFonts w:ascii="Times New Roman" w:hAnsi="Times New Roman"/>
                      <w:sz w:val="24"/>
                      <w:szCs w:val="24"/>
                    </w:rPr>
                    <w:t>добрыми глазами</w:t>
                  </w:r>
                  <w:r w:rsidRPr="00551EE8">
                    <w:rPr>
                      <w:rFonts w:ascii="Times New Roman" w:hAnsi="Times New Roman"/>
                      <w:sz w:val="24"/>
                      <w:szCs w:val="24"/>
                    </w:rPr>
                    <w:t xml:space="preserve">», </w:t>
                  </w:r>
                  <w:r>
                    <w:rPr>
                      <w:rFonts w:ascii="Times New Roman" w:hAnsi="Times New Roman"/>
                      <w:sz w:val="24"/>
                      <w:szCs w:val="24"/>
                    </w:rPr>
                    <w:t xml:space="preserve">осуществляйте тактильный контакт в соответствии с возрастом ребенка, оказывайте пристальное внимание ему и его проблемам, слушайте ребенка </w:t>
                  </w:r>
                  <w:r w:rsidRPr="00551EE8">
                    <w:rPr>
                      <w:rFonts w:ascii="Times New Roman" w:hAnsi="Times New Roman"/>
                      <w:sz w:val="24"/>
                      <w:szCs w:val="24"/>
                    </w:rPr>
                    <w:t>«</w:t>
                  </w:r>
                  <w:r>
                    <w:rPr>
                      <w:rFonts w:ascii="Times New Roman" w:hAnsi="Times New Roman"/>
                      <w:sz w:val="24"/>
                      <w:szCs w:val="24"/>
                    </w:rPr>
                    <w:t>активно</w:t>
                  </w:r>
                  <w:r w:rsidRPr="00551EE8">
                    <w:rPr>
                      <w:rFonts w:ascii="Times New Roman" w:hAnsi="Times New Roman"/>
                      <w:sz w:val="24"/>
                      <w:szCs w:val="24"/>
                    </w:rPr>
                    <w:t>».</w:t>
                  </w:r>
                </w:p>
                <w:p w:rsidR="00551EE8" w:rsidRDefault="00551EE8" w:rsidP="00551EE8">
                  <w:pPr>
                    <w:widowControl w:val="0"/>
                    <w:spacing w:after="0" w:line="240" w:lineRule="atLeast"/>
                    <w:rPr>
                      <w:rFonts w:ascii="Times New Roman" w:hAnsi="Times New Roman"/>
                      <w:sz w:val="24"/>
                      <w:szCs w:val="24"/>
                    </w:rPr>
                  </w:pPr>
                  <w:r>
                    <w:rPr>
                      <w:rFonts w:ascii="Times New Roman" w:hAnsi="Times New Roman"/>
                      <w:sz w:val="24"/>
                      <w:szCs w:val="24"/>
                    </w:rPr>
                    <w:t>* Относитесь к страхам и тревогам ребенка с пониманием: не смейтесь, не пытайтесь насильно преодолеть страх.</w:t>
                  </w:r>
                </w:p>
                <w:p w:rsidR="00551EE8" w:rsidRPr="00551EE8" w:rsidRDefault="00551EE8" w:rsidP="00551EE8">
                  <w:pPr>
                    <w:widowControl w:val="0"/>
                    <w:spacing w:after="0" w:line="240" w:lineRule="atLeast"/>
                    <w:rPr>
                      <w:rFonts w:ascii="Times New Roman" w:hAnsi="Times New Roman"/>
                      <w:sz w:val="24"/>
                      <w:szCs w:val="24"/>
                    </w:rPr>
                  </w:pPr>
                  <w:r>
                    <w:rPr>
                      <w:rFonts w:ascii="Times New Roman" w:hAnsi="Times New Roman"/>
                      <w:sz w:val="24"/>
                      <w:szCs w:val="24"/>
                    </w:rPr>
                    <w:t>* Запаситесь терпением. Если ничего не помогает, нужно общаться с ребенком так, как если бы он был на несколько лет младше (уровень защиты для ребенка тогда был больше).</w:t>
                  </w:r>
                </w:p>
              </w:txbxContent>
            </v:textbox>
          </v:shape>
        </w:pict>
      </w:r>
      <w:r w:rsidR="00551EE8">
        <w:rPr>
          <w:rFonts w:ascii="Times New Roman" w:hAnsi="Times New Roman"/>
          <w:noProof/>
          <w:color w:val="auto"/>
          <w:kern w:val="0"/>
          <w:sz w:val="24"/>
          <w:szCs w:val="24"/>
        </w:rPr>
        <w:drawing>
          <wp:anchor distT="36576" distB="36576" distL="36576" distR="36576" simplePos="0" relativeHeight="251658240" behindDoc="0" locked="0" layoutInCell="1" allowOverlap="1">
            <wp:simplePos x="0" y="0"/>
            <wp:positionH relativeFrom="column">
              <wp:posOffset>6965315</wp:posOffset>
            </wp:positionH>
            <wp:positionV relativeFrom="paragraph">
              <wp:posOffset>2988945</wp:posOffset>
            </wp:positionV>
            <wp:extent cx="2898140" cy="1995170"/>
            <wp:effectExtent l="1905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2898140" cy="1995170"/>
                    </a:xfrm>
                    <a:prstGeom prst="rect">
                      <a:avLst/>
                    </a:prstGeom>
                    <a:noFill/>
                    <a:ln w="9525" algn="in">
                      <a:noFill/>
                      <a:miter lim="800000"/>
                      <a:headEnd/>
                      <a:tailEnd/>
                    </a:ln>
                    <a:effectLst/>
                  </pic:spPr>
                </pic:pic>
              </a:graphicData>
            </a:graphic>
          </wp:anchor>
        </w:drawing>
      </w:r>
      <w:r w:rsidR="00551EE8">
        <w:rPr>
          <w:rFonts w:ascii="Times New Roman" w:hAnsi="Times New Roman"/>
          <w:color w:val="auto"/>
          <w:kern w:val="0"/>
          <w:sz w:val="24"/>
          <w:szCs w:val="24"/>
        </w:rPr>
        <w:pict>
          <v:group id="_x0000_s1027" style="position:absolute;left:0;text-align:left;margin-left:542.9pt;margin-top:66.3pt;width:238.1pt;height:136.05pt;z-index:251658240;mso-position-horizontal-relative:text;mso-position-vertical-relative:text" coordorigin="1125244,1090510" coordsize="19954,18192">
            <v:shape id="_x0000_s1028" type="#_x0000_t202" style="position:absolute;left:1125244;top:1090510;width:19954;height:18193;visibility:visible;mso-wrap-edited:f;mso-wrap-distance-left:2.88pt;mso-wrap-distance-top:2.88pt;mso-wrap-distance-right:2.88pt;mso-wrap-distance-bottom:2.88pt" strokecolor="white" strokeweight="10pt" insetpen="t" o:cliptowrap="t">
              <v:stroke color2="none">
                <o:left v:ext="view" weight="10pt" joinstyle="miter" insetpen="t"/>
                <o:top v:ext="view" weight="10pt" joinstyle="miter" insetpen="t"/>
                <o:right v:ext="view" weight="10pt" joinstyle="miter" insetpen="t"/>
                <o:bottom v:ext="view" weight="10pt" joinstyle="miter" insetpen="t"/>
                <o:column v:ext="view" color="black [0]"/>
              </v:stroke>
              <v:shadow color="#ccc"/>
              <v:path o:extrusionok="f"/>
              <o:lock v:ext="edit" shapetype="t"/>
              <v:textbox style="mso-next-textbox:#_x0000_s1028;mso-column-margin:5.7pt" inset="2.85pt,2.85pt,2.85pt,2.85pt">
                <w:txbxContent>
                  <w:p w:rsidR="00551EE8" w:rsidRDefault="00551EE8" w:rsidP="00551EE8">
                    <w:pPr>
                      <w:widowControl w:val="0"/>
                      <w:spacing w:line="240" w:lineRule="auto"/>
                      <w:ind w:left="240"/>
                      <w:jc w:val="center"/>
                      <w:rPr>
                        <w:rFonts w:ascii="Times New Roman" w:hAnsi="Times New Roman"/>
                        <w:b/>
                        <w:bCs/>
                        <w:sz w:val="48"/>
                        <w:szCs w:val="48"/>
                      </w:rPr>
                    </w:pPr>
                    <w:r>
                      <w:rPr>
                        <w:rFonts w:ascii="Times New Roman" w:hAnsi="Times New Roman"/>
                        <w:b/>
                        <w:bCs/>
                        <w:sz w:val="48"/>
                        <w:szCs w:val="48"/>
                      </w:rPr>
                      <w:t>Если ваш ребенок тревожен и испытывает страхи…</w:t>
                    </w:r>
                  </w:p>
                </w:txbxContent>
              </v:textbox>
            </v:shape>
            <v:line id="_x0000_s1029" style="position:absolute;visibility:visible;mso-wrap-edited:f;mso-wrap-distance-left:2.88pt;mso-wrap-distance-top:2.88pt;mso-wrap-distance-right:2.88pt;mso-wrap-distance-bottom:2.88pt" from="1125244,1090510" to="1145198,1090510" strokecolor="black [0]" strokeweight=".25pt" o:cliptowrap="t">
              <v:stroke>
                <o:left v:ext="view" color="black [0]"/>
                <o:top v:ext="view" color="black [0]"/>
                <o:right v:ext="view" color="black [0]"/>
                <o:bottom v:ext="view" color="black [0]"/>
                <o:column v:ext="view" color="black [0]"/>
              </v:stroke>
              <v:shadow color="#ccc"/>
            </v:line>
          </v:group>
        </w:pict>
      </w:r>
      <w:r w:rsidR="00551EE8">
        <w:rPr>
          <w:rFonts w:ascii="Times New Roman" w:hAnsi="Times New Roman"/>
          <w:color w:val="auto"/>
          <w:kern w:val="0"/>
          <w:sz w:val="24"/>
          <w:szCs w:val="24"/>
        </w:rPr>
        <w:pict>
          <v:shape id="_x0000_s1034" type="#_x0000_t202" style="position:absolute;left:0;text-align:left;margin-left:533.55pt;margin-top:-17.25pt;width:238.1pt;height:125.7pt;z-index:251658240;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551EE8" w:rsidRDefault="00551EE8" w:rsidP="00551EE8">
                  <w:pPr>
                    <w:widowControl w:val="0"/>
                    <w:jc w:val="center"/>
                    <w:rPr>
                      <w:rFonts w:ascii="Times New Roman" w:hAnsi="Times New Roman"/>
                      <w:b/>
                      <w:bCs/>
                      <w:sz w:val="24"/>
                      <w:szCs w:val="24"/>
                    </w:rPr>
                  </w:pPr>
                  <w:r>
                    <w:rPr>
                      <w:rFonts w:ascii="Times New Roman" w:hAnsi="Times New Roman"/>
                      <w:b/>
                      <w:bCs/>
                      <w:sz w:val="24"/>
                      <w:szCs w:val="24"/>
                    </w:rPr>
                    <w:t>Муниципальное бюджетное дошкольное образовательное учреждение детский сад комбинированного вида №4</w:t>
                  </w:r>
                </w:p>
              </w:txbxContent>
            </v:textbox>
          </v:shape>
        </w:pict>
      </w:r>
      <w:r w:rsidR="00551EE8">
        <w:rPr>
          <w:rFonts w:ascii="Times New Roman" w:hAnsi="Times New Roman"/>
          <w:color w:val="auto"/>
          <w:kern w:val="0"/>
          <w:sz w:val="24"/>
          <w:szCs w:val="24"/>
        </w:rPr>
        <w:pict>
          <v:shape id="_x0000_s1026" type="#_x0000_t202" style="position:absolute;left:0;text-align:left;margin-left:668.95pt;margin-top:535.75pt;width:156.7pt;height:39.85pt;z-index:251658240;visibility:visible;mso-wrap-edited:f;mso-wrap-distance-left:2.88pt;mso-wrap-distance-top:2.88pt;mso-wrap-distance-right:2.88pt;mso-wrap-distance-bottom:2.88pt;mso-position-horizontal-relative:text;mso-position-vertical-relative:tex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next-textbox:#_x0000_s1026;mso-column-margin:5.7pt" inset="2.85pt,2.85pt,2.85pt,2.85pt">
              <w:txbxContent>
                <w:p w:rsidR="00551EE8" w:rsidRDefault="00551EE8" w:rsidP="00551EE8">
                  <w:pPr>
                    <w:pStyle w:val="4"/>
                    <w:widowControl w:val="0"/>
                    <w:jc w:val="right"/>
                  </w:pPr>
                  <w:r>
                    <w:rPr>
                      <w:sz w:val="20"/>
                      <w:szCs w:val="20"/>
                    </w:rPr>
                    <w:t xml:space="preserve">Подготовила педагог-психолог Лучко </w:t>
                  </w:r>
                  <w:r>
                    <w:t>С.С.</w:t>
                  </w:r>
                </w:p>
              </w:txbxContent>
            </v:textbox>
          </v:shape>
        </w:pict>
      </w:r>
    </w:p>
    <w:p w:rsidR="00551EE8" w:rsidRPr="00551EE8" w:rsidRDefault="00551EE8" w:rsidP="00551EE8"/>
    <w:p w:rsidR="00551EE8" w:rsidRPr="00551EE8" w:rsidRDefault="00551EE8" w:rsidP="00551EE8"/>
    <w:p w:rsidR="00551EE8" w:rsidRPr="00551EE8" w:rsidRDefault="00551EE8" w:rsidP="00551EE8"/>
    <w:p w:rsidR="00551EE8" w:rsidRPr="00551EE8" w:rsidRDefault="00551EE8" w:rsidP="00551EE8"/>
    <w:p w:rsidR="00551EE8" w:rsidRPr="00551EE8" w:rsidRDefault="00551EE8" w:rsidP="00551EE8"/>
    <w:p w:rsidR="00551EE8" w:rsidRPr="00551EE8" w:rsidRDefault="00551EE8" w:rsidP="00551EE8"/>
    <w:p w:rsidR="00551EE8" w:rsidRPr="00551EE8" w:rsidRDefault="00551EE8" w:rsidP="00551EE8"/>
    <w:p w:rsidR="00551EE8" w:rsidRPr="00551EE8" w:rsidRDefault="00551EE8" w:rsidP="00551EE8"/>
    <w:p w:rsidR="00551EE8" w:rsidRPr="00551EE8" w:rsidRDefault="00551EE8" w:rsidP="00551EE8"/>
    <w:p w:rsidR="00551EE8" w:rsidRPr="00551EE8" w:rsidRDefault="00551EE8" w:rsidP="00551EE8"/>
    <w:p w:rsidR="00551EE8" w:rsidRPr="00551EE8" w:rsidRDefault="00AC18CB" w:rsidP="00551EE8">
      <w:r>
        <w:rPr>
          <w:noProof/>
        </w:rPr>
        <w:drawing>
          <wp:anchor distT="36576" distB="36576" distL="36576" distR="36576" simplePos="0" relativeHeight="251658240" behindDoc="0" locked="0" layoutInCell="1" allowOverlap="1">
            <wp:simplePos x="0" y="0"/>
            <wp:positionH relativeFrom="column">
              <wp:posOffset>3618865</wp:posOffset>
            </wp:positionH>
            <wp:positionV relativeFrom="paragraph">
              <wp:posOffset>12700</wp:posOffset>
            </wp:positionV>
            <wp:extent cx="2322195" cy="2934970"/>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2322195" cy="2934970"/>
                    </a:xfrm>
                    <a:prstGeom prst="rect">
                      <a:avLst/>
                    </a:prstGeom>
                    <a:noFill/>
                    <a:ln w="9525" algn="in">
                      <a:noFill/>
                      <a:miter lim="800000"/>
                      <a:headEnd/>
                      <a:tailEnd/>
                    </a:ln>
                    <a:effectLst/>
                  </pic:spPr>
                </pic:pic>
              </a:graphicData>
            </a:graphic>
          </wp:anchor>
        </w:drawing>
      </w:r>
    </w:p>
    <w:p w:rsidR="00551EE8" w:rsidRPr="00551EE8" w:rsidRDefault="00551EE8" w:rsidP="00551EE8"/>
    <w:p w:rsidR="00551EE8" w:rsidRPr="00551EE8" w:rsidRDefault="00551EE8" w:rsidP="00551EE8"/>
    <w:p w:rsidR="00551EE8" w:rsidRPr="00551EE8" w:rsidRDefault="00551EE8" w:rsidP="00551EE8"/>
    <w:p w:rsidR="00551EE8" w:rsidRPr="00551EE8" w:rsidRDefault="00551EE8" w:rsidP="00551EE8"/>
    <w:p w:rsidR="00551EE8" w:rsidRPr="00551EE8" w:rsidRDefault="00551EE8" w:rsidP="00551EE8"/>
    <w:p w:rsidR="00551EE8" w:rsidRDefault="00551EE8" w:rsidP="00551EE8"/>
    <w:p w:rsidR="00551EE8" w:rsidRPr="00551EE8" w:rsidRDefault="00551EE8" w:rsidP="00551EE8"/>
    <w:p w:rsidR="00551EE8" w:rsidRPr="00551EE8" w:rsidRDefault="00551EE8" w:rsidP="00551EE8"/>
    <w:p w:rsidR="00551EE8" w:rsidRDefault="00551EE8" w:rsidP="00551EE8">
      <w:pPr>
        <w:pStyle w:val="4"/>
        <w:widowControl w:val="0"/>
        <w:jc w:val="right"/>
        <w:rPr>
          <w:sz w:val="20"/>
          <w:szCs w:val="20"/>
        </w:rPr>
      </w:pPr>
      <w:r>
        <w:tab/>
      </w:r>
      <w:r>
        <w:rPr>
          <w:sz w:val="20"/>
          <w:szCs w:val="20"/>
        </w:rPr>
        <w:t xml:space="preserve">Подготовила педагог-психолог </w:t>
      </w:r>
    </w:p>
    <w:p w:rsidR="00551EE8" w:rsidRDefault="00551EE8" w:rsidP="00551EE8">
      <w:pPr>
        <w:pStyle w:val="4"/>
        <w:widowControl w:val="0"/>
        <w:jc w:val="right"/>
      </w:pPr>
      <w:r>
        <w:rPr>
          <w:sz w:val="20"/>
          <w:szCs w:val="20"/>
        </w:rPr>
        <w:t xml:space="preserve">Лучко </w:t>
      </w:r>
      <w:r>
        <w:t>С.С.</w:t>
      </w:r>
    </w:p>
    <w:p w:rsidR="00551EE8" w:rsidRDefault="00551EE8" w:rsidP="00551EE8">
      <w:pPr>
        <w:widowControl w:val="0"/>
      </w:pPr>
      <w:r>
        <w:t> </w:t>
      </w:r>
    </w:p>
    <w:p w:rsidR="00D4672F" w:rsidRPr="00551EE8" w:rsidRDefault="00AC18CB" w:rsidP="00551EE8">
      <w:pPr>
        <w:tabs>
          <w:tab w:val="left" w:pos="13838"/>
        </w:tabs>
      </w:pPr>
      <w:r>
        <w:rPr>
          <w:rFonts w:ascii="Times New Roman" w:hAnsi="Times New Roman"/>
          <w:color w:val="auto"/>
          <w:kern w:val="0"/>
          <w:sz w:val="24"/>
          <w:szCs w:val="24"/>
        </w:rPr>
        <w:lastRenderedPageBreak/>
        <w:pict>
          <v:shape id="_x0000_s1039" type="#_x0000_t202" style="position:absolute;margin-left:534.1pt;margin-top:-76.9pt;width:259.7pt;height:593.75pt;z-index:251666432;mso-wrap-distance-left:2.88pt;mso-wrap-distance-top:2.88pt;mso-wrap-distance-right:2.88pt;mso-wrap-distance-bottom:2.88pt" filled="f" strokecolor="white" strokeweight="10pt" insetpen="t" o:cliptowrap="t">
            <v:stroke color2="none">
              <o:left v:ext="view" weight="10pt" joinstyle="miter" insetpen="t"/>
              <o:top v:ext="view" weight="10pt" joinstyle="miter" insetpen="t"/>
              <o:right v:ext="view" weight="10pt" joinstyle="miter" insetpen="t"/>
              <o:bottom v:ext="view" weight="10pt" joinstyle="miter" insetpen="t"/>
              <o:column v:ext="view" color="black [0]"/>
            </v:stroke>
            <v:shadow color="#ccc"/>
            <v:path o:extrusionok="f"/>
            <v:textbox style="mso-column-margin:2mm" inset="2.88pt,2.88pt,2.88pt,2.88pt">
              <w:txbxContent>
                <w:p w:rsidR="00AC18CB" w:rsidRDefault="00AC18CB" w:rsidP="00AC18CB">
                  <w:pPr>
                    <w:widowControl w:val="0"/>
                    <w:spacing w:after="0" w:line="300" w:lineRule="auto"/>
                    <w:jc w:val="both"/>
                    <w:rPr>
                      <w:rFonts w:ascii="Times New Roman" w:hAnsi="Times New Roman"/>
                      <w:sz w:val="24"/>
                      <w:szCs w:val="24"/>
                    </w:rPr>
                  </w:pPr>
                  <w:r>
                    <w:rPr>
                      <w:rFonts w:ascii="Times New Roman" w:hAnsi="Times New Roman"/>
                      <w:sz w:val="24"/>
                      <w:szCs w:val="24"/>
                    </w:rPr>
                    <w:t xml:space="preserve">   Взрослым следует помнить, что маленькие дети видят мир совсем иначе. Иррациональные страхи часто бывают намного сильнее, чем страхи реальные, и именно они преобладают в раннем детстве. Страхи маленьких детей часто имеют так мало общего с реальностью, что взрослые почти постоянно повторяют </w:t>
                  </w:r>
                  <w:r w:rsidRPr="00AC18CB">
                    <w:rPr>
                      <w:rFonts w:ascii="Times New Roman" w:hAnsi="Times New Roman"/>
                      <w:sz w:val="24"/>
                      <w:szCs w:val="24"/>
                    </w:rPr>
                    <w:t>«</w:t>
                  </w:r>
                  <w:r>
                    <w:rPr>
                      <w:rFonts w:ascii="Times New Roman" w:hAnsi="Times New Roman"/>
                      <w:sz w:val="24"/>
                      <w:szCs w:val="24"/>
                    </w:rPr>
                    <w:t>ничего страшного</w:t>
                  </w:r>
                  <w:r w:rsidRPr="00AC18CB">
                    <w:rPr>
                      <w:rFonts w:ascii="Times New Roman" w:hAnsi="Times New Roman"/>
                      <w:sz w:val="24"/>
                      <w:szCs w:val="24"/>
                    </w:rPr>
                    <w:t>», «</w:t>
                  </w:r>
                  <w:r>
                    <w:rPr>
                      <w:rFonts w:ascii="Times New Roman" w:hAnsi="Times New Roman"/>
                      <w:sz w:val="24"/>
                      <w:szCs w:val="24"/>
                    </w:rPr>
                    <w:t>нечего бояться, ведь ты уже большой</w:t>
                  </w:r>
                  <w:r w:rsidRPr="00AC18CB">
                    <w:rPr>
                      <w:rFonts w:ascii="Times New Roman" w:hAnsi="Times New Roman"/>
                      <w:sz w:val="24"/>
                      <w:szCs w:val="24"/>
                    </w:rPr>
                    <w:t>», «</w:t>
                  </w:r>
                  <w:r>
                    <w:rPr>
                      <w:rFonts w:ascii="Times New Roman" w:hAnsi="Times New Roman"/>
                      <w:sz w:val="24"/>
                      <w:szCs w:val="24"/>
                    </w:rPr>
                    <w:t>прекрати, хватит, не будь такой маленькой, мне за тебя стыдно!</w:t>
                  </w:r>
                  <w:r w:rsidRPr="00AC18CB">
                    <w:rPr>
                      <w:rFonts w:ascii="Times New Roman" w:hAnsi="Times New Roman"/>
                      <w:sz w:val="24"/>
                      <w:szCs w:val="24"/>
                    </w:rPr>
                    <w:t xml:space="preserve">» </w:t>
                  </w:r>
                  <w:r>
                    <w:rPr>
                      <w:rFonts w:ascii="Times New Roman" w:hAnsi="Times New Roman"/>
                      <w:sz w:val="24"/>
                      <w:szCs w:val="24"/>
                    </w:rPr>
                    <w:t xml:space="preserve">Со слов взрослых, ребёнок </w:t>
                  </w:r>
                  <w:r w:rsidRPr="00AC18CB">
                    <w:rPr>
                      <w:rFonts w:ascii="Times New Roman" w:hAnsi="Times New Roman"/>
                      <w:sz w:val="24"/>
                      <w:szCs w:val="24"/>
                    </w:rPr>
                    <w:t>«</w:t>
                  </w:r>
                  <w:r>
                    <w:rPr>
                      <w:rFonts w:ascii="Times New Roman" w:hAnsi="Times New Roman"/>
                      <w:sz w:val="24"/>
                      <w:szCs w:val="24"/>
                    </w:rPr>
                    <w:t>знает</w:t>
                  </w:r>
                  <w:r w:rsidRPr="00AC18CB">
                    <w:rPr>
                      <w:rFonts w:ascii="Times New Roman" w:hAnsi="Times New Roman"/>
                      <w:sz w:val="24"/>
                      <w:szCs w:val="24"/>
                    </w:rPr>
                    <w:t xml:space="preserve">», </w:t>
                  </w:r>
                  <w:r>
                    <w:rPr>
                      <w:rFonts w:ascii="Times New Roman" w:hAnsi="Times New Roman"/>
                      <w:sz w:val="24"/>
                      <w:szCs w:val="24"/>
                    </w:rPr>
                    <w:t xml:space="preserve">что плохо бояться грозы или темноты, но это не помогает ему справиться с собственным страхом. Ещё страшнее, когда родители, которых он любит, теряют терпение или сердятся на него за это. Поэтому дети стараются загонять свои страхи глубоко внутрь себя, чтобы не тревожить родителей и не пугать их своими переживаниями. </w:t>
                  </w:r>
                </w:p>
                <w:p w:rsidR="00AC18CB" w:rsidRDefault="00AC18CB" w:rsidP="00AC18CB">
                  <w:pPr>
                    <w:widowControl w:val="0"/>
                    <w:spacing w:after="0" w:line="300" w:lineRule="auto"/>
                    <w:jc w:val="both"/>
                    <w:rPr>
                      <w:rFonts w:ascii="Times New Roman" w:hAnsi="Times New Roman"/>
                      <w:sz w:val="24"/>
                      <w:szCs w:val="24"/>
                    </w:rPr>
                  </w:pPr>
                  <w:r>
                    <w:rPr>
                      <w:rFonts w:ascii="Times New Roman" w:hAnsi="Times New Roman"/>
                      <w:sz w:val="24"/>
                      <w:szCs w:val="24"/>
                    </w:rPr>
                    <w:t xml:space="preserve">   Родители часто не хотят признавать детские страхи, потому что боятся, что тем самым они закрепят их и, даже, будут способствовать рождению новых. Это беспокойство можно понять, но нельзя признать его оправданным. Если родитель проявит сочувствие и признает реальность страха ребёнка, то это будет лучший способ помочь ему исчезнуть. Когда вы говорите ребёнку, что вы понимаете его страх, рассказываете, что многие дети чувствуют то же, вы освобождаете его и наделяете энергией для преодоления тревоги…</w:t>
                  </w:r>
                </w:p>
                <w:p w:rsidR="00AC18CB" w:rsidRDefault="00AC18CB" w:rsidP="00AC18CB">
                  <w:pPr>
                    <w:widowControl w:val="0"/>
                    <w:spacing w:after="0" w:line="300" w:lineRule="auto"/>
                    <w:jc w:val="both"/>
                    <w:rPr>
                      <w:rFonts w:ascii="Times New Roman" w:hAnsi="Times New Roman"/>
                      <w:sz w:val="24"/>
                      <w:szCs w:val="24"/>
                    </w:rPr>
                  </w:pPr>
                  <w:r>
                    <w:rPr>
                      <w:rFonts w:ascii="Times New Roman" w:hAnsi="Times New Roman"/>
                      <w:sz w:val="24"/>
                      <w:szCs w:val="24"/>
                    </w:rPr>
                    <w:t> </w:t>
                  </w:r>
                </w:p>
                <w:p w:rsidR="00AC18CB" w:rsidRDefault="00AC18CB" w:rsidP="00AC18CB">
                  <w:pPr>
                    <w:spacing w:after="0" w:line="300" w:lineRule="auto"/>
                    <w:jc w:val="both"/>
                    <w:rPr>
                      <w:rFonts w:ascii="Times New Roman" w:hAnsi="Times New Roman"/>
                      <w:sz w:val="24"/>
                      <w:szCs w:val="24"/>
                    </w:rPr>
                  </w:pPr>
                  <w:r>
                    <w:rPr>
                      <w:rFonts w:ascii="Times New Roman" w:hAnsi="Times New Roman"/>
                      <w:sz w:val="24"/>
                      <w:szCs w:val="24"/>
                    </w:rPr>
                    <w:t> </w:t>
                  </w:r>
                </w:p>
              </w:txbxContent>
            </v:textbox>
          </v:shape>
        </w:pict>
      </w:r>
      <w:r>
        <w:rPr>
          <w:rFonts w:ascii="Times New Roman" w:hAnsi="Times New Roman"/>
          <w:color w:val="auto"/>
          <w:kern w:val="0"/>
          <w:sz w:val="24"/>
          <w:szCs w:val="24"/>
        </w:rPr>
        <w:pict>
          <v:shape id="_x0000_s1037" type="#_x0000_t202" style="position:absolute;margin-left:266.7pt;margin-top:-74.45pt;width:271.05pt;height:573.3pt;z-index:251662336;mso-wrap-distance-left:2.88pt;mso-wrap-distance-top:2.88pt;mso-wrap-distance-right:2.88pt;mso-wrap-distance-bottom:2.88pt" filled="f" strokecolor="white" strokeweight="10pt" insetpen="t" o:cliptowrap="t">
            <v:stroke color2="none">
              <o:left v:ext="view" weight="10pt" joinstyle="miter" insetpen="t"/>
              <o:top v:ext="view" weight="10pt" joinstyle="miter" insetpen="t"/>
              <o:right v:ext="view" weight="10pt" joinstyle="miter" insetpen="t"/>
              <o:bottom v:ext="view" weight="10pt" joinstyle="miter" insetpen="t"/>
              <o:column v:ext="view" color="black [0]"/>
            </v:stroke>
            <v:shadow color="#ccc"/>
            <v:path o:extrusionok="f"/>
            <v:textbox style="mso-column-margin:2mm" inset="2.88pt,2.88pt,2.88pt,2.88pt">
              <w:txbxContent>
                <w:p w:rsidR="00AC18CB" w:rsidRDefault="00AC18CB" w:rsidP="00AC18CB">
                  <w:pPr>
                    <w:widowControl w:val="0"/>
                    <w:spacing w:after="0" w:line="300" w:lineRule="auto"/>
                    <w:jc w:val="both"/>
                    <w:rPr>
                      <w:rFonts w:ascii="Times New Roman" w:hAnsi="Times New Roman"/>
                      <w:sz w:val="24"/>
                      <w:szCs w:val="24"/>
                    </w:rPr>
                  </w:pPr>
                  <w:r>
                    <w:rPr>
                      <w:rFonts w:ascii="Times New Roman" w:hAnsi="Times New Roman"/>
                      <w:sz w:val="24"/>
                      <w:szCs w:val="24"/>
                    </w:rPr>
                    <w:t xml:space="preserve">   Некоторые страхи могут появиться как следствие конкретной реальной ситуации. Например, боязнь воды – после того, как ребёнок чуть не утонул; страх крупных животных, возникший после того, как ребёнок стал свидетелем драки собак; страх нападения ночных грабителей – после просмотра фильма </w:t>
                  </w:r>
                </w:p>
                <w:p w:rsidR="00AC18CB" w:rsidRDefault="00AC18CB" w:rsidP="00AC18CB">
                  <w:pPr>
                    <w:widowControl w:val="0"/>
                    <w:spacing w:after="0" w:line="300" w:lineRule="auto"/>
                    <w:jc w:val="both"/>
                    <w:rPr>
                      <w:rFonts w:ascii="Times New Roman" w:hAnsi="Times New Roman"/>
                      <w:sz w:val="24"/>
                      <w:szCs w:val="24"/>
                    </w:rPr>
                  </w:pPr>
                  <w:r>
                    <w:rPr>
                      <w:rFonts w:ascii="Times New Roman" w:hAnsi="Times New Roman"/>
                      <w:sz w:val="24"/>
                      <w:szCs w:val="24"/>
                    </w:rPr>
                    <w:t xml:space="preserve"> со сценами ограбления, убийства.</w:t>
                  </w:r>
                </w:p>
                <w:p w:rsidR="00AC18CB" w:rsidRDefault="00AC18CB" w:rsidP="00AC18CB">
                  <w:pPr>
                    <w:spacing w:after="0" w:line="273" w:lineRule="auto"/>
                    <w:jc w:val="both"/>
                    <w:rPr>
                      <w:rFonts w:ascii="Times New Roman" w:hAnsi="Times New Roman"/>
                      <w:sz w:val="24"/>
                      <w:szCs w:val="24"/>
                    </w:rPr>
                  </w:pPr>
                  <w:r>
                    <w:rPr>
                      <w:rFonts w:ascii="Times New Roman" w:hAnsi="Times New Roman"/>
                      <w:sz w:val="24"/>
                      <w:szCs w:val="24"/>
                    </w:rPr>
                    <w:t xml:space="preserve">   Иногда дети переживают свои страхи, не обозначая их конкретно. Очень часто такие дети не могут словами объяснить, чего именно они боятся, они сильно страдают от неопределённого страха, испытывают ужас, тревогу и не могут самостоятельно с ним справиться. Эти ощущения захватывают ребёнка целиком, и он не в состоянии ими управлять. И, несмотря на то, что каждому ребёнку присущи определённые страхи, некоторые страхи у детей становятся навязчивыми, возрастают до такой степени, что мешают спокойно жить.</w:t>
                  </w:r>
                </w:p>
                <w:p w:rsidR="00AC18CB" w:rsidRDefault="00AC18CB" w:rsidP="00AC18CB">
                  <w:pPr>
                    <w:spacing w:after="0" w:line="273" w:lineRule="auto"/>
                    <w:jc w:val="both"/>
                    <w:rPr>
                      <w:rFonts w:ascii="Times New Roman" w:hAnsi="Times New Roman"/>
                      <w:sz w:val="24"/>
                      <w:szCs w:val="24"/>
                    </w:rPr>
                  </w:pPr>
                  <w:r>
                    <w:rPr>
                      <w:rFonts w:ascii="Times New Roman" w:hAnsi="Times New Roman"/>
                      <w:sz w:val="24"/>
                      <w:szCs w:val="24"/>
                    </w:rPr>
                    <w:t> </w:t>
                  </w:r>
                </w:p>
              </w:txbxContent>
            </v:textbox>
          </v:shape>
        </w:pict>
      </w:r>
      <w:r>
        <w:rPr>
          <w:rFonts w:ascii="Times New Roman" w:hAnsi="Times New Roman"/>
          <w:noProof/>
          <w:color w:val="auto"/>
          <w:kern w:val="0"/>
          <w:sz w:val="24"/>
          <w:szCs w:val="24"/>
        </w:rPr>
        <w:drawing>
          <wp:anchor distT="36576" distB="36576" distL="36576" distR="36576" simplePos="0" relativeHeight="251664384" behindDoc="0" locked="0" layoutInCell="1" allowOverlap="1">
            <wp:simplePos x="0" y="0"/>
            <wp:positionH relativeFrom="column">
              <wp:posOffset>3839083</wp:posOffset>
            </wp:positionH>
            <wp:positionV relativeFrom="paragraph">
              <wp:posOffset>3757041</wp:posOffset>
            </wp:positionV>
            <wp:extent cx="2700782" cy="2331720"/>
            <wp:effectExtent l="19050" t="0" r="4318"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l="6470" t="8984" r="9428" b="13200"/>
                    <a:stretch>
                      <a:fillRect/>
                    </a:stretch>
                  </pic:blipFill>
                  <pic:spPr bwMode="auto">
                    <a:xfrm>
                      <a:off x="0" y="0"/>
                      <a:ext cx="2700782" cy="2331720"/>
                    </a:xfrm>
                    <a:prstGeom prst="rect">
                      <a:avLst/>
                    </a:prstGeom>
                    <a:noFill/>
                    <a:ln w="9525" algn="in">
                      <a:noFill/>
                      <a:miter lim="800000"/>
                      <a:headEnd/>
                      <a:tailEnd/>
                    </a:ln>
                    <a:effectLst/>
                  </pic:spPr>
                </pic:pic>
              </a:graphicData>
            </a:graphic>
          </wp:anchor>
        </w:drawing>
      </w:r>
      <w:r>
        <w:rPr>
          <w:rFonts w:ascii="Times New Roman" w:hAnsi="Times New Roman"/>
          <w:color w:val="auto"/>
          <w:kern w:val="0"/>
          <w:sz w:val="24"/>
          <w:szCs w:val="24"/>
        </w:rPr>
        <w:pict>
          <v:shape id="_x0000_s1036" type="#_x0000_t202" style="position:absolute;margin-left:11.35pt;margin-top:-76.9pt;width:259.7pt;height:648.9pt;z-index:251660288;mso-wrap-distance-left:2.88pt;mso-wrap-distance-top:2.88pt;mso-wrap-distance-right:2.88pt;mso-wrap-distance-bottom:2.88pt;mso-position-horizontal-relative:text;mso-position-vertical-relative:text" filled="f" strokecolor="white" strokeweight="10pt" insetpen="t" o:cliptowrap="t">
            <v:stroke color2="none">
              <o:left v:ext="view" weight="10pt" joinstyle="miter" insetpen="t"/>
              <o:top v:ext="view" weight="10pt" joinstyle="miter" insetpen="t"/>
              <o:right v:ext="view" weight="10pt" joinstyle="miter" insetpen="t"/>
              <o:bottom v:ext="view" weight="10pt" joinstyle="miter" insetpen="t"/>
              <o:column v:ext="view" color="black [0]"/>
            </v:stroke>
            <v:shadow color="#ccc"/>
            <v:path o:extrusionok="f"/>
            <v:textbox style="mso-column-margin:2mm" inset="2.88pt,2.88pt,2.88pt,2.88pt">
              <w:txbxContent>
                <w:p w:rsidR="00AC18CB" w:rsidRDefault="00AC18CB" w:rsidP="00AC18CB">
                  <w:pPr>
                    <w:widowControl w:val="0"/>
                    <w:spacing w:after="0" w:line="300" w:lineRule="auto"/>
                    <w:jc w:val="both"/>
                    <w:rPr>
                      <w:rFonts w:ascii="Times New Roman" w:hAnsi="Times New Roman"/>
                      <w:sz w:val="24"/>
                      <w:szCs w:val="24"/>
                    </w:rPr>
                  </w:pPr>
                  <w:r>
                    <w:rPr>
                      <w:rFonts w:ascii="Times New Roman" w:hAnsi="Times New Roman"/>
                      <w:sz w:val="24"/>
                      <w:szCs w:val="24"/>
                    </w:rPr>
                    <w:t xml:space="preserve">  Без сомнения, каждый здоровый ребёнок подвержен изрядному количеству страхов, в том числе и скрытых, которые редко выражаются открыто. Важно заметить, что по свой сути страх не является однозначно опасным и </w:t>
                  </w:r>
                  <w:r w:rsidRPr="00AC18CB">
                    <w:rPr>
                      <w:rFonts w:ascii="Times New Roman" w:hAnsi="Times New Roman"/>
                      <w:sz w:val="24"/>
                      <w:szCs w:val="24"/>
                    </w:rPr>
                    <w:t>«</w:t>
                  </w:r>
                  <w:r>
                    <w:rPr>
                      <w:rFonts w:ascii="Times New Roman" w:hAnsi="Times New Roman"/>
                      <w:sz w:val="24"/>
                      <w:szCs w:val="24"/>
                    </w:rPr>
                    <w:t>вредным</w:t>
                  </w:r>
                  <w:r w:rsidRPr="00AC18CB">
                    <w:rPr>
                      <w:rFonts w:ascii="Times New Roman" w:hAnsi="Times New Roman"/>
                      <w:sz w:val="24"/>
                      <w:szCs w:val="24"/>
                    </w:rPr>
                    <w:t xml:space="preserve">» </w:t>
                  </w:r>
                  <w:r>
                    <w:rPr>
                      <w:rFonts w:ascii="Times New Roman" w:hAnsi="Times New Roman"/>
                      <w:sz w:val="24"/>
                      <w:szCs w:val="24"/>
                    </w:rPr>
                    <w:t>для ребёнка. Очень часто страх защищает ребёнка от излишнего риска, уводит от опасностей, регулирует и выстраивает поведение.</w:t>
                  </w:r>
                </w:p>
                <w:p w:rsidR="00AC18CB" w:rsidRDefault="00AC18CB" w:rsidP="00AC18CB">
                  <w:pPr>
                    <w:widowControl w:val="0"/>
                    <w:spacing w:after="0" w:line="300" w:lineRule="auto"/>
                    <w:jc w:val="both"/>
                    <w:rPr>
                      <w:rFonts w:ascii="Times New Roman" w:hAnsi="Times New Roman"/>
                      <w:sz w:val="24"/>
                      <w:szCs w:val="24"/>
                    </w:rPr>
                  </w:pPr>
                  <w:r>
                    <w:rPr>
                      <w:rFonts w:ascii="Times New Roman" w:hAnsi="Times New Roman"/>
                      <w:sz w:val="24"/>
                      <w:szCs w:val="24"/>
                    </w:rPr>
                    <w:t xml:space="preserve">   Дети испытывают страх и тревогу чаще, чем мы думаем. Страх может появиться у человека в любом возрасте. Некоторые страхи возникают на определенном возрастном этапе жизни, и их могут испытывать большинство детей.</w:t>
                  </w:r>
                </w:p>
                <w:p w:rsidR="00AC18CB" w:rsidRDefault="00AC18CB" w:rsidP="00AC18CB">
                  <w:pPr>
                    <w:spacing w:after="0" w:line="273" w:lineRule="auto"/>
                    <w:jc w:val="both"/>
                    <w:rPr>
                      <w:rFonts w:ascii="Times New Roman" w:hAnsi="Times New Roman"/>
                      <w:sz w:val="24"/>
                      <w:szCs w:val="24"/>
                    </w:rPr>
                  </w:pPr>
                  <w:r>
                    <w:rPr>
                      <w:rFonts w:ascii="Times New Roman" w:hAnsi="Times New Roman"/>
                      <w:sz w:val="24"/>
                      <w:szCs w:val="24"/>
                    </w:rPr>
                    <w:t xml:space="preserve">   У детей от одного года до трёх лет нередки ночные страхи, на 2-м году жизни наиболее часто проявляется страх одиночества, страх боли (и связанная с этим боязнь медицинских работников). В 3-5 лет для дошколят характерны страхи одиночества, темноты и замкнутого пространства. В 5-7 лет ведущим становится страх смерти как своей, так и страх смерти, потери родителей. С 7 до 11 лет школьники больше всего боятся быть </w:t>
                  </w:r>
                  <w:r w:rsidRPr="00AC18CB">
                    <w:rPr>
                      <w:rFonts w:ascii="Times New Roman" w:hAnsi="Times New Roman"/>
                      <w:sz w:val="24"/>
                      <w:szCs w:val="24"/>
                    </w:rPr>
                    <w:t>«</w:t>
                  </w:r>
                  <w:r>
                    <w:rPr>
                      <w:rFonts w:ascii="Times New Roman" w:hAnsi="Times New Roman"/>
                      <w:sz w:val="24"/>
                      <w:szCs w:val="24"/>
                    </w:rPr>
                    <w:t>плохими</w:t>
                  </w:r>
                  <w:r w:rsidRPr="00AC18CB">
                    <w:rPr>
                      <w:rFonts w:ascii="Times New Roman" w:hAnsi="Times New Roman"/>
                      <w:sz w:val="24"/>
                      <w:szCs w:val="24"/>
                    </w:rPr>
                    <w:t xml:space="preserve">», </w:t>
                  </w:r>
                  <w:r>
                    <w:rPr>
                      <w:rFonts w:ascii="Times New Roman" w:hAnsi="Times New Roman"/>
                      <w:sz w:val="24"/>
                      <w:szCs w:val="24"/>
                    </w:rPr>
                    <w:t xml:space="preserve">не таким, о ком хорошо говорят, кого уважают, ценят и понимают. У подростков на первый план выходят </w:t>
                  </w:r>
                  <w:r w:rsidRPr="00AC18CB">
                    <w:rPr>
                      <w:rFonts w:ascii="Times New Roman" w:hAnsi="Times New Roman"/>
                      <w:sz w:val="24"/>
                      <w:szCs w:val="24"/>
                    </w:rPr>
                    <w:t>«</w:t>
                  </w:r>
                  <w:r>
                    <w:rPr>
                      <w:rFonts w:ascii="Times New Roman" w:hAnsi="Times New Roman"/>
                      <w:sz w:val="24"/>
                      <w:szCs w:val="24"/>
                    </w:rPr>
                    <w:t>социальные</w:t>
                  </w:r>
                  <w:r w:rsidRPr="00AC18CB">
                    <w:rPr>
                      <w:rFonts w:ascii="Times New Roman" w:hAnsi="Times New Roman"/>
                      <w:sz w:val="24"/>
                      <w:szCs w:val="24"/>
                    </w:rPr>
                    <w:t xml:space="preserve">» </w:t>
                  </w:r>
                  <w:r>
                    <w:rPr>
                      <w:rFonts w:ascii="Times New Roman" w:hAnsi="Times New Roman"/>
                      <w:sz w:val="24"/>
                      <w:szCs w:val="24"/>
                    </w:rPr>
                    <w:t>страхи – быть посмешищем, совершить оплошность, у них возрастает страх неуспеха, особенно в публичной ситуации.</w:t>
                  </w:r>
                </w:p>
              </w:txbxContent>
            </v:textbox>
          </v:shape>
        </w:pict>
      </w:r>
    </w:p>
    <w:sectPr w:rsidR="00D4672F" w:rsidRPr="00551EE8" w:rsidSect="00551EE8">
      <w:pgSz w:w="16838" w:h="11906" w:orient="landscape"/>
      <w:pgMar w:top="1701" w:right="1134" w:bottom="85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9C3" w:rsidRDefault="004029C3" w:rsidP="00551EE8">
      <w:pPr>
        <w:spacing w:after="0" w:line="240" w:lineRule="auto"/>
      </w:pPr>
      <w:r>
        <w:separator/>
      </w:r>
    </w:p>
  </w:endnote>
  <w:endnote w:type="continuationSeparator" w:id="0">
    <w:p w:rsidR="004029C3" w:rsidRDefault="004029C3" w:rsidP="00551E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9C3" w:rsidRDefault="004029C3" w:rsidP="00551EE8">
      <w:pPr>
        <w:spacing w:after="0" w:line="240" w:lineRule="auto"/>
      </w:pPr>
      <w:r>
        <w:separator/>
      </w:r>
    </w:p>
  </w:footnote>
  <w:footnote w:type="continuationSeparator" w:id="0">
    <w:p w:rsidR="004029C3" w:rsidRDefault="004029C3" w:rsidP="00551EE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51EE8"/>
    <w:rsid w:val="004029C3"/>
    <w:rsid w:val="00551EE8"/>
    <w:rsid w:val="00661FD6"/>
    <w:rsid w:val="00AC18CB"/>
    <w:rsid w:val="00D467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EE8"/>
    <w:pPr>
      <w:spacing w:after="120" w:line="360" w:lineRule="auto"/>
    </w:pPr>
    <w:rPr>
      <w:rFonts w:ascii="Franklin Gothic Book" w:eastAsia="Times New Roman" w:hAnsi="Franklin Gothic Book" w:cs="Times New Roman"/>
      <w:color w:val="000000"/>
      <w:kern w:val="28"/>
      <w:sz w:val="18"/>
      <w:szCs w:val="18"/>
      <w:lang w:eastAsia="ru-RU"/>
    </w:rPr>
  </w:style>
  <w:style w:type="paragraph" w:styleId="4">
    <w:name w:val="heading 4"/>
    <w:link w:val="40"/>
    <w:uiPriority w:val="9"/>
    <w:qFormat/>
    <w:rsid w:val="00551EE8"/>
    <w:pPr>
      <w:spacing w:after="0" w:line="240" w:lineRule="auto"/>
      <w:outlineLvl w:val="3"/>
    </w:pPr>
    <w:rPr>
      <w:rFonts w:ascii="Franklin Gothic Book" w:eastAsia="Times New Roman" w:hAnsi="Franklin Gothic Book" w:cs="Times New Roman"/>
      <w:color w:val="000000"/>
      <w:kern w:val="28"/>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51EE8"/>
    <w:rPr>
      <w:rFonts w:ascii="Franklin Gothic Book" w:eastAsia="Times New Roman" w:hAnsi="Franklin Gothic Book" w:cs="Times New Roman"/>
      <w:color w:val="000000"/>
      <w:kern w:val="28"/>
      <w:sz w:val="18"/>
      <w:szCs w:val="18"/>
      <w:lang w:eastAsia="ru-RU"/>
    </w:rPr>
  </w:style>
  <w:style w:type="paragraph" w:styleId="a3">
    <w:name w:val="header"/>
    <w:basedOn w:val="a"/>
    <w:link w:val="a4"/>
    <w:uiPriority w:val="99"/>
    <w:semiHidden/>
    <w:unhideWhenUsed/>
    <w:rsid w:val="00551EE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51EE8"/>
    <w:rPr>
      <w:rFonts w:ascii="Franklin Gothic Book" w:eastAsia="Times New Roman" w:hAnsi="Franklin Gothic Book" w:cs="Times New Roman"/>
      <w:color w:val="000000"/>
      <w:kern w:val="28"/>
      <w:sz w:val="18"/>
      <w:szCs w:val="18"/>
      <w:lang w:eastAsia="ru-RU"/>
    </w:rPr>
  </w:style>
  <w:style w:type="paragraph" w:styleId="a5">
    <w:name w:val="footer"/>
    <w:basedOn w:val="a"/>
    <w:link w:val="a6"/>
    <w:uiPriority w:val="99"/>
    <w:semiHidden/>
    <w:unhideWhenUsed/>
    <w:rsid w:val="00551EE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51EE8"/>
    <w:rPr>
      <w:rFonts w:ascii="Franklin Gothic Book" w:eastAsia="Times New Roman" w:hAnsi="Franklin Gothic Book" w:cs="Times New Roman"/>
      <w:color w:val="000000"/>
      <w:kern w:val="28"/>
      <w:sz w:val="18"/>
      <w:szCs w:val="18"/>
      <w:lang w:eastAsia="ru-RU"/>
    </w:rPr>
  </w:style>
</w:styles>
</file>

<file path=word/webSettings.xml><?xml version="1.0" encoding="utf-8"?>
<w:webSettings xmlns:r="http://schemas.openxmlformats.org/officeDocument/2006/relationships" xmlns:w="http://schemas.openxmlformats.org/wordprocessingml/2006/main">
  <w:divs>
    <w:div w:id="40903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11</Words>
  <Characters>65</Characters>
  <Application>Microsoft Office Word</Application>
  <DocSecurity>0</DocSecurity>
  <Lines>1</Lines>
  <Paragraphs>1</Paragraphs>
  <ScaleCrop>false</ScaleCrop>
  <Company/>
  <LinksUpToDate>false</LinksUpToDate>
  <CharactersWithSpaces>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3</cp:revision>
  <dcterms:created xsi:type="dcterms:W3CDTF">2013-03-22T10:06:00Z</dcterms:created>
  <dcterms:modified xsi:type="dcterms:W3CDTF">2013-03-22T10:14:00Z</dcterms:modified>
</cp:coreProperties>
</file>