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BC6" w:rsidRDefault="00C76BC6" w:rsidP="005A7806">
      <w:pPr>
        <w:rPr>
          <w:sz w:val="28"/>
        </w:rPr>
      </w:pPr>
    </w:p>
    <w:p w:rsidR="00C76BC6" w:rsidRPr="00C76BC6" w:rsidRDefault="00C76BC6" w:rsidP="005A7806">
      <w:r>
        <w:t>Непосредственно образовательная деятельность. Познание. Здоровье. Безопасность.</w:t>
      </w:r>
    </w:p>
    <w:p w:rsidR="005A7806" w:rsidRPr="00C76BC6" w:rsidRDefault="00C76BC6" w:rsidP="005A7806">
      <w:r w:rsidRPr="00C76BC6">
        <w:t xml:space="preserve">          </w:t>
      </w:r>
      <w:r w:rsidR="005A7806" w:rsidRPr="00C76BC6">
        <w:t xml:space="preserve">     </w:t>
      </w:r>
      <w:r>
        <w:t xml:space="preserve">     </w:t>
      </w:r>
      <w:r w:rsidR="005A7806" w:rsidRPr="00C76BC6">
        <w:t xml:space="preserve">  «  В   ГОСТЯХ   У  ДОКТОРА  АЙБОЛИТА». </w:t>
      </w:r>
    </w:p>
    <w:p w:rsidR="005A7806" w:rsidRPr="00C76BC6" w:rsidRDefault="005A7806" w:rsidP="005A7806"/>
    <w:p w:rsidR="005A7806" w:rsidRPr="00C76BC6" w:rsidRDefault="005A7806" w:rsidP="005A7806">
      <w:r w:rsidRPr="00C76BC6">
        <w:rPr>
          <w:i/>
          <w:iCs/>
        </w:rPr>
        <w:t>ЦЕЛЬ:</w:t>
      </w:r>
      <w:r w:rsidRPr="00C76BC6">
        <w:t xml:space="preserve">    Формирование  навыков   здорового  образа   жизни.  </w:t>
      </w:r>
    </w:p>
    <w:p w:rsidR="005A7806" w:rsidRPr="00C76BC6" w:rsidRDefault="005A7806" w:rsidP="005A7806"/>
    <w:p w:rsidR="005A7806" w:rsidRPr="00C76BC6" w:rsidRDefault="005A7806" w:rsidP="005A7806">
      <w:r w:rsidRPr="00C76BC6">
        <w:rPr>
          <w:i/>
          <w:iCs/>
        </w:rPr>
        <w:t xml:space="preserve">Задачи:  </w:t>
      </w:r>
      <w:r w:rsidRPr="00C76BC6">
        <w:t>1. Продолжить  развивать  у  детей  навыки  личной  гигиены.</w:t>
      </w:r>
    </w:p>
    <w:p w:rsidR="005A7806" w:rsidRPr="00C76BC6" w:rsidRDefault="005A7806" w:rsidP="005A7806">
      <w:r w:rsidRPr="00C76BC6">
        <w:t xml:space="preserve">               2. Дать  элементарные  представления   о  полезности  личной  гигиены.</w:t>
      </w:r>
    </w:p>
    <w:p w:rsidR="005A7806" w:rsidRPr="00C76BC6" w:rsidRDefault="005A7806" w:rsidP="005A7806">
      <w:r w:rsidRPr="00C76BC6">
        <w:t xml:space="preserve">               3. Продолжить  знакомство детей  с  профессиями  людей – врач.</w:t>
      </w:r>
    </w:p>
    <w:p w:rsidR="005A7806" w:rsidRPr="00C76BC6" w:rsidRDefault="005A7806" w:rsidP="005A7806">
      <w:pPr>
        <w:tabs>
          <w:tab w:val="left" w:pos="1125"/>
        </w:tabs>
      </w:pPr>
      <w:r w:rsidRPr="00C76BC6">
        <w:t xml:space="preserve">               4. Учить  детей  владеть  соответствующим  словарём: вата, шприц, бинт.   </w:t>
      </w:r>
    </w:p>
    <w:p w:rsidR="005A7806" w:rsidRPr="00C76BC6" w:rsidRDefault="005A7806" w:rsidP="005A7806">
      <w:pPr>
        <w:tabs>
          <w:tab w:val="left" w:pos="1125"/>
        </w:tabs>
      </w:pPr>
      <w:r w:rsidRPr="00C76BC6">
        <w:t xml:space="preserve">               5. Обучать  детей  при  ответах  на  вопросы  употреблять  правильные  </w:t>
      </w:r>
    </w:p>
    <w:p w:rsidR="005A7806" w:rsidRPr="00C76BC6" w:rsidRDefault="005A7806" w:rsidP="005A7806">
      <w:pPr>
        <w:tabs>
          <w:tab w:val="left" w:pos="1125"/>
        </w:tabs>
      </w:pPr>
      <w:r w:rsidRPr="00C76BC6">
        <w:t xml:space="preserve">                    формы  слов. </w:t>
      </w:r>
    </w:p>
    <w:p w:rsidR="005A7806" w:rsidRPr="00C76BC6" w:rsidRDefault="005A7806" w:rsidP="005A7806">
      <w:pPr>
        <w:tabs>
          <w:tab w:val="left" w:pos="1125"/>
        </w:tabs>
      </w:pPr>
      <w:r w:rsidRPr="00C76BC6">
        <w:t xml:space="preserve">               6. Упражнять  в  правильном  и  чётком  произношении  звуков «А», «О»,</w:t>
      </w:r>
    </w:p>
    <w:p w:rsidR="005A7806" w:rsidRPr="00C76BC6" w:rsidRDefault="005A7806" w:rsidP="005A7806">
      <w:pPr>
        <w:tabs>
          <w:tab w:val="left" w:pos="1125"/>
        </w:tabs>
      </w:pPr>
      <w:r w:rsidRPr="00C76BC6">
        <w:t xml:space="preserve">                    развивать  речевое  дыхание,  произносить  звук  длительно, на  одном</w:t>
      </w:r>
    </w:p>
    <w:p w:rsidR="005A7806" w:rsidRPr="00C76BC6" w:rsidRDefault="005A7806" w:rsidP="005A7806">
      <w:pPr>
        <w:tabs>
          <w:tab w:val="left" w:pos="1125"/>
        </w:tabs>
      </w:pPr>
      <w:r w:rsidRPr="00C76BC6">
        <w:t xml:space="preserve">               7. Развивать  у  детей  познавательные  процессы:  память,  мышление,</w:t>
      </w:r>
    </w:p>
    <w:p w:rsidR="005A7806" w:rsidRPr="00C76BC6" w:rsidRDefault="005A7806" w:rsidP="005A7806">
      <w:pPr>
        <w:tabs>
          <w:tab w:val="left" w:pos="1125"/>
        </w:tabs>
      </w:pPr>
      <w:r w:rsidRPr="00C76BC6">
        <w:t xml:space="preserve">                   внимание.</w:t>
      </w:r>
    </w:p>
    <w:p w:rsidR="005A7806" w:rsidRPr="00C76BC6" w:rsidRDefault="005A7806" w:rsidP="005A7806">
      <w:pPr>
        <w:tabs>
          <w:tab w:val="left" w:pos="1125"/>
        </w:tabs>
      </w:pPr>
      <w:r w:rsidRPr="00C76BC6">
        <w:t xml:space="preserve">               8. Продолжить</w:t>
      </w:r>
      <w:r w:rsidR="00C76BC6">
        <w:t xml:space="preserve"> </w:t>
      </w:r>
      <w:r w:rsidRPr="00C76BC6">
        <w:t xml:space="preserve"> обучение  по  работе  с  </w:t>
      </w:r>
      <w:proofErr w:type="spellStart"/>
      <w:r w:rsidRPr="00C76BC6">
        <w:t>мнемотаблицами</w:t>
      </w:r>
      <w:proofErr w:type="spellEnd"/>
      <w:r w:rsidRPr="00C76BC6">
        <w:t xml:space="preserve">.  </w:t>
      </w:r>
    </w:p>
    <w:p w:rsidR="005A7806" w:rsidRPr="00C76BC6" w:rsidRDefault="005A7806" w:rsidP="005A7806">
      <w:pPr>
        <w:tabs>
          <w:tab w:val="left" w:pos="1125"/>
        </w:tabs>
      </w:pPr>
    </w:p>
    <w:p w:rsidR="005A7806" w:rsidRPr="00C76BC6" w:rsidRDefault="005A7806" w:rsidP="005A7806">
      <w:pPr>
        <w:tabs>
          <w:tab w:val="left" w:pos="1125"/>
        </w:tabs>
      </w:pPr>
    </w:p>
    <w:p w:rsidR="005A7806" w:rsidRPr="00C76BC6" w:rsidRDefault="005A7806" w:rsidP="005A7806">
      <w:pPr>
        <w:tabs>
          <w:tab w:val="left" w:pos="1125"/>
        </w:tabs>
      </w:pPr>
      <w:r w:rsidRPr="00C76BC6">
        <w:t xml:space="preserve">                                                     </w:t>
      </w:r>
      <w:r w:rsidR="00C76BC6">
        <w:rPr>
          <w:i/>
          <w:iCs/>
        </w:rPr>
        <w:t>ХОД:</w:t>
      </w:r>
      <w:r w:rsidRPr="00C76BC6">
        <w:rPr>
          <w:i/>
          <w:iCs/>
        </w:rPr>
        <w:t xml:space="preserve">    ПЛАН – СХЕМА. </w:t>
      </w:r>
    </w:p>
    <w:p w:rsidR="005A7806" w:rsidRPr="00C76BC6" w:rsidRDefault="005A7806" w:rsidP="005A7806">
      <w:pPr>
        <w:numPr>
          <w:ilvl w:val="0"/>
          <w:numId w:val="1"/>
        </w:numPr>
        <w:tabs>
          <w:tab w:val="left" w:pos="1125"/>
        </w:tabs>
      </w:pPr>
      <w:r w:rsidRPr="00C76BC6">
        <w:t xml:space="preserve">Организационный  момент. </w:t>
      </w:r>
    </w:p>
    <w:p w:rsidR="005A7806" w:rsidRPr="00C76BC6" w:rsidRDefault="005A7806" w:rsidP="005A7806">
      <w:pPr>
        <w:tabs>
          <w:tab w:val="left" w:pos="1125"/>
        </w:tabs>
      </w:pPr>
      <w:r w:rsidRPr="00C76BC6">
        <w:t xml:space="preserve">        1. Докончить  предложение:</w:t>
      </w:r>
    </w:p>
    <w:p w:rsidR="005A7806" w:rsidRPr="00C76BC6" w:rsidRDefault="005A7806" w:rsidP="005A7806">
      <w:pPr>
        <w:tabs>
          <w:tab w:val="left" w:pos="1125"/>
        </w:tabs>
        <w:ind w:left="1080"/>
      </w:pPr>
      <w:r w:rsidRPr="00C76BC6">
        <w:t>Наши  уши – внимательно  слушают.</w:t>
      </w:r>
    </w:p>
    <w:p w:rsidR="005A7806" w:rsidRPr="00C76BC6" w:rsidRDefault="005A7806" w:rsidP="005A7806">
      <w:pPr>
        <w:tabs>
          <w:tab w:val="left" w:pos="1125"/>
        </w:tabs>
        <w:ind w:left="1080"/>
      </w:pPr>
      <w:r w:rsidRPr="00C76BC6">
        <w:t>Наши  глаза – внимательно  смотрят.</w:t>
      </w:r>
    </w:p>
    <w:p w:rsidR="005A7806" w:rsidRPr="00C76BC6" w:rsidRDefault="005A7806" w:rsidP="005A7806">
      <w:pPr>
        <w:tabs>
          <w:tab w:val="left" w:pos="1125"/>
        </w:tabs>
        <w:ind w:left="1080"/>
      </w:pPr>
      <w:r w:rsidRPr="00C76BC6">
        <w:t>Наши  ноги – не  топают.</w:t>
      </w:r>
    </w:p>
    <w:p w:rsidR="005A7806" w:rsidRPr="00C76BC6" w:rsidRDefault="005A7806" w:rsidP="005A7806">
      <w:pPr>
        <w:tabs>
          <w:tab w:val="left" w:pos="1125"/>
        </w:tabs>
        <w:ind w:left="1080"/>
      </w:pPr>
      <w:r w:rsidRPr="00C76BC6">
        <w:t>Наши  руки – не  хлопают.</w:t>
      </w:r>
    </w:p>
    <w:p w:rsidR="005A7806" w:rsidRPr="00C76BC6" w:rsidRDefault="005A7806" w:rsidP="005A7806">
      <w:pPr>
        <w:tabs>
          <w:tab w:val="left" w:pos="1125"/>
        </w:tabs>
        <w:ind w:left="1080"/>
      </w:pPr>
      <w:r w:rsidRPr="00C76BC6">
        <w:t xml:space="preserve">Наш  язык – не  мешает,  а  помогает.                                                                                                        </w:t>
      </w:r>
    </w:p>
    <w:p w:rsidR="005A7806" w:rsidRPr="00C76BC6" w:rsidRDefault="005A7806" w:rsidP="005A7806">
      <w:pPr>
        <w:numPr>
          <w:ilvl w:val="0"/>
          <w:numId w:val="2"/>
        </w:numPr>
      </w:pPr>
      <w:r w:rsidRPr="00C76BC6">
        <w:t xml:space="preserve">Появление  сказочного  персонажа – Зайца – его </w:t>
      </w:r>
      <w:proofErr w:type="spellStart"/>
      <w:r w:rsidRPr="00C76BC6">
        <w:t>рассматривение</w:t>
      </w:r>
      <w:proofErr w:type="spellEnd"/>
      <w:r w:rsidRPr="00C76BC6">
        <w:t xml:space="preserve">, </w:t>
      </w:r>
    </w:p>
    <w:p w:rsidR="005A7806" w:rsidRPr="00C76BC6" w:rsidRDefault="005A7806" w:rsidP="005A7806">
      <w:pPr>
        <w:ind w:left="930"/>
      </w:pPr>
      <w:r w:rsidRPr="00C76BC6">
        <w:t xml:space="preserve">Рассказывание  детьми  </w:t>
      </w:r>
      <w:proofErr w:type="spellStart"/>
      <w:r w:rsidRPr="00C76BC6">
        <w:t>потешек</w:t>
      </w:r>
      <w:proofErr w:type="spellEnd"/>
      <w:r w:rsidRPr="00C76BC6">
        <w:t xml:space="preserve">   «Зайчишка-трусишка»,</w:t>
      </w:r>
    </w:p>
    <w:p w:rsidR="005A7806" w:rsidRPr="00C76BC6" w:rsidRDefault="005A7806" w:rsidP="005A7806">
      <w:pPr>
        <w:ind w:left="930"/>
      </w:pPr>
      <w:r w:rsidRPr="00C76BC6">
        <w:t xml:space="preserve">                                                           « Снежки на  поле  лежали».</w:t>
      </w:r>
    </w:p>
    <w:p w:rsidR="005A7806" w:rsidRPr="00C76BC6" w:rsidRDefault="005A7806" w:rsidP="005A7806">
      <w:r w:rsidRPr="00C76BC6">
        <w:t xml:space="preserve">   </w:t>
      </w:r>
    </w:p>
    <w:p w:rsidR="005A7806" w:rsidRPr="00C76BC6" w:rsidRDefault="005A7806" w:rsidP="005A7806">
      <w:pPr>
        <w:numPr>
          <w:ilvl w:val="0"/>
          <w:numId w:val="1"/>
        </w:numPr>
      </w:pPr>
      <w:r w:rsidRPr="00C76BC6">
        <w:t xml:space="preserve">Путешествие  на  поезде  в  лес  к  доктору  Айболиту  </w:t>
      </w:r>
    </w:p>
    <w:p w:rsidR="005A7806" w:rsidRPr="00C76BC6" w:rsidRDefault="005A7806" w:rsidP="005A7806">
      <w:pPr>
        <w:ind w:left="360"/>
      </w:pPr>
      <w:r w:rsidRPr="00C76BC6">
        <w:t xml:space="preserve">             « Вагончики,  вагончики, по  рельсам  тарахтят,</w:t>
      </w:r>
    </w:p>
    <w:p w:rsidR="005A7806" w:rsidRPr="00C76BC6" w:rsidRDefault="005A7806" w:rsidP="005A7806">
      <w:pPr>
        <w:ind w:left="360"/>
      </w:pPr>
      <w:r w:rsidRPr="00C76BC6">
        <w:t xml:space="preserve">                Везут  к  лесному  доктору  компанию  ребят».  </w:t>
      </w:r>
    </w:p>
    <w:p w:rsidR="005A7806" w:rsidRPr="00C76BC6" w:rsidRDefault="005A7806" w:rsidP="005A7806">
      <w:r w:rsidRPr="00C76BC6">
        <w:t xml:space="preserve">         </w:t>
      </w:r>
    </w:p>
    <w:p w:rsidR="005A7806" w:rsidRPr="00C76BC6" w:rsidRDefault="005A7806" w:rsidP="005A7806">
      <w:pPr>
        <w:numPr>
          <w:ilvl w:val="0"/>
          <w:numId w:val="3"/>
        </w:numPr>
      </w:pPr>
      <w:r w:rsidRPr="00C76BC6">
        <w:t>« Осматривание  больного  доктором».</w:t>
      </w:r>
    </w:p>
    <w:p w:rsidR="005A7806" w:rsidRPr="00C76BC6" w:rsidRDefault="005A7806" w:rsidP="005A7806">
      <w:pPr>
        <w:numPr>
          <w:ilvl w:val="0"/>
          <w:numId w:val="3"/>
        </w:numPr>
      </w:pPr>
      <w:r w:rsidRPr="00C76BC6">
        <w:t>Артикуляционная  гимнастика – звук  «А».</w:t>
      </w:r>
    </w:p>
    <w:p w:rsidR="005A7806" w:rsidRPr="00C76BC6" w:rsidRDefault="005A7806" w:rsidP="005A7806">
      <w:pPr>
        <w:numPr>
          <w:ilvl w:val="0"/>
          <w:numId w:val="3"/>
        </w:numPr>
      </w:pPr>
      <w:r w:rsidRPr="00C76BC6">
        <w:t xml:space="preserve">Словарная  работа:  вата,  бинт,  шприц,  таблетки.  </w:t>
      </w:r>
    </w:p>
    <w:p w:rsidR="005A7806" w:rsidRPr="00C76BC6" w:rsidRDefault="005A7806" w:rsidP="005A7806"/>
    <w:p w:rsidR="005A7806" w:rsidRPr="00C76BC6" w:rsidRDefault="005A7806" w:rsidP="005A7806">
      <w:pPr>
        <w:numPr>
          <w:ilvl w:val="0"/>
          <w:numId w:val="1"/>
        </w:numPr>
      </w:pPr>
      <w:r w:rsidRPr="00C76BC6">
        <w:t xml:space="preserve">Физкультурная  минутка.    Зарядка  под  аудиозапись. </w:t>
      </w:r>
    </w:p>
    <w:p w:rsidR="005A7806" w:rsidRPr="00C76BC6" w:rsidRDefault="005A7806" w:rsidP="005A7806">
      <w:r w:rsidRPr="00C76BC6">
        <w:t xml:space="preserve">     </w:t>
      </w:r>
    </w:p>
    <w:p w:rsidR="005A7806" w:rsidRPr="00C76BC6" w:rsidRDefault="005A7806" w:rsidP="005A7806">
      <w:r w:rsidRPr="00C76BC6">
        <w:t xml:space="preserve">     </w:t>
      </w:r>
      <w:r w:rsidRPr="00C76BC6">
        <w:rPr>
          <w:lang w:val="en-US"/>
        </w:rPr>
        <w:t>IV</w:t>
      </w:r>
      <w:r w:rsidRPr="00C76BC6">
        <w:t xml:space="preserve">.    </w:t>
      </w:r>
      <w:proofErr w:type="gramStart"/>
      <w:r w:rsidRPr="00C76BC6">
        <w:t>Возвращение  в</w:t>
      </w:r>
      <w:proofErr w:type="gramEnd"/>
      <w:r w:rsidRPr="00C76BC6">
        <w:t xml:space="preserve">  группу.  Рассматривание  </w:t>
      </w:r>
      <w:proofErr w:type="spellStart"/>
      <w:r w:rsidRPr="00C76BC6">
        <w:t>мнемотаблицы</w:t>
      </w:r>
      <w:proofErr w:type="spellEnd"/>
      <w:proofErr w:type="gramStart"/>
      <w:r w:rsidRPr="00C76BC6">
        <w:t xml:space="preserve"> :</w:t>
      </w:r>
      <w:proofErr w:type="gramEnd"/>
      <w:r w:rsidRPr="00C76BC6">
        <w:t xml:space="preserve">   уточнить  </w:t>
      </w:r>
    </w:p>
    <w:p w:rsidR="005A7806" w:rsidRPr="00C76BC6" w:rsidRDefault="005A7806" w:rsidP="005A7806">
      <w:r w:rsidRPr="00C76BC6">
        <w:t xml:space="preserve">              последовательность  мытья  рук.   </w:t>
      </w:r>
    </w:p>
    <w:p w:rsidR="005A7806" w:rsidRPr="00C76BC6" w:rsidRDefault="005A7806" w:rsidP="005A7806"/>
    <w:p w:rsidR="005A7806" w:rsidRPr="00C76BC6" w:rsidRDefault="005A7806" w:rsidP="00591052">
      <w:pPr>
        <w:pStyle w:val="a3"/>
      </w:pPr>
      <w:r w:rsidRPr="00C76BC6">
        <w:t xml:space="preserve">Итог  занятия.    </w:t>
      </w:r>
    </w:p>
    <w:p w:rsidR="002543E8" w:rsidRPr="00C76BC6" w:rsidRDefault="002543E8"/>
    <w:sectPr w:rsidR="002543E8" w:rsidRPr="00C76BC6" w:rsidSect="005A7806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7634C"/>
    <w:multiLevelType w:val="hybridMultilevel"/>
    <w:tmpl w:val="4CD60A78"/>
    <w:lvl w:ilvl="0" w:tplc="CE04F03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D9B8E37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B334F50"/>
    <w:multiLevelType w:val="hybridMultilevel"/>
    <w:tmpl w:val="A3D47B96"/>
    <w:lvl w:ilvl="0" w:tplc="A296F6EE">
      <w:start w:val="2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2">
    <w:nsid w:val="5F244536"/>
    <w:multiLevelType w:val="hybridMultilevel"/>
    <w:tmpl w:val="52561306"/>
    <w:lvl w:ilvl="0" w:tplc="A3EE5CBC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10F86466">
      <w:start w:val="3"/>
      <w:numFmt w:val="upperRoman"/>
      <w:lvlText w:val="%2."/>
      <w:lvlJc w:val="left"/>
      <w:pPr>
        <w:tabs>
          <w:tab w:val="num" w:pos="2085"/>
        </w:tabs>
        <w:ind w:left="2085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A7806"/>
    <w:rsid w:val="002543E8"/>
    <w:rsid w:val="00361EED"/>
    <w:rsid w:val="00591052"/>
    <w:rsid w:val="005A7806"/>
    <w:rsid w:val="00C76B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8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910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322</Words>
  <Characters>1840</Characters>
  <Application>Microsoft Office Word</Application>
  <DocSecurity>0</DocSecurity>
  <Lines>15</Lines>
  <Paragraphs>4</Paragraphs>
  <ScaleCrop>false</ScaleCrop>
  <Company/>
  <LinksUpToDate>false</LinksUpToDate>
  <CharactersWithSpaces>2158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Танюшка</dc:creator>
  <cp:keywords/>
  <dc:description/>
  <cp:lastModifiedBy>Танюшка</cp:lastModifiedBy>
  <cp:revision>4</cp:revision>
  <dcterms:created xsi:type="dcterms:W3CDTF">2012-07-02T18:20:00Z</dcterms:created>
  <dcterms:modified xsi:type="dcterms:W3CDTF">2012-07-02T18:41:00Z</dcterms:modified>
</cp:coreProperties>
</file>