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55" w:rsidRPr="00432A55" w:rsidRDefault="00432A55" w:rsidP="00432A55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2A55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    «В музей с ребенком»</w:t>
      </w:r>
    </w:p>
    <w:p w:rsidR="00432A55" w:rsidRPr="00432A55" w:rsidRDefault="00432A55" w:rsidP="00432A55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здорово, когда родители берут за руки своих детей  и ведут их в музей, </w:t>
      </w:r>
      <w:bookmarkStart w:id="0" w:name="_GoBack"/>
      <w:bookmarkEnd w:id="0"/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рассказывают им об экспонатах, учат понимать прекрасное, вместе переживают радость маленьких открытий.  Музеи – замечательные помощники для тех мам и пап, которые хотят развить в своем ребенке заложенное природой и расширить его кругозор, что поможет маленькому человеку обрести собственное видение мира.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2A55" w:rsidRPr="008E1B03" w:rsidRDefault="00432A55" w:rsidP="00432A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03">
        <w:rPr>
          <w:rFonts w:ascii="Times New Roman" w:hAnsi="Times New Roman" w:cs="Times New Roman"/>
          <w:b/>
          <w:sz w:val="28"/>
          <w:szCs w:val="28"/>
        </w:rPr>
        <w:t>Выбор музея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Москве больше сотни музеев, больших и маленьких, - есть из чего выбрать. Существуют музеи практически на любой вкус: для тех, кто любит картины, для тех, кто любит автомобили, и для тех, кто любит динозавров.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от первого посещения музея зависит то, как впоследствии ваш малыш будет воспринимать подобные мероприятия.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каждого человека свой круг интересов, разным людям интересны разные вещи, поэтому вести ребенка надо туда, где ему будет действительно интересно. Обязательно подстраивайтесь под интересы ребенка (не свои!),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его природные склонности и таланты. Начинать лучше с небольших музеев, которые можно осмотреть достаточно быстро, чтобы ребенок  не устал. Поэтому первые посещения музеев лучше комбинировать с прогулками. Не стремитесь объять необъятное! Лучше заведите семейную традицию по выходным гулять по Москве, заходя в музеи, и вы обеспечите себе и детям интереснейший досуг.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2A55" w:rsidRPr="008E1B03" w:rsidRDefault="00432A55" w:rsidP="00432A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03">
        <w:rPr>
          <w:rFonts w:ascii="Times New Roman" w:hAnsi="Times New Roman" w:cs="Times New Roman"/>
          <w:b/>
          <w:sz w:val="28"/>
          <w:szCs w:val="28"/>
        </w:rPr>
        <w:t>Как подготовить ребенка к походу в музей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Наконец, вы выбрали музей, который наверняка  заинтересует вашего ребенка.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Следующий важный этап – подготовка к походу в музей. Ваша задача – так 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и настроить ребенка,  чтобы он четко знал: музей – это дом, в котором интересно, красиво и необычно. Расписывая все прелести предстоящего визита, родителям надо исходить из интересов ребенка: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Ты ведь так любишь животных – давай сходим в музей, где много разных зверей» или « Твои любимые сказки написал Корней Чуковский. Хочешь, пойдем в дом, где он жил и придумывал эти сказки и стихи?» Или такой вариант: « Ты ведь такой знаток автомобилей! А ведь есть музей,   где собраны самые интересные марки машин. Пойдем?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должен обязательно знать заранее, куда и зачем идет, что он увидит в конкретном музее, и стремиться увидеть это. 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Самое мучительное для ребенка – смириться с тем, что в музее ничего нельзя трогать руками., особенно, если экспонаты находятся не в закрытых витринах, не отгорожены, а здесь, рядом. Поэтому заранее объясните ребенку, как вести себя в музее, а главное – почему именно так. Приведите простой довод: каждый день в музее бывают сотни посетителей и,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них дотронется до картины (скульптуры), что от нее останется через несколько дней? 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необходимо напомнить ребенку, что в музее нужно не только смотреть самому, но и давать другим людям такую возможность. Поэтому нельзя кричать и бегать. Пусть ребенок еще дома изобразит вам, как он будет ходить в музее, «тихо, как мышка», не шуметь, ничего не трогать.</w:t>
      </w:r>
    </w:p>
    <w:p w:rsidR="00432A55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2A55" w:rsidRPr="00764E66" w:rsidRDefault="00432A55" w:rsidP="00432A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Посещение музея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4123">
        <w:rPr>
          <w:rFonts w:ascii="Times New Roman" w:hAnsi="Times New Roman" w:cs="Times New Roman"/>
          <w:sz w:val="28"/>
          <w:szCs w:val="28"/>
        </w:rPr>
        <w:t xml:space="preserve">   Первое посещение музея должно запомниться ребенку на всю жизнь, поэтому важно обращать внимание на детали. Прежде чем войти в музей, остановитесь и рассмотрите само здание: большое оно или маленькое, что его украшает  (колонны, лепнина и т. д.). Музейные торжественные двери, необычная атмосфера, особенный запах – все поразит малыша и останется в памяти, если вы обратите на это его внимание.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4123">
        <w:rPr>
          <w:rFonts w:ascii="Times New Roman" w:hAnsi="Times New Roman" w:cs="Times New Roman"/>
          <w:sz w:val="28"/>
          <w:szCs w:val="28"/>
        </w:rPr>
        <w:t xml:space="preserve">   Решив начать с большого музея, ни в коем случае не стремитесь обойти все его экспозиции: малыш устанет и скорее всего все сольется у него в одну бесконечную и бессмысленную ленту. Лучше заранее наметить один зал и тщательно его осмотреть, не задерживаясь в других. Например, выбрав Третьяковскую галерею, начните с зала Виктора Михайловича Васнецова. Подготовиться к такому походу просто – читайте ребенку русские народные сказки,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4123">
        <w:rPr>
          <w:rFonts w:ascii="Times New Roman" w:hAnsi="Times New Roman" w:cs="Times New Roman"/>
          <w:sz w:val="28"/>
          <w:szCs w:val="28"/>
        </w:rPr>
        <w:t>Показывайте ему открытки или книги с репродукциями картин художника, диафильмы. Прийдя в музей, ребенок сам с радостью узнает старых знакомых. В продолжение этой темы можно посетить с ребенком Дом-музей В. М. Васнецова (пер. Васнецова, д. 13) – волшебный терем, который художник построил по собственному проекту для своей семьи. Здесь тоже много сказочных картин: Спящая красавица, Царевна Несмеяна, полотна, созданные по другим сказкам. Завершить знакомство с творчеством этого художника лучше всего в подмосковном Абрамцеве, где многое создано по его проектам, есть даже сказочная избушка на курьих ножках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4123">
        <w:rPr>
          <w:rFonts w:ascii="Times New Roman" w:hAnsi="Times New Roman" w:cs="Times New Roman"/>
          <w:sz w:val="28"/>
          <w:szCs w:val="28"/>
        </w:rPr>
        <w:t xml:space="preserve"> Если Вы с ребенком решили посетить Ломаковский Музей старинных автомобилей и мотоциклов(Хлебозаводский пр.,7, стр.2)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4123">
        <w:rPr>
          <w:rFonts w:ascii="Times New Roman" w:hAnsi="Times New Roman" w:cs="Times New Roman"/>
          <w:sz w:val="28"/>
          <w:szCs w:val="28"/>
        </w:rPr>
        <w:t xml:space="preserve">подготовка будет совсем иной. И заняться этим лучше папе. Все мальчики, отцы и дедушки любят машины и разбираются в них, так что настоящий мужской разговор об истории автомобилей, различных моделях и важных технических деталях - лучшая подготовка к посещению этого необычного музея. 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4123">
        <w:rPr>
          <w:rFonts w:ascii="Times New Roman" w:hAnsi="Times New Roman" w:cs="Times New Roman"/>
          <w:sz w:val="28"/>
          <w:szCs w:val="28"/>
        </w:rPr>
        <w:t xml:space="preserve">   Отправляясь в литературно-мемориальный музей (например, в Дом-музей К. И. Чуковского, А. С. Пушкина), почитайте с ребенком книги этих писателей и поэтов и расскажите о их жизни.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4123">
        <w:rPr>
          <w:rFonts w:ascii="Times New Roman" w:hAnsi="Times New Roman" w:cs="Times New Roman"/>
          <w:sz w:val="28"/>
          <w:szCs w:val="28"/>
        </w:rPr>
        <w:t xml:space="preserve">   Если вы направляетесь в один из исторических музеев( например, Оружейную палату), можно заранее объяснить ребенку, что в старину люди жили совсем по-другому: и дома, и мебель, и одежда, и транспорт были совсем не такими, как теперь. А чтобы ребенок хоть как-то сориентировался, когда же были те или иные события, вполне достаточно сказать: «Это было, </w:t>
      </w:r>
      <w:r w:rsidRPr="00E64123">
        <w:rPr>
          <w:rFonts w:ascii="Times New Roman" w:hAnsi="Times New Roman" w:cs="Times New Roman"/>
          <w:sz w:val="28"/>
          <w:szCs w:val="28"/>
        </w:rPr>
        <w:lastRenderedPageBreak/>
        <w:t>когда бабушка была маленькой… или… когда бабушкина бабушка была маленькой».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4123">
        <w:rPr>
          <w:rFonts w:ascii="Times New Roman" w:hAnsi="Times New Roman" w:cs="Times New Roman"/>
          <w:sz w:val="28"/>
          <w:szCs w:val="28"/>
        </w:rPr>
        <w:t xml:space="preserve">   Перед походом в музей биологический ( например, Дарвиновский или Зоологический) побеседуйте с ребенком о тех животных, которых он знает, рассмотрите их на картинках, вспомните, кого из них он видел в зоопарке.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2A55" w:rsidRPr="00E64123" w:rsidRDefault="00432A55" w:rsidP="00432A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2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4123">
        <w:rPr>
          <w:rFonts w:ascii="Times New Roman" w:hAnsi="Times New Roman" w:cs="Times New Roman"/>
          <w:sz w:val="28"/>
          <w:szCs w:val="28"/>
        </w:rPr>
        <w:t xml:space="preserve">   Важный момент – подведение итогов после похода в музей. Хорошо, если у ребенка будет возможность поделиться впечатлениями с близкими и друзьями, рассказать о том, что он увидел. И скорее всего, в подобных беседах возникнет желание снова отправиться в этот же или другой  музей и узнать еще что-нибудь новое и интересное. Многим детям наверняка захочется нарисовать то, что им больше всего понравилось в музее. Важно поощрять такие творческие начинания ребенка. 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4123">
        <w:rPr>
          <w:rFonts w:ascii="Times New Roman" w:hAnsi="Times New Roman" w:cs="Times New Roman"/>
          <w:sz w:val="28"/>
          <w:szCs w:val="28"/>
        </w:rPr>
        <w:t xml:space="preserve">   Если в музее возникли вопросы, на которые Вы не смогли ответить сразу, </w:t>
      </w:r>
      <w:r>
        <w:rPr>
          <w:rFonts w:ascii="Times New Roman" w:hAnsi="Times New Roman" w:cs="Times New Roman"/>
          <w:sz w:val="28"/>
          <w:szCs w:val="28"/>
        </w:rPr>
        <w:t>прийдя домой, загляните в энци</w:t>
      </w:r>
      <w:r w:rsidRPr="00E64123">
        <w:rPr>
          <w:rFonts w:ascii="Times New Roman" w:hAnsi="Times New Roman" w:cs="Times New Roman"/>
          <w:sz w:val="28"/>
          <w:szCs w:val="28"/>
        </w:rPr>
        <w:t>клопедию или справочник и удовлетворите интерес юного исследователя. Да и ребенок, увлекшись поисками ответа, научится пользоваться справочной литературой, что обязательно пригодится ему в жизни.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4123">
        <w:rPr>
          <w:rFonts w:ascii="Times New Roman" w:hAnsi="Times New Roman" w:cs="Times New Roman"/>
          <w:sz w:val="28"/>
          <w:szCs w:val="28"/>
        </w:rPr>
        <w:t xml:space="preserve">   Словом, отнеситесь к посещению музеев творчески – польза от этого будет огромная не только для ребенка, но и для всей семьи. И пусть лучшей наградой вам станет вопрос ребенка: « А в какой музей мы пойдем в это воскресенье?»                                                                 </w:t>
      </w:r>
    </w:p>
    <w:p w:rsidR="00432A55" w:rsidRPr="00E64123" w:rsidRDefault="00432A55" w:rsidP="00432A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32A55" w:rsidRPr="00E64123" w:rsidRDefault="00432A55" w:rsidP="00432A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55" w:rsidRPr="00E64123" w:rsidRDefault="00432A55" w:rsidP="00432A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065" w:rsidRDefault="00053065"/>
    <w:sectPr w:rsidR="0005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0B"/>
    <w:rsid w:val="00053065"/>
    <w:rsid w:val="00432A55"/>
    <w:rsid w:val="007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 </dc:creator>
  <cp:keywords/>
  <dc:description/>
  <cp:lastModifiedBy>слава  </cp:lastModifiedBy>
  <cp:revision>2</cp:revision>
  <dcterms:created xsi:type="dcterms:W3CDTF">2013-03-21T00:39:00Z</dcterms:created>
  <dcterms:modified xsi:type="dcterms:W3CDTF">2013-03-21T00:43:00Z</dcterms:modified>
</cp:coreProperties>
</file>