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CB" w:rsidRPr="00FE77CB" w:rsidRDefault="00FE77CB" w:rsidP="00FE77CB">
      <w:pPr>
        <w:ind w:left="2832" w:firstLine="708"/>
        <w:rPr>
          <w:b/>
        </w:rPr>
      </w:pPr>
      <w:r w:rsidRPr="00FE77CB">
        <w:rPr>
          <w:b/>
        </w:rPr>
        <w:t>Работа с родителями</w:t>
      </w:r>
    </w:p>
    <w:p w:rsidR="00FE77CB" w:rsidRPr="00FE77CB" w:rsidRDefault="00FE77CB" w:rsidP="00FE77CB">
      <w:pPr>
        <w:jc w:val="center"/>
        <w:rPr>
          <w:b/>
        </w:rPr>
      </w:pPr>
      <w:r w:rsidRPr="00FE77CB">
        <w:rPr>
          <w:b/>
        </w:rPr>
        <w:t>Консультация для родителей</w:t>
      </w:r>
    </w:p>
    <w:p w:rsidR="00FE77CB" w:rsidRDefault="00FE77CB" w:rsidP="00FE77CB">
      <w:pPr>
        <w:jc w:val="center"/>
        <w:rPr>
          <w:b/>
        </w:rPr>
      </w:pPr>
      <w:r>
        <w:rPr>
          <w:b/>
        </w:rPr>
        <w:t>Отец как воспитатель</w:t>
      </w:r>
    </w:p>
    <w:p w:rsidR="00FE77CB" w:rsidRPr="00FE77CB" w:rsidRDefault="00FE77CB" w:rsidP="00FE77CB">
      <w:pPr>
        <w:rPr>
          <w:b/>
        </w:rPr>
      </w:pPr>
      <w:r>
        <w:rPr>
          <w:b/>
        </w:rPr>
        <w:t>Вишнякова Нина Викторовна воспитатель</w:t>
      </w:r>
    </w:p>
    <w:p w:rsidR="00FE77CB" w:rsidRDefault="00FE77CB" w:rsidP="00FE77CB">
      <w: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FE77CB" w:rsidRDefault="00FE77CB" w:rsidP="00FE77CB">
      <w: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FE77CB" w:rsidRDefault="00FE77CB" w:rsidP="00FE77CB">
      <w: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>
        <w:t>для</w:t>
      </w:r>
      <w:proofErr w:type="gramEnd"/>
      <w: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FE77CB" w:rsidRDefault="00FE77CB" w:rsidP="00FE77CB">
      <w: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FE77CB" w:rsidRDefault="00FE77CB" w:rsidP="00FE77CB">
      <w: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>
        <w:t>безотцовщина</w:t>
      </w:r>
      <w:proofErr w:type="gramEnd"/>
      <w:r>
        <w:t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FE77CB" w:rsidRDefault="00FE77CB" w:rsidP="00FE77CB">
      <w:pPr>
        <w:rPr>
          <w:b/>
        </w:rPr>
      </w:pPr>
    </w:p>
    <w:p w:rsidR="00FE77CB" w:rsidRPr="00FE77CB" w:rsidRDefault="00FE77CB" w:rsidP="00FE77CB">
      <w:pPr>
        <w:ind w:left="2124" w:firstLine="708"/>
        <w:rPr>
          <w:b/>
        </w:rPr>
      </w:pPr>
      <w:r w:rsidRPr="00FE77CB">
        <w:rPr>
          <w:b/>
        </w:rPr>
        <w:lastRenderedPageBreak/>
        <w:t>Детям нужен отец.</w:t>
      </w:r>
    </w:p>
    <w:p w:rsidR="00FE77CB" w:rsidRDefault="00FE77CB" w:rsidP="00FE77CB">
      <w: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>
        <w:t>пьяниц</w:t>
      </w:r>
      <w:proofErr w:type="gramEnd"/>
      <w: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>
        <w:t>безотцовщину</w:t>
      </w:r>
      <w:proofErr w:type="gramEnd"/>
      <w: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FE77CB" w:rsidRDefault="00FE77CB" w:rsidP="00FE77CB">
      <w: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>
        <w:t>нужны</w:t>
      </w:r>
      <w:proofErr w:type="gramEnd"/>
      <w: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FE77CB" w:rsidRDefault="00FE77CB" w:rsidP="00FE77CB">
      <w: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FE77CB" w:rsidRDefault="00FE77CB" w:rsidP="00FE77CB">
      <w: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FE77CB" w:rsidRDefault="00FE77CB" w:rsidP="00FE77CB">
      <w: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FE77CB" w:rsidRDefault="00FE77CB" w:rsidP="00FE77CB">
      <w: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FE77CB" w:rsidRDefault="00FE77CB" w:rsidP="00FE77CB">
      <w: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FE77CB" w:rsidRPr="00B20E73" w:rsidRDefault="00FE77CB" w:rsidP="00B20E73">
      <w:pPr>
        <w:ind w:left="2832" w:firstLine="708"/>
        <w:rPr>
          <w:b/>
        </w:rPr>
      </w:pPr>
      <w:r w:rsidRPr="00B20E73">
        <w:rPr>
          <w:b/>
        </w:rPr>
        <w:t>Живой пример отца.</w:t>
      </w:r>
    </w:p>
    <w:p w:rsidR="00FE77CB" w:rsidRDefault="00FE77CB" w:rsidP="00FE77CB">
      <w: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>
        <w:t>другое</w:t>
      </w:r>
      <w:proofErr w:type="gramEnd"/>
      <w:r>
        <w:t xml:space="preserve">. От отцов они воспринимают такие черты, как крепость духа, сила, </w:t>
      </w:r>
      <w:r>
        <w:lastRenderedPageBreak/>
        <w:t>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FE77CB" w:rsidRDefault="00FE77CB" w:rsidP="00FE77CB">
      <w:r>
        <w:t>- Не слушай мать, сынок: всё это глупости, что она тебе внушает, - замечает отец.</w:t>
      </w:r>
    </w:p>
    <w:p w:rsidR="00FE77CB" w:rsidRDefault="00FE77CB" w:rsidP="00FE77CB">
      <w: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FE77CB" w:rsidRDefault="00FE77CB" w:rsidP="00FE77CB">
      <w:r>
        <w:t xml:space="preserve">Следует избегать </w:t>
      </w:r>
      <w:proofErr w:type="gramStart"/>
      <w:r>
        <w:t>крикливого</w:t>
      </w:r>
      <w:proofErr w:type="gramEnd"/>
      <w:r>
        <w:t xml:space="preserve"> тона в разговоре с сыном. В. А. Сухомлинский советовал:</w:t>
      </w:r>
    </w:p>
    <w:p w:rsidR="00FE77CB" w:rsidRDefault="00FE77CB" w:rsidP="00FE77CB">
      <w: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FE77CB" w:rsidRDefault="00FE77CB" w:rsidP="00FE77CB">
      <w: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FE77CB" w:rsidRDefault="00FE77CB" w:rsidP="00FE77CB">
      <w:proofErr w:type="gramStart"/>
      <w: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FE77CB" w:rsidRDefault="00FE77CB" w:rsidP="00FE77CB"/>
    <w:p w:rsidR="00FE77CB" w:rsidRDefault="00FE77CB" w:rsidP="00FE77CB"/>
    <w:p w:rsidR="00FE77CB" w:rsidRDefault="00FE77CB" w:rsidP="00FE77CB"/>
    <w:p w:rsidR="00FE77CB" w:rsidRDefault="00FE77CB" w:rsidP="00FE77CB"/>
    <w:p w:rsidR="00F8375D" w:rsidRDefault="00F8375D"/>
    <w:sectPr w:rsidR="00F8375D" w:rsidSect="00F8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CB"/>
    <w:rsid w:val="00B20E73"/>
    <w:rsid w:val="00D81CA5"/>
    <w:rsid w:val="00F8375D"/>
    <w:rsid w:val="00FE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D849-DA47-44CE-A86D-699924E4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СОШ №1411</cp:lastModifiedBy>
  <cp:revision>2</cp:revision>
  <dcterms:created xsi:type="dcterms:W3CDTF">2013-03-13T09:32:00Z</dcterms:created>
  <dcterms:modified xsi:type="dcterms:W3CDTF">2013-03-13T09:45:00Z</dcterms:modified>
</cp:coreProperties>
</file>