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5" w:rsidRPr="00E163FE" w:rsidRDefault="00CF4465" w:rsidP="00CF4465">
      <w:pPr>
        <w:jc w:val="center"/>
        <w:rPr>
          <w:rFonts w:ascii="Times New Roman" w:hAnsi="Times New Roman"/>
          <w:b/>
          <w:sz w:val="36"/>
          <w:u w:val="single"/>
        </w:rPr>
      </w:pPr>
      <w:r w:rsidRPr="00632ED1">
        <w:rPr>
          <w:rFonts w:ascii="Times New Roman" w:hAnsi="Times New Roman"/>
        </w:rPr>
        <w:t xml:space="preserve">            </w:t>
      </w:r>
      <w:r w:rsidRPr="00E163FE">
        <w:rPr>
          <w:rFonts w:ascii="Times New Roman" w:hAnsi="Times New Roman"/>
          <w:b/>
          <w:sz w:val="36"/>
          <w:u w:val="single"/>
        </w:rPr>
        <w:t>Аппликация</w:t>
      </w:r>
      <w:r>
        <w:rPr>
          <w:rFonts w:ascii="Times New Roman" w:hAnsi="Times New Roman"/>
          <w:b/>
          <w:sz w:val="36"/>
          <w:u w:val="single"/>
        </w:rPr>
        <w:t>.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4518"/>
        <w:gridCol w:w="2286"/>
      </w:tblGrid>
      <w:tr w:rsidR="00CF4465" w:rsidRPr="00F519C4" w:rsidTr="00F81D6E">
        <w:tc>
          <w:tcPr>
            <w:tcW w:w="675" w:type="dxa"/>
          </w:tcPr>
          <w:p w:rsidR="00CF4465" w:rsidRPr="00F519C4" w:rsidRDefault="00CF4465" w:rsidP="00F81D6E">
            <w:pPr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985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Тема занятий</w:t>
            </w:r>
          </w:p>
        </w:tc>
        <w:tc>
          <w:tcPr>
            <w:tcW w:w="4518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Программное содержание</w:t>
            </w:r>
          </w:p>
        </w:tc>
        <w:tc>
          <w:tcPr>
            <w:tcW w:w="2286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Методическая литература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Сентябрь.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1997"/>
        <w:gridCol w:w="4546"/>
        <w:gridCol w:w="2242"/>
      </w:tblGrid>
      <w:tr w:rsidR="00CF4465" w:rsidRPr="00F519C4" w:rsidTr="00F81D6E">
        <w:trPr>
          <w:trHeight w:val="420"/>
        </w:trPr>
        <w:tc>
          <w:tcPr>
            <w:tcW w:w="679" w:type="dxa"/>
          </w:tcPr>
          <w:p w:rsidR="00CF4465" w:rsidRPr="00B045B6" w:rsidRDefault="00CF4465" w:rsidP="00F81D6E">
            <w:pPr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F4465" w:rsidRPr="00B045B6" w:rsidRDefault="00CF4465" w:rsidP="00F81D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«Букет в вазе»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6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составлять узоры из геометрических фигур; формировать навыки вырезывания; развивать быстроту, ловкость; укреплять кисти рук.</w:t>
            </w:r>
          </w:p>
        </w:tc>
        <w:tc>
          <w:tcPr>
            <w:tcW w:w="2242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стр.52</w:t>
            </w:r>
          </w:p>
        </w:tc>
      </w:tr>
      <w:tr w:rsidR="00CF4465" w:rsidRPr="00F519C4" w:rsidTr="00F81D6E">
        <w:trPr>
          <w:trHeight w:val="878"/>
        </w:trPr>
        <w:tc>
          <w:tcPr>
            <w:tcW w:w="679" w:type="dxa"/>
          </w:tcPr>
          <w:p w:rsidR="00CF4465" w:rsidRPr="00B045B6" w:rsidRDefault="00CF4465" w:rsidP="00F81D6E">
            <w:pPr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997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«Овощи на тарелке»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6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располагать предметы согласно образцу, вырезать ножницами.</w:t>
            </w:r>
          </w:p>
        </w:tc>
        <w:tc>
          <w:tcPr>
            <w:tcW w:w="2242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стр.66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sz w:val="32"/>
        </w:rPr>
      </w:pPr>
      <w:r w:rsidRPr="00CC5A9B">
        <w:rPr>
          <w:rFonts w:ascii="Times New Roman" w:hAnsi="Times New Roman"/>
          <w:b/>
          <w:sz w:val="32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985"/>
        <w:gridCol w:w="4518"/>
        <w:gridCol w:w="2286"/>
      </w:tblGrid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«Щенок»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8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вырезать круги, овалы, аккуратно их наклеивать.</w:t>
            </w:r>
          </w:p>
        </w:tc>
        <w:tc>
          <w:tcPr>
            <w:tcW w:w="2286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стр.80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«Коврик»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8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выкладывать узоры из бумажных полосок.</w:t>
            </w:r>
          </w:p>
        </w:tc>
        <w:tc>
          <w:tcPr>
            <w:tcW w:w="2286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 93</w:t>
            </w:r>
          </w:p>
        </w:tc>
      </w:tr>
    </w:tbl>
    <w:p w:rsidR="00CF4465" w:rsidRDefault="00CF4465" w:rsidP="00CF4465">
      <w:pPr>
        <w:jc w:val="center"/>
        <w:rPr>
          <w:rFonts w:ascii="Times New Roman" w:hAnsi="Times New Roman"/>
          <w:b/>
          <w:sz w:val="32"/>
        </w:rPr>
      </w:pPr>
    </w:p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4802"/>
        <w:gridCol w:w="2393"/>
      </w:tblGrid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«Бабочка»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обращаться с клеем; вырезать детали по контуру; развивать двигательные умения.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 xml:space="preserve">, Т.С.Комарова, М.А.Васильева, </w:t>
            </w:r>
            <w:r w:rsidRPr="00A82A34">
              <w:rPr>
                <w:rFonts w:ascii="Times New Roman" w:hAnsi="Times New Roman"/>
                <w:sz w:val="24"/>
                <w:szCs w:val="28"/>
              </w:rPr>
              <w:lastRenderedPageBreak/>
              <w:t>стр.103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«Берёза»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создавать предмет путём обрывания бумаги; развивать точность движений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 120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4802"/>
        <w:gridCol w:w="2393"/>
      </w:tblGrid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Вырежи и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наклей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какую хочешь постройку.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Продолжать упражнять в разрезании полос по прямой, квадратов по диагонали и т.д.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Учить придумывать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стр.50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«Бусы на ёлку»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круглой и овальной формы; чередовать бусинки разной формы; наклеивать аккуратно, ровно,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по середине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листа.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стр.53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4802"/>
        <w:gridCol w:w="2393"/>
      </w:tblGrid>
      <w:tr w:rsidR="00CF4465" w:rsidRPr="00A82A3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вырезать детали, собирать их вместе по образцу, ровно приклеивать.</w:t>
            </w:r>
          </w:p>
        </w:tc>
        <w:tc>
          <w:tcPr>
            <w:tcW w:w="2393" w:type="dxa"/>
          </w:tcPr>
          <w:p w:rsidR="00CF4465" w:rsidRPr="00A82A34" w:rsidRDefault="00CF4465" w:rsidP="00F81D6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Стр.178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835"/>
        <w:gridCol w:w="4698"/>
        <w:gridCol w:w="2374"/>
      </w:tblGrid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«Летящие </w:t>
            </w: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>самолеты»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правильно составлять изображения из деталей, находить </w:t>
            </w: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плавно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Т.С.Комарова, </w:t>
            </w: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>стр.64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Вырезывание и наклеивание красивого цветка в подарок маме и бабушке.</w:t>
            </w:r>
          </w:p>
        </w:tc>
        <w:tc>
          <w:tcPr>
            <w:tcW w:w="4802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вырезывать и наклеивать красивый цветок: вырезывать части цветка (срезать углы путем закругления или по косой)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>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стр.67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1890"/>
        <w:gridCol w:w="4623"/>
        <w:gridCol w:w="2387"/>
      </w:tblGrid>
      <w:tr w:rsidR="00CF4465" w:rsidRPr="00F519C4" w:rsidTr="00F81D6E">
        <w:tc>
          <w:tcPr>
            <w:tcW w:w="675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sz w:val="28"/>
              </w:rPr>
            </w:pPr>
            <w:r w:rsidRPr="00F519C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4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«Красивый букет в подарок всем женщинам в детском саду» Коллективная работа.</w:t>
            </w:r>
          </w:p>
        </w:tc>
        <w:tc>
          <w:tcPr>
            <w:tcW w:w="4660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Воспитывать желание порадовать окружающих, создать ля них что-то красивое. Расширять образные представления детей, развивать умение создавать изображение одних и тех же предметов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>, вариативными способами. Продолжать формировать навыки коллективного творчества. Вызвать чувство радости от созданного изображения.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стр.68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sz w:val="28"/>
              </w:rPr>
            </w:pPr>
            <w:r w:rsidRPr="00F519C4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4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«Совенок»</w:t>
            </w:r>
          </w:p>
        </w:tc>
        <w:tc>
          <w:tcPr>
            <w:tcW w:w="4660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Учить составлять предмет из деталей, аккуратно вырезать части аппликации.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Стр.247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4660"/>
        <w:gridCol w:w="2393"/>
      </w:tblGrid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«Загадка»</w:t>
            </w:r>
          </w:p>
        </w:tc>
        <w:tc>
          <w:tcPr>
            <w:tcW w:w="4660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воображения.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стр.77</w:t>
            </w:r>
          </w:p>
        </w:tc>
      </w:tr>
      <w:tr w:rsidR="00CF4465" w:rsidRPr="00F519C4" w:rsidTr="00F81D6E">
        <w:tc>
          <w:tcPr>
            <w:tcW w:w="675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«Башня»</w:t>
            </w:r>
          </w:p>
        </w:tc>
        <w:tc>
          <w:tcPr>
            <w:tcW w:w="4660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ровно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 xml:space="preserve"> вырезать детали и аккуратно приклеивать их по образцу.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A34">
              <w:rPr>
                <w:rFonts w:ascii="Times New Roman" w:hAnsi="Times New Roman"/>
                <w:sz w:val="24"/>
                <w:szCs w:val="28"/>
              </w:rPr>
              <w:t xml:space="preserve">Комплексные занятия. </w:t>
            </w:r>
            <w:proofErr w:type="spellStart"/>
            <w:r w:rsidRPr="00A82A34">
              <w:rPr>
                <w:rFonts w:ascii="Times New Roman" w:hAnsi="Times New Roman"/>
                <w:sz w:val="24"/>
                <w:szCs w:val="28"/>
              </w:rPr>
              <w:t>Н.Е.Веракса</w:t>
            </w:r>
            <w:proofErr w:type="spellEnd"/>
            <w:r w:rsidRPr="00A82A34">
              <w:rPr>
                <w:rFonts w:ascii="Times New Roman" w:hAnsi="Times New Roman"/>
                <w:sz w:val="24"/>
                <w:szCs w:val="28"/>
              </w:rPr>
              <w:t>, Т.С.Комарова, М.А.Васильева, стр.275</w:t>
            </w:r>
          </w:p>
        </w:tc>
      </w:tr>
    </w:tbl>
    <w:p w:rsidR="00CF4465" w:rsidRPr="00CC5A9B" w:rsidRDefault="00CF4465" w:rsidP="00CF4465">
      <w:pPr>
        <w:jc w:val="center"/>
        <w:rPr>
          <w:rFonts w:ascii="Times New Roman" w:hAnsi="Times New Roman"/>
          <w:b/>
          <w:sz w:val="32"/>
        </w:rPr>
      </w:pPr>
      <w:r w:rsidRPr="00CC5A9B">
        <w:rPr>
          <w:rFonts w:ascii="Times New Roman" w:hAnsi="Times New Roman"/>
          <w:b/>
          <w:sz w:val="32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4660"/>
        <w:gridCol w:w="2393"/>
      </w:tblGrid>
      <w:tr w:rsidR="00CF4465" w:rsidRPr="00F519C4" w:rsidTr="00F81D6E">
        <w:tc>
          <w:tcPr>
            <w:tcW w:w="675" w:type="dxa"/>
          </w:tcPr>
          <w:p w:rsidR="00CF4465" w:rsidRPr="00F519C4" w:rsidRDefault="00CF4465" w:rsidP="00F81D6E">
            <w:pPr>
              <w:jc w:val="center"/>
              <w:rPr>
                <w:rFonts w:ascii="Times New Roman" w:hAnsi="Times New Roman"/>
                <w:sz w:val="28"/>
              </w:rPr>
            </w:pPr>
            <w:r w:rsidRPr="00F519C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4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«Волшебный сад»</w:t>
            </w:r>
          </w:p>
        </w:tc>
        <w:tc>
          <w:tcPr>
            <w:tcW w:w="4660" w:type="dxa"/>
          </w:tcPr>
          <w:p w:rsidR="00CF4465" w:rsidRPr="00B045B6" w:rsidRDefault="00CF4465" w:rsidP="00F81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 xml:space="preserve">Учить детей создавать коллективную композицию, самостоятельно определяя содержание изображения (волшебные цветы, деревья). Учить резать ножницами по </w:t>
            </w:r>
            <w:proofErr w:type="gramStart"/>
            <w:r w:rsidRPr="00B045B6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B045B6">
              <w:rPr>
                <w:rFonts w:ascii="Times New Roman" w:hAnsi="Times New Roman"/>
                <w:sz w:val="28"/>
                <w:szCs w:val="28"/>
              </w:rPr>
              <w:t>; Закруглять углы квадрата, прямоугольника. Развивать образное восприятие, воображение.</w:t>
            </w:r>
          </w:p>
        </w:tc>
        <w:tc>
          <w:tcPr>
            <w:tcW w:w="2393" w:type="dxa"/>
          </w:tcPr>
          <w:p w:rsidR="00CF4465" w:rsidRPr="00B045B6" w:rsidRDefault="00CF4465" w:rsidP="00F81D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5B6">
              <w:rPr>
                <w:rFonts w:ascii="Times New Roman" w:hAnsi="Times New Roman"/>
                <w:sz w:val="28"/>
                <w:szCs w:val="28"/>
              </w:rPr>
              <w:t>Т.С.Комарова, стр.85</w:t>
            </w:r>
          </w:p>
        </w:tc>
      </w:tr>
    </w:tbl>
    <w:p w:rsidR="00CF4465" w:rsidRDefault="00CF4465" w:rsidP="00CF446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3F3EA2" w:rsidRDefault="003F3EA2"/>
    <w:sectPr w:rsidR="003F3EA2" w:rsidSect="003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4465"/>
    <w:rsid w:val="003F3EA2"/>
    <w:rsid w:val="00C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2012-08-28T13:46:00Z</dcterms:created>
  <dcterms:modified xsi:type="dcterms:W3CDTF">2012-08-28T13:46:00Z</dcterms:modified>
</cp:coreProperties>
</file>