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45" w:rsidRPr="00A64845" w:rsidRDefault="00A64845" w:rsidP="00A64845">
      <w:pPr>
        <w:spacing w:line="360" w:lineRule="auto"/>
        <w:jc w:val="center"/>
        <w:rPr>
          <w:i/>
          <w:sz w:val="28"/>
          <w:szCs w:val="28"/>
        </w:rPr>
      </w:pPr>
      <w:r w:rsidRPr="00A64845">
        <w:rPr>
          <w:i/>
          <w:iCs/>
          <w:sz w:val="28"/>
          <w:szCs w:val="28"/>
        </w:rPr>
        <w:t>РЕЦЕНЗИЯ</w:t>
      </w:r>
    </w:p>
    <w:p w:rsidR="00366968" w:rsidRDefault="00366968" w:rsidP="00366968">
      <w:pPr>
        <w:jc w:val="center"/>
        <w:rPr>
          <w:rFonts w:eastAsia="Calibri"/>
          <w:i/>
          <w:sz w:val="28"/>
          <w:szCs w:val="28"/>
          <w:lang w:eastAsia="en-US"/>
        </w:rPr>
      </w:pPr>
      <w:r w:rsidRPr="00A64845">
        <w:rPr>
          <w:i/>
          <w:iCs/>
          <w:sz w:val="28"/>
          <w:szCs w:val="28"/>
        </w:rPr>
        <w:t>НА МЕТОДИЧЕСКОЕ ПОСОБИЕ "</w:t>
      </w:r>
      <w:r w:rsidRPr="00A64845">
        <w:rPr>
          <w:rFonts w:eastAsia="Calibri"/>
          <w:i/>
          <w:sz w:val="28"/>
          <w:szCs w:val="28"/>
          <w:lang w:eastAsia="en-US"/>
        </w:rPr>
        <w:t>«УТРЕННЯЯ ГИМНАСТИКА НА СВЕЖЕМ ВОЗДУХЕ С ОЗДОРОВИТЕЛЬНЫМ БЕГОМ ПОД МУЗЫКАЛЬНОЕ СОПРОВОЖДЕНИЕ КАК ФОРМА ОЗДОРОВИТЕЛЬНОЙ РАБОТЫ С ДОШКОЛЬНИКАМИ»  ИНСТРУКТОРА ПО ФИЗИЧЕСКОЙ КУЛЬТУРЕ ВЫСШЕЙ КВАЛИФИКАЦИОННОЙ КАТЕГОРИИ</w:t>
      </w:r>
    </w:p>
    <w:p w:rsidR="00366968" w:rsidRDefault="00366968" w:rsidP="00366968">
      <w:pPr>
        <w:jc w:val="center"/>
        <w:rPr>
          <w:rFonts w:eastAsia="Calibri"/>
          <w:i/>
          <w:sz w:val="28"/>
          <w:szCs w:val="28"/>
          <w:lang w:eastAsia="en-US"/>
        </w:rPr>
      </w:pPr>
      <w:r w:rsidRPr="00A64845">
        <w:rPr>
          <w:rFonts w:eastAsia="Calibri"/>
          <w:i/>
          <w:sz w:val="28"/>
          <w:szCs w:val="28"/>
          <w:lang w:eastAsia="en-US"/>
        </w:rPr>
        <w:t>МБДОУ МО Г. КРАСНОДАР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A64845">
        <w:rPr>
          <w:rFonts w:eastAsia="Calibri"/>
          <w:i/>
          <w:sz w:val="28"/>
          <w:szCs w:val="28"/>
          <w:lang w:eastAsia="en-US"/>
        </w:rPr>
        <w:t xml:space="preserve">«ЦЕНТР – ДЕТСКИЙ САД №232» </w:t>
      </w:r>
    </w:p>
    <w:p w:rsidR="00A64845" w:rsidRDefault="00366968" w:rsidP="00366968">
      <w:pPr>
        <w:jc w:val="center"/>
        <w:rPr>
          <w:rFonts w:eastAsia="Calibri"/>
          <w:i/>
          <w:sz w:val="28"/>
          <w:szCs w:val="28"/>
          <w:lang w:eastAsia="en-US"/>
        </w:rPr>
      </w:pPr>
      <w:r w:rsidRPr="00A64845">
        <w:rPr>
          <w:rFonts w:eastAsia="Calibri"/>
          <w:i/>
          <w:sz w:val="28"/>
          <w:szCs w:val="28"/>
          <w:lang w:eastAsia="en-US"/>
        </w:rPr>
        <w:t>БОЙКОВОЙ ЖАННЫ ВАЛЕНТИНОВНЫ</w:t>
      </w:r>
    </w:p>
    <w:p w:rsidR="00A64845" w:rsidRDefault="00A64845" w:rsidP="00A64845">
      <w:pPr>
        <w:rPr>
          <w:rFonts w:eastAsia="Calibri"/>
          <w:i/>
          <w:sz w:val="28"/>
          <w:szCs w:val="28"/>
          <w:lang w:eastAsia="en-US"/>
        </w:rPr>
      </w:pPr>
    </w:p>
    <w:p w:rsidR="000A1A12" w:rsidRPr="002B2C65" w:rsidRDefault="00A64845" w:rsidP="00A64845">
      <w:pPr>
        <w:rPr>
          <w:i/>
          <w:sz w:val="28"/>
          <w:szCs w:val="28"/>
        </w:rPr>
      </w:pPr>
      <w:r w:rsidRPr="002B2C65">
        <w:rPr>
          <w:i/>
          <w:iCs/>
          <w:sz w:val="28"/>
          <w:szCs w:val="28"/>
        </w:rPr>
        <w:t xml:space="preserve">Методическое пособие Ж.В. </w:t>
      </w:r>
      <w:proofErr w:type="spellStart"/>
      <w:r w:rsidRPr="002B2C65">
        <w:rPr>
          <w:i/>
          <w:iCs/>
          <w:sz w:val="28"/>
          <w:szCs w:val="28"/>
        </w:rPr>
        <w:t>Бойковой</w:t>
      </w:r>
      <w:proofErr w:type="spellEnd"/>
      <w:r w:rsidRPr="002B2C65">
        <w:rPr>
          <w:i/>
          <w:iCs/>
          <w:sz w:val="28"/>
          <w:szCs w:val="28"/>
        </w:rPr>
        <w:t xml:space="preserve">  посвящено </w:t>
      </w:r>
      <w:r w:rsidRPr="002B2C65">
        <w:rPr>
          <w:i/>
          <w:sz w:val="28"/>
          <w:szCs w:val="28"/>
        </w:rPr>
        <w:t xml:space="preserve">проблеме </w:t>
      </w:r>
      <w:proofErr w:type="gramStart"/>
      <w:r w:rsidRPr="002B2C65">
        <w:rPr>
          <w:i/>
          <w:sz w:val="28"/>
          <w:szCs w:val="28"/>
        </w:rPr>
        <w:t>поиска эффективных путей укрепления здоровья ребенка</w:t>
      </w:r>
      <w:proofErr w:type="gramEnd"/>
      <w:r w:rsidR="000A1A12" w:rsidRPr="002B2C65">
        <w:rPr>
          <w:i/>
          <w:sz w:val="28"/>
          <w:szCs w:val="28"/>
        </w:rPr>
        <w:t xml:space="preserve"> через создание </w:t>
      </w:r>
      <w:r w:rsidR="00BE0699" w:rsidRPr="002B2C65">
        <w:rPr>
          <w:i/>
          <w:sz w:val="28"/>
          <w:szCs w:val="28"/>
        </w:rPr>
        <w:t xml:space="preserve">у детей устойчивой положительной мотивации </w:t>
      </w:r>
      <w:r w:rsidR="00366968" w:rsidRPr="002B2C65">
        <w:rPr>
          <w:i/>
          <w:sz w:val="28"/>
          <w:szCs w:val="28"/>
        </w:rPr>
        <w:t xml:space="preserve">к двигательной активности, комплексного подхода к организации форм </w:t>
      </w:r>
      <w:proofErr w:type="spellStart"/>
      <w:r w:rsidR="00366968" w:rsidRPr="002B2C65">
        <w:rPr>
          <w:i/>
          <w:sz w:val="28"/>
          <w:szCs w:val="28"/>
        </w:rPr>
        <w:t>физкультурно</w:t>
      </w:r>
      <w:proofErr w:type="spellEnd"/>
      <w:r w:rsidR="00366968" w:rsidRPr="002B2C65">
        <w:rPr>
          <w:i/>
          <w:sz w:val="28"/>
          <w:szCs w:val="28"/>
        </w:rPr>
        <w:t xml:space="preserve"> – оздоровительной работы</w:t>
      </w:r>
      <w:r w:rsidR="00BE0699" w:rsidRPr="002B2C65">
        <w:rPr>
          <w:i/>
          <w:sz w:val="28"/>
          <w:szCs w:val="28"/>
        </w:rPr>
        <w:t>.</w:t>
      </w:r>
    </w:p>
    <w:p w:rsidR="00BE0699" w:rsidRPr="002B2C65" w:rsidRDefault="00BE0699" w:rsidP="00A64845">
      <w:pPr>
        <w:rPr>
          <w:i/>
          <w:sz w:val="28"/>
          <w:szCs w:val="28"/>
        </w:rPr>
      </w:pPr>
    </w:p>
    <w:p w:rsidR="00D3107B" w:rsidRPr="002B2C65" w:rsidRDefault="00A64845" w:rsidP="00A64845">
      <w:pPr>
        <w:rPr>
          <w:i/>
          <w:iCs/>
          <w:sz w:val="28"/>
          <w:szCs w:val="28"/>
        </w:rPr>
      </w:pPr>
      <w:r w:rsidRPr="002B2C65">
        <w:rPr>
          <w:i/>
          <w:iCs/>
          <w:sz w:val="28"/>
          <w:szCs w:val="28"/>
        </w:rPr>
        <w:t xml:space="preserve">Актуальность данного методического пособия не вызывает сомнения, поскольку </w:t>
      </w:r>
      <w:r w:rsidR="00293AEB" w:rsidRPr="002B2C65">
        <w:rPr>
          <w:i/>
          <w:iCs/>
          <w:sz w:val="28"/>
          <w:szCs w:val="28"/>
        </w:rPr>
        <w:t xml:space="preserve">   </w:t>
      </w:r>
      <w:r w:rsidR="00BE0699" w:rsidRPr="002B2C65">
        <w:rPr>
          <w:i/>
          <w:sz w:val="28"/>
          <w:szCs w:val="28"/>
        </w:rPr>
        <w:t xml:space="preserve">анализ форм и методов проведения утренней гимнастики на свежем воздухе за последние годы показал, что у детей слабо сформирована мотивация качественного выполнения упражнений утренней гимнастики, оздоровительного бега под счет или удары </w:t>
      </w:r>
      <w:r w:rsidR="00D3107B" w:rsidRPr="002B2C65">
        <w:rPr>
          <w:i/>
          <w:iCs/>
          <w:sz w:val="28"/>
          <w:szCs w:val="28"/>
        </w:rPr>
        <w:t xml:space="preserve"> бубна, и, как следствие, недостаточ</w:t>
      </w:r>
      <w:r w:rsidR="007F4661" w:rsidRPr="002B2C65">
        <w:rPr>
          <w:i/>
          <w:iCs/>
          <w:sz w:val="28"/>
          <w:szCs w:val="28"/>
        </w:rPr>
        <w:t xml:space="preserve">ен </w:t>
      </w:r>
      <w:r w:rsidR="00366968" w:rsidRPr="002B2C65">
        <w:rPr>
          <w:i/>
          <w:iCs/>
          <w:sz w:val="28"/>
          <w:szCs w:val="28"/>
        </w:rPr>
        <w:t>оздоровительный эффект.</w:t>
      </w:r>
    </w:p>
    <w:p w:rsidR="00366968" w:rsidRPr="002B2C65" w:rsidRDefault="00366968" w:rsidP="00A64845">
      <w:pPr>
        <w:rPr>
          <w:i/>
          <w:iCs/>
          <w:sz w:val="28"/>
          <w:szCs w:val="28"/>
        </w:rPr>
      </w:pPr>
    </w:p>
    <w:p w:rsidR="00366968" w:rsidRPr="002B2C65" w:rsidRDefault="00D3107B" w:rsidP="00A64845">
      <w:pPr>
        <w:rPr>
          <w:i/>
          <w:iCs/>
          <w:sz w:val="28"/>
          <w:szCs w:val="28"/>
        </w:rPr>
      </w:pPr>
      <w:r w:rsidRPr="002B2C65">
        <w:rPr>
          <w:i/>
          <w:iCs/>
          <w:sz w:val="28"/>
          <w:szCs w:val="28"/>
        </w:rPr>
        <w:t xml:space="preserve">Автором проведена серьезная работа по </w:t>
      </w:r>
      <w:r w:rsidR="00366968" w:rsidRPr="002B2C65">
        <w:rPr>
          <w:i/>
          <w:iCs/>
          <w:sz w:val="28"/>
          <w:szCs w:val="28"/>
        </w:rPr>
        <w:t xml:space="preserve">исследованию </w:t>
      </w:r>
      <w:r w:rsidR="002B2C65" w:rsidRPr="002B2C65">
        <w:rPr>
          <w:i/>
          <w:iCs/>
          <w:sz w:val="28"/>
          <w:szCs w:val="28"/>
        </w:rPr>
        <w:t>возможностей</w:t>
      </w:r>
      <w:r w:rsidR="00366968" w:rsidRPr="002B2C65">
        <w:rPr>
          <w:i/>
          <w:iCs/>
          <w:sz w:val="28"/>
          <w:szCs w:val="28"/>
        </w:rPr>
        <w:t xml:space="preserve"> оптимизации оздоровительного эффекта утренней гимнастики на свежем воздухе</w:t>
      </w:r>
      <w:r w:rsidR="002B2C65" w:rsidRPr="002B2C65">
        <w:rPr>
          <w:i/>
          <w:iCs/>
          <w:sz w:val="28"/>
          <w:szCs w:val="28"/>
        </w:rPr>
        <w:t xml:space="preserve"> и определены пути оптимизации:</w:t>
      </w:r>
      <w:r w:rsidRPr="002B2C65">
        <w:rPr>
          <w:i/>
          <w:iCs/>
          <w:sz w:val="28"/>
          <w:szCs w:val="28"/>
        </w:rPr>
        <w:t xml:space="preserve"> </w:t>
      </w:r>
    </w:p>
    <w:p w:rsidR="00366968" w:rsidRPr="002B2C65" w:rsidRDefault="00366968" w:rsidP="00A64845">
      <w:pPr>
        <w:rPr>
          <w:i/>
          <w:iCs/>
          <w:sz w:val="28"/>
          <w:szCs w:val="28"/>
        </w:rPr>
      </w:pPr>
    </w:p>
    <w:p w:rsidR="00366968" w:rsidRPr="002B2C65" w:rsidRDefault="00366968" w:rsidP="0036696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B2C65">
        <w:rPr>
          <w:rFonts w:ascii="Calibri" w:hAnsi="Calibri"/>
          <w:i/>
          <w:kern w:val="24"/>
          <w:sz w:val="28"/>
          <w:szCs w:val="28"/>
        </w:rPr>
        <w:t>Применение ритмичной музыки на протяжении всего комплекса</w:t>
      </w:r>
    </w:p>
    <w:p w:rsidR="00366968" w:rsidRPr="002B2C65" w:rsidRDefault="00366968" w:rsidP="0036696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B2C65">
        <w:rPr>
          <w:rFonts w:ascii="Calibri" w:hAnsi="Calibri"/>
          <w:i/>
          <w:kern w:val="24"/>
          <w:sz w:val="28"/>
          <w:szCs w:val="28"/>
        </w:rPr>
        <w:t>Включение в комплекс упражнений коррекционной, дыхательной гимнастики и ЛФК</w:t>
      </w:r>
    </w:p>
    <w:p w:rsidR="00366968" w:rsidRPr="002B2C65" w:rsidRDefault="00366968" w:rsidP="0036696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B2C65">
        <w:rPr>
          <w:rFonts w:ascii="Calibri" w:hAnsi="Calibri"/>
          <w:i/>
          <w:kern w:val="24"/>
          <w:sz w:val="28"/>
          <w:szCs w:val="28"/>
        </w:rPr>
        <w:t>Включение в комплекс оздоровительного бега в медленном темпе</w:t>
      </w:r>
    </w:p>
    <w:p w:rsidR="00366968" w:rsidRPr="006631A1" w:rsidRDefault="00366968" w:rsidP="0036696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B2C65">
        <w:rPr>
          <w:rFonts w:ascii="Calibri" w:hAnsi="Calibri"/>
          <w:i/>
          <w:kern w:val="24"/>
          <w:sz w:val="28"/>
          <w:szCs w:val="28"/>
        </w:rPr>
        <w:t>Выполнение общеразвивающих упражнений в формате музыкально – ритмических композиций (под детские песенки, песенки из мультфильмов)</w:t>
      </w:r>
    </w:p>
    <w:p w:rsidR="006631A1" w:rsidRPr="002B2C65" w:rsidRDefault="006631A1" w:rsidP="006631A1">
      <w:pPr>
        <w:pStyle w:val="a3"/>
        <w:rPr>
          <w:i/>
          <w:sz w:val="28"/>
          <w:szCs w:val="28"/>
        </w:rPr>
      </w:pPr>
    </w:p>
    <w:p w:rsidR="002B2C65" w:rsidRDefault="006631A1" w:rsidP="006631A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Методическое пособие представлено в мультимедийном формате, состоит </w:t>
      </w:r>
    </w:p>
    <w:p w:rsidR="006631A1" w:rsidRDefault="006631A1" w:rsidP="006631A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 двух частей:</w:t>
      </w:r>
    </w:p>
    <w:p w:rsidR="006631A1" w:rsidRPr="006631A1" w:rsidRDefault="006631A1" w:rsidP="006631A1">
      <w:pPr>
        <w:spacing w:after="200"/>
        <w:rPr>
          <w:rFonts w:eastAsia="Calibri"/>
          <w:i/>
          <w:sz w:val="28"/>
          <w:szCs w:val="28"/>
          <w:lang w:eastAsia="en-US"/>
        </w:rPr>
      </w:pPr>
      <w:r w:rsidRPr="006631A1">
        <w:rPr>
          <w:rFonts w:eastAsia="Calibri"/>
          <w:i/>
          <w:sz w:val="28"/>
          <w:szCs w:val="28"/>
          <w:lang w:eastAsia="en-US"/>
        </w:rPr>
        <w:t>1.</w:t>
      </w:r>
      <w:proofErr w:type="gramStart"/>
      <w:r w:rsidRPr="006631A1">
        <w:rPr>
          <w:rFonts w:eastAsia="Calibri"/>
          <w:i/>
          <w:sz w:val="28"/>
          <w:szCs w:val="28"/>
          <w:lang w:eastAsia="en-US"/>
        </w:rPr>
        <w:t>Теоретическая</w:t>
      </w:r>
      <w:proofErr w:type="gramEnd"/>
      <w:r w:rsidRPr="006631A1">
        <w:rPr>
          <w:rFonts w:eastAsia="Calibri"/>
          <w:i/>
          <w:sz w:val="28"/>
          <w:szCs w:val="28"/>
          <w:lang w:eastAsia="en-US"/>
        </w:rPr>
        <w:t xml:space="preserve">: текстовый файл </w:t>
      </w:r>
      <w:r>
        <w:rPr>
          <w:rFonts w:eastAsia="Calibri"/>
          <w:i/>
          <w:sz w:val="28"/>
          <w:szCs w:val="28"/>
          <w:lang w:eastAsia="en-US"/>
        </w:rPr>
        <w:t>–</w:t>
      </w:r>
      <w:r w:rsidRPr="006631A1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теоретическое обоснование, </w:t>
      </w:r>
      <w:r w:rsidRPr="006631A1">
        <w:rPr>
          <w:rFonts w:eastAsia="Calibri"/>
          <w:i/>
          <w:sz w:val="28"/>
          <w:szCs w:val="28"/>
          <w:lang w:eastAsia="en-US"/>
        </w:rPr>
        <w:t>методические рекомендации по организации утренней гимнастики на свежем воздухе с оздоровительным бегом под музыкальное сопровождение, перспективное планирование</w:t>
      </w:r>
      <w:r>
        <w:rPr>
          <w:rFonts w:eastAsia="Calibri"/>
          <w:i/>
          <w:sz w:val="28"/>
          <w:szCs w:val="28"/>
          <w:lang w:eastAsia="en-US"/>
        </w:rPr>
        <w:t xml:space="preserve"> утренней гимнастики для младш</w:t>
      </w:r>
      <w:r>
        <w:rPr>
          <w:rFonts w:ascii="Calibri" w:hAnsi="Calibri"/>
          <w:i/>
          <w:kern w:val="24"/>
          <w:sz w:val="28"/>
          <w:szCs w:val="28"/>
        </w:rPr>
        <w:t xml:space="preserve">его, среднего и старшего дошкольного возраста </w:t>
      </w:r>
      <w:r w:rsidR="00ED1FC3">
        <w:rPr>
          <w:rFonts w:ascii="Calibri" w:hAnsi="Calibri"/>
          <w:i/>
          <w:kern w:val="24"/>
          <w:sz w:val="28"/>
          <w:szCs w:val="28"/>
        </w:rPr>
        <w:t>на теплый период года (</w:t>
      </w:r>
      <w:r>
        <w:rPr>
          <w:rFonts w:ascii="Calibri" w:hAnsi="Calibri"/>
          <w:i/>
          <w:kern w:val="24"/>
          <w:sz w:val="28"/>
          <w:szCs w:val="28"/>
        </w:rPr>
        <w:t>с мая по октябрь</w:t>
      </w:r>
      <w:r w:rsidR="00ED1FC3">
        <w:rPr>
          <w:rFonts w:ascii="Calibri" w:hAnsi="Calibri"/>
          <w:i/>
          <w:kern w:val="24"/>
          <w:sz w:val="28"/>
          <w:szCs w:val="28"/>
        </w:rPr>
        <w:t>)</w:t>
      </w:r>
      <w:r w:rsidR="00DE12C5">
        <w:rPr>
          <w:rFonts w:eastAsia="Calibri"/>
          <w:i/>
          <w:sz w:val="28"/>
          <w:szCs w:val="28"/>
          <w:lang w:eastAsia="en-US"/>
        </w:rPr>
        <w:t>.</w:t>
      </w:r>
    </w:p>
    <w:p w:rsidR="006631A1" w:rsidRDefault="006631A1" w:rsidP="006631A1">
      <w:pPr>
        <w:spacing w:after="200"/>
        <w:rPr>
          <w:rFonts w:eastAsia="Calibri"/>
          <w:i/>
          <w:sz w:val="28"/>
          <w:szCs w:val="28"/>
          <w:lang w:eastAsia="en-US"/>
        </w:rPr>
      </w:pPr>
      <w:r w:rsidRPr="006631A1">
        <w:rPr>
          <w:rFonts w:eastAsia="Calibri"/>
          <w:i/>
          <w:sz w:val="28"/>
          <w:szCs w:val="28"/>
          <w:lang w:eastAsia="en-US"/>
        </w:rPr>
        <w:t xml:space="preserve">2.Практический материал: 18 комплектов практических материалов. Каждый комплект состоит из текстового файла - описания данного </w:t>
      </w:r>
      <w:r w:rsidRPr="006631A1">
        <w:rPr>
          <w:rFonts w:eastAsia="Calibri"/>
          <w:i/>
          <w:sz w:val="28"/>
          <w:szCs w:val="28"/>
          <w:lang w:eastAsia="en-US"/>
        </w:rPr>
        <w:lastRenderedPageBreak/>
        <w:t>комплекса утренней гимнастики, обучающего видеоролика, аудиофайла – музыкального сопровождения для данного комплекса утренней гимнастики.</w:t>
      </w:r>
    </w:p>
    <w:p w:rsidR="00F92C83" w:rsidRDefault="00DE12C5" w:rsidP="006631A1">
      <w:pPr>
        <w:spacing w:after="200"/>
        <w:rPr>
          <w:rStyle w:val="rvts8"/>
          <w:i/>
          <w:color w:val="000000"/>
        </w:rPr>
      </w:pPr>
      <w:r>
        <w:rPr>
          <w:rStyle w:val="rvts8"/>
          <w:i/>
          <w:color w:val="000000"/>
        </w:rPr>
        <w:t>Считаю, что д</w:t>
      </w:r>
      <w:r w:rsidR="00910191" w:rsidRPr="00DB10AC">
        <w:rPr>
          <w:rStyle w:val="rvts8"/>
          <w:i/>
          <w:color w:val="000000"/>
        </w:rPr>
        <w:t xml:space="preserve">анное методическое пособие </w:t>
      </w:r>
      <w:r w:rsidR="00F92C83">
        <w:rPr>
          <w:rStyle w:val="rvts8"/>
          <w:i/>
          <w:color w:val="000000"/>
        </w:rPr>
        <w:t>благодаря прилагаемым мультимедийным материалам</w:t>
      </w:r>
      <w:r w:rsidR="00F92C83" w:rsidRPr="00DB10AC">
        <w:rPr>
          <w:rStyle w:val="rvts8"/>
          <w:i/>
          <w:color w:val="000000"/>
        </w:rPr>
        <w:t xml:space="preserve"> </w:t>
      </w:r>
      <w:r w:rsidR="00910191" w:rsidRPr="00DB10AC">
        <w:rPr>
          <w:rStyle w:val="rvts8"/>
          <w:i/>
          <w:color w:val="000000"/>
        </w:rPr>
        <w:t>имеет большую практическую значимость</w:t>
      </w:r>
      <w:r w:rsidR="00DB10AC">
        <w:rPr>
          <w:rStyle w:val="rvts8"/>
          <w:i/>
          <w:color w:val="000000"/>
        </w:rPr>
        <w:t>,</w:t>
      </w:r>
      <w:r w:rsidR="00F92C83">
        <w:rPr>
          <w:rStyle w:val="rvts8"/>
          <w:i/>
          <w:color w:val="000000"/>
        </w:rPr>
        <w:t xml:space="preserve"> может быть полезным инструкторам по физической культуре, воспитателям и музыкальным руководителям ДОУ, а также родителям дошкольников.</w:t>
      </w:r>
    </w:p>
    <w:p w:rsidR="00DE12C5" w:rsidRDefault="00DE12C5" w:rsidP="006631A1">
      <w:pPr>
        <w:spacing w:after="200"/>
        <w:rPr>
          <w:i/>
          <w:iCs/>
          <w:color w:val="3A4355"/>
          <w:sz w:val="28"/>
          <w:szCs w:val="28"/>
        </w:rPr>
      </w:pPr>
      <w:r w:rsidRPr="00ED1FC3">
        <w:rPr>
          <w:i/>
          <w:iCs/>
          <w:sz w:val="28"/>
          <w:szCs w:val="28"/>
        </w:rPr>
        <w:t xml:space="preserve">Методическое пособие Ж.В. </w:t>
      </w:r>
      <w:proofErr w:type="spellStart"/>
      <w:r w:rsidRPr="00ED1FC3">
        <w:rPr>
          <w:i/>
          <w:iCs/>
          <w:sz w:val="28"/>
          <w:szCs w:val="28"/>
        </w:rPr>
        <w:t>Бойковой</w:t>
      </w:r>
      <w:proofErr w:type="spellEnd"/>
      <w:r w:rsidRPr="00ED1FC3">
        <w:rPr>
          <w:i/>
          <w:iCs/>
          <w:sz w:val="28"/>
          <w:szCs w:val="28"/>
        </w:rPr>
        <w:t xml:space="preserve">  "</w:t>
      </w:r>
      <w:r w:rsidRPr="00ED1FC3">
        <w:rPr>
          <w:rFonts w:eastAsia="Calibri"/>
          <w:i/>
          <w:sz w:val="28"/>
          <w:szCs w:val="28"/>
          <w:lang w:eastAsia="en-US"/>
        </w:rPr>
        <w:t xml:space="preserve"> Утренняя гимнастика на свежем воздухе с оздоровительным бегом под музыкальное сопровождение как форма оздоровительной работы с дошкольниками</w:t>
      </w:r>
      <w:r w:rsidRPr="00ED1FC3">
        <w:rPr>
          <w:i/>
          <w:iCs/>
          <w:sz w:val="28"/>
          <w:szCs w:val="28"/>
        </w:rPr>
        <w:t xml:space="preserve"> " соответствует всем требованиям, предъ</w:t>
      </w:r>
      <w:r w:rsidR="00F92C83" w:rsidRPr="00ED1FC3">
        <w:rPr>
          <w:i/>
          <w:iCs/>
          <w:sz w:val="28"/>
          <w:szCs w:val="28"/>
        </w:rPr>
        <w:t>являемым к работам такого рода, м</w:t>
      </w:r>
      <w:r w:rsidRPr="00ED1FC3">
        <w:rPr>
          <w:i/>
          <w:iCs/>
          <w:sz w:val="28"/>
          <w:szCs w:val="28"/>
        </w:rPr>
        <w:t>ожет быть рекомендовано к публикации</w:t>
      </w:r>
      <w:r w:rsidRPr="000C0CB3">
        <w:rPr>
          <w:i/>
          <w:iCs/>
          <w:color w:val="3A4355"/>
          <w:sz w:val="28"/>
          <w:szCs w:val="28"/>
        </w:rPr>
        <w:t>.</w:t>
      </w:r>
    </w:p>
    <w:p w:rsidR="00D13658" w:rsidRDefault="00D13658" w:rsidP="006631A1">
      <w:pPr>
        <w:spacing w:after="200"/>
        <w:rPr>
          <w:i/>
          <w:iCs/>
          <w:color w:val="3A4355"/>
          <w:sz w:val="28"/>
          <w:szCs w:val="28"/>
        </w:rPr>
      </w:pPr>
    </w:p>
    <w:p w:rsidR="00D13658" w:rsidRPr="00D13658" w:rsidRDefault="00D13658" w:rsidP="00D13658">
      <w:pPr>
        <w:shd w:val="clear" w:color="auto" w:fill="FFFFFF"/>
        <w:spacing w:line="294" w:lineRule="atLeast"/>
        <w:textAlignment w:val="baseline"/>
        <w:outlineLvl w:val="2"/>
        <w:rPr>
          <w:bCs/>
          <w:sz w:val="28"/>
          <w:szCs w:val="28"/>
          <w:bdr w:val="none" w:sz="0" w:space="0" w:color="auto" w:frame="1"/>
        </w:rPr>
      </w:pPr>
      <w:r w:rsidRPr="00D13658">
        <w:rPr>
          <w:bCs/>
          <w:sz w:val="28"/>
          <w:szCs w:val="28"/>
          <w:bdr w:val="none" w:sz="0" w:space="0" w:color="auto" w:frame="1"/>
        </w:rPr>
        <w:t>С</w:t>
      </w:r>
      <w:r w:rsidRPr="00D13658">
        <w:rPr>
          <w:bCs/>
          <w:sz w:val="28"/>
          <w:szCs w:val="28"/>
          <w:bdr w:val="none" w:sz="0" w:space="0" w:color="auto" w:frame="1"/>
        </w:rPr>
        <w:t>пециалист </w:t>
      </w:r>
      <w:r w:rsidRPr="00D13658">
        <w:rPr>
          <w:bCs/>
          <w:sz w:val="28"/>
          <w:szCs w:val="28"/>
          <w:bdr w:val="none" w:sz="0" w:space="0" w:color="auto" w:frame="1"/>
        </w:rPr>
        <w:t>МКУ</w:t>
      </w:r>
      <w:r w:rsidRPr="00D13658">
        <w:rPr>
          <w:bCs/>
          <w:sz w:val="28"/>
          <w:szCs w:val="28"/>
          <w:bdr w:val="none" w:sz="0" w:space="0" w:color="auto" w:frame="1"/>
        </w:rPr>
        <w:t> КНМЦ </w:t>
      </w:r>
    </w:p>
    <w:p w:rsidR="00D13658" w:rsidRPr="00D13658" w:rsidRDefault="00D13658" w:rsidP="00D13658">
      <w:pPr>
        <w:shd w:val="clear" w:color="auto" w:fill="FFFFFF"/>
        <w:spacing w:line="294" w:lineRule="atLeast"/>
        <w:textAlignment w:val="baseline"/>
        <w:outlineLvl w:val="2"/>
        <w:rPr>
          <w:bCs/>
          <w:sz w:val="28"/>
          <w:szCs w:val="28"/>
          <w:bdr w:val="none" w:sz="0" w:space="0" w:color="auto" w:frame="1"/>
        </w:rPr>
      </w:pPr>
      <w:r w:rsidRPr="00D13658">
        <w:rPr>
          <w:bCs/>
          <w:sz w:val="28"/>
          <w:szCs w:val="28"/>
          <w:bdr w:val="none" w:sz="0" w:space="0" w:color="auto" w:frame="1"/>
        </w:rPr>
        <w:t>отдела анализа и поддержки</w:t>
      </w:r>
    </w:p>
    <w:p w:rsidR="00D13658" w:rsidRPr="00D13658" w:rsidRDefault="00D13658" w:rsidP="00D13658">
      <w:pPr>
        <w:shd w:val="clear" w:color="auto" w:fill="FFFFFF"/>
        <w:spacing w:line="294" w:lineRule="atLeast"/>
        <w:textAlignment w:val="baseline"/>
        <w:outlineLvl w:val="2"/>
        <w:rPr>
          <w:bCs/>
          <w:sz w:val="28"/>
          <w:szCs w:val="28"/>
          <w:bdr w:val="none" w:sz="0" w:space="0" w:color="auto" w:frame="1"/>
        </w:rPr>
      </w:pPr>
      <w:r w:rsidRPr="00D13658">
        <w:rPr>
          <w:bCs/>
          <w:sz w:val="28"/>
          <w:szCs w:val="28"/>
          <w:bdr w:val="none" w:sz="0" w:space="0" w:color="auto" w:frame="1"/>
        </w:rPr>
        <w:t>дошкольного образования</w:t>
      </w:r>
      <w:r w:rsidRPr="00D13658">
        <w:rPr>
          <w:bCs/>
          <w:sz w:val="28"/>
          <w:szCs w:val="28"/>
          <w:bdr w:val="none" w:sz="0" w:space="0" w:color="auto" w:frame="1"/>
        </w:rPr>
        <w:t xml:space="preserve">                                                Плотникова Е</w:t>
      </w:r>
      <w:r>
        <w:rPr>
          <w:bCs/>
          <w:sz w:val="28"/>
          <w:szCs w:val="28"/>
          <w:bdr w:val="none" w:sz="0" w:space="0" w:color="auto" w:frame="1"/>
        </w:rPr>
        <w:t>.А.</w:t>
      </w:r>
      <w:r w:rsidRPr="00D13658">
        <w:rPr>
          <w:bCs/>
          <w:sz w:val="28"/>
          <w:szCs w:val="28"/>
          <w:bdr w:val="none" w:sz="0" w:space="0" w:color="auto" w:frame="1"/>
        </w:rPr>
        <w:t xml:space="preserve">                 </w:t>
      </w:r>
      <w:bookmarkStart w:id="0" w:name="_GoBack"/>
      <w:bookmarkEnd w:id="0"/>
    </w:p>
    <w:p w:rsidR="00D13658" w:rsidRPr="00D13658" w:rsidRDefault="00D13658" w:rsidP="006631A1">
      <w:pPr>
        <w:spacing w:after="200"/>
        <w:rPr>
          <w:i/>
          <w:iCs/>
          <w:sz w:val="28"/>
          <w:szCs w:val="28"/>
        </w:rPr>
      </w:pPr>
    </w:p>
    <w:p w:rsidR="00ED1FC3" w:rsidRPr="00D13658" w:rsidRDefault="00ED1FC3" w:rsidP="006631A1">
      <w:pPr>
        <w:spacing w:after="200"/>
        <w:rPr>
          <w:i/>
          <w:iCs/>
          <w:sz w:val="28"/>
          <w:szCs w:val="28"/>
        </w:rPr>
      </w:pPr>
    </w:p>
    <w:p w:rsidR="00F92C83" w:rsidRDefault="00F92C83" w:rsidP="006631A1">
      <w:pPr>
        <w:spacing w:after="200"/>
        <w:rPr>
          <w:i/>
          <w:iCs/>
          <w:color w:val="3A4355"/>
          <w:sz w:val="28"/>
          <w:szCs w:val="28"/>
        </w:rPr>
      </w:pPr>
    </w:p>
    <w:p w:rsidR="00DE12C5" w:rsidRDefault="00DE12C5" w:rsidP="006631A1">
      <w:pPr>
        <w:spacing w:after="200"/>
        <w:rPr>
          <w:i/>
          <w:iCs/>
          <w:color w:val="3A4355"/>
          <w:sz w:val="28"/>
          <w:szCs w:val="28"/>
        </w:rPr>
      </w:pPr>
    </w:p>
    <w:p w:rsidR="00DE12C5" w:rsidRDefault="00DE12C5" w:rsidP="006631A1">
      <w:pPr>
        <w:spacing w:after="200"/>
        <w:rPr>
          <w:rStyle w:val="rvts8"/>
          <w:i/>
          <w:color w:val="000000"/>
        </w:rPr>
      </w:pPr>
    </w:p>
    <w:p w:rsidR="00DE12C5" w:rsidRDefault="00DE12C5" w:rsidP="006631A1">
      <w:pPr>
        <w:spacing w:after="200"/>
        <w:rPr>
          <w:rStyle w:val="rvts8"/>
          <w:i/>
          <w:color w:val="000000"/>
        </w:rPr>
      </w:pPr>
    </w:p>
    <w:p w:rsidR="00DE12C5" w:rsidRPr="006631A1" w:rsidRDefault="00DE12C5" w:rsidP="006631A1">
      <w:pPr>
        <w:spacing w:after="200"/>
        <w:rPr>
          <w:rFonts w:eastAsia="Calibri"/>
          <w:i/>
          <w:sz w:val="28"/>
          <w:szCs w:val="28"/>
          <w:lang w:eastAsia="en-US"/>
        </w:rPr>
      </w:pPr>
    </w:p>
    <w:p w:rsidR="006631A1" w:rsidRPr="002B2C65" w:rsidRDefault="006631A1" w:rsidP="006631A1">
      <w:pPr>
        <w:rPr>
          <w:i/>
          <w:sz w:val="28"/>
          <w:szCs w:val="28"/>
        </w:rPr>
      </w:pPr>
    </w:p>
    <w:p w:rsidR="00366968" w:rsidRPr="002B2C65" w:rsidRDefault="00366968" w:rsidP="00A64845">
      <w:pPr>
        <w:rPr>
          <w:i/>
          <w:iCs/>
          <w:sz w:val="28"/>
          <w:szCs w:val="28"/>
        </w:rPr>
      </w:pPr>
    </w:p>
    <w:p w:rsidR="00366968" w:rsidRDefault="00366968" w:rsidP="00A64845">
      <w:pPr>
        <w:rPr>
          <w:i/>
          <w:iCs/>
          <w:color w:val="3A4355"/>
          <w:sz w:val="28"/>
          <w:szCs w:val="28"/>
        </w:rPr>
      </w:pPr>
    </w:p>
    <w:p w:rsidR="00366968" w:rsidRDefault="00366968" w:rsidP="00A64845">
      <w:pPr>
        <w:rPr>
          <w:i/>
          <w:iCs/>
          <w:color w:val="3A4355"/>
          <w:sz w:val="28"/>
          <w:szCs w:val="28"/>
        </w:rPr>
      </w:pPr>
    </w:p>
    <w:sectPr w:rsidR="00366968" w:rsidSect="00D46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64C7"/>
    <w:multiLevelType w:val="hybridMultilevel"/>
    <w:tmpl w:val="E7765EC2"/>
    <w:lvl w:ilvl="0" w:tplc="D1509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2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2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CC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4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0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C6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40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4A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7B"/>
    <w:rsid w:val="00035761"/>
    <w:rsid w:val="000A1A12"/>
    <w:rsid w:val="00194E67"/>
    <w:rsid w:val="00293AEB"/>
    <w:rsid w:val="002B2C65"/>
    <w:rsid w:val="00337CFD"/>
    <w:rsid w:val="00366968"/>
    <w:rsid w:val="006631A1"/>
    <w:rsid w:val="007F397B"/>
    <w:rsid w:val="007F4661"/>
    <w:rsid w:val="008038E8"/>
    <w:rsid w:val="00836BA2"/>
    <w:rsid w:val="00910191"/>
    <w:rsid w:val="00A64845"/>
    <w:rsid w:val="00BE0699"/>
    <w:rsid w:val="00C459DD"/>
    <w:rsid w:val="00D13658"/>
    <w:rsid w:val="00D3107B"/>
    <w:rsid w:val="00D46311"/>
    <w:rsid w:val="00DB10AC"/>
    <w:rsid w:val="00DE12C5"/>
    <w:rsid w:val="00EA45D8"/>
    <w:rsid w:val="00ED1FC3"/>
    <w:rsid w:val="00F659AD"/>
    <w:rsid w:val="00F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68"/>
    <w:pPr>
      <w:ind w:left="720"/>
      <w:contextualSpacing/>
    </w:pPr>
  </w:style>
  <w:style w:type="character" w:customStyle="1" w:styleId="rvts8">
    <w:name w:val="rvts8"/>
    <w:rsid w:val="00910191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68"/>
    <w:pPr>
      <w:ind w:left="720"/>
      <w:contextualSpacing/>
    </w:pPr>
  </w:style>
  <w:style w:type="character" w:customStyle="1" w:styleId="rvts8">
    <w:name w:val="rvts8"/>
    <w:rsid w:val="0091019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2013-12-18T07:01:00Z</dcterms:created>
  <dcterms:modified xsi:type="dcterms:W3CDTF">2013-12-18T12:24:00Z</dcterms:modified>
</cp:coreProperties>
</file>