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E0" w:rsidRDefault="00CE2493" w:rsidP="002C1EE4">
      <w:pPr>
        <w:pStyle w:val="a7"/>
      </w:pPr>
      <w:r>
        <w:t>Ваш ребенок в 5-6 летнем возрасте</w:t>
      </w:r>
    </w:p>
    <w:p w:rsidR="00CE2493" w:rsidRDefault="00CE2493" w:rsidP="00CE24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(помощь родителям в воспитании ребенка)</w:t>
      </w:r>
    </w:p>
    <w:p w:rsidR="008D4C2A" w:rsidRDefault="00CE2493" w:rsidP="00CE2493">
      <w:pPr>
        <w:jc w:val="both"/>
        <w:rPr>
          <w:sz w:val="36"/>
          <w:szCs w:val="36"/>
        </w:rPr>
      </w:pPr>
      <w:r w:rsidRPr="00A22A9D">
        <w:rPr>
          <w:sz w:val="36"/>
          <w:szCs w:val="36"/>
        </w:rPr>
        <w:t>С пяти лет ребенок вступает в старший дошкольный возраст. К этому времени у него уже сформирована способность, воображать и удерживать в сознании цепочку взаимосвязанных событий. Он может представлять себе прошлое</w:t>
      </w:r>
      <w:r w:rsidR="00A22A9D" w:rsidRPr="00A22A9D">
        <w:rPr>
          <w:sz w:val="36"/>
          <w:szCs w:val="36"/>
        </w:rPr>
        <w:t xml:space="preserve"> и будущие, процессы роста и развитие</w:t>
      </w:r>
      <w:r w:rsidR="00A22A9D">
        <w:rPr>
          <w:sz w:val="36"/>
          <w:szCs w:val="36"/>
        </w:rPr>
        <w:t xml:space="preserve"> в мире живой природы, этапы приготовления блюда и т.п. Ребенок пытается восстановить линию собственной жизни, вспомнить, как он был маленьким, задает об этом вопросы взрослым: что он ел, как говорил, как спал. Логические выяснение подробности своей биографии приводит к вопросу:</w:t>
      </w:r>
      <w:r w:rsidR="00DB640E">
        <w:rPr>
          <w:sz w:val="36"/>
          <w:szCs w:val="36"/>
        </w:rPr>
        <w:t xml:space="preserve"> «</w:t>
      </w:r>
      <w:r w:rsidR="00A22A9D">
        <w:rPr>
          <w:sz w:val="36"/>
          <w:szCs w:val="36"/>
        </w:rPr>
        <w:t>Откуда я взялся?» Именно в этом возрасте разумно планировать работу по знакомству ребенка с его семейным</w:t>
      </w:r>
      <w:r w:rsidR="00DB640E">
        <w:rPr>
          <w:sz w:val="36"/>
          <w:szCs w:val="36"/>
        </w:rPr>
        <w:t xml:space="preserve"> (генеа</w:t>
      </w:r>
      <w:r w:rsidR="00A22A9D">
        <w:rPr>
          <w:sz w:val="36"/>
          <w:szCs w:val="36"/>
        </w:rPr>
        <w:t>логическим)</w:t>
      </w:r>
      <w:r w:rsidR="00DB640E">
        <w:rPr>
          <w:sz w:val="36"/>
          <w:szCs w:val="36"/>
        </w:rPr>
        <w:t xml:space="preserve"> </w:t>
      </w:r>
      <w:r w:rsidR="00A22A9D">
        <w:rPr>
          <w:sz w:val="36"/>
          <w:szCs w:val="36"/>
        </w:rPr>
        <w:t>деревом, строить представление о его</w:t>
      </w:r>
      <w:r w:rsidR="00DB640E">
        <w:rPr>
          <w:sz w:val="36"/>
          <w:szCs w:val="36"/>
        </w:rPr>
        <w:t xml:space="preserve"> </w:t>
      </w:r>
      <w:r w:rsidR="00A22A9D">
        <w:rPr>
          <w:sz w:val="36"/>
          <w:szCs w:val="36"/>
        </w:rPr>
        <w:t>родителях. Отвечая на вопросы</w:t>
      </w:r>
      <w:r w:rsidR="00DB640E">
        <w:rPr>
          <w:sz w:val="36"/>
          <w:szCs w:val="36"/>
        </w:rPr>
        <w:t xml:space="preserve"> «откуда я?», помните, что пятилетний ребенок  спрашивает вас  не  о  зачатии, развитии и рождении его физического тела, а именно о «Я». Рассказывайте детям о циклах жизни в мире живой природы. Именно в этом возрасте</w:t>
      </w:r>
      <w:r w:rsidR="008D4C2A">
        <w:rPr>
          <w:sz w:val="36"/>
          <w:szCs w:val="36"/>
        </w:rPr>
        <w:t xml:space="preserve"> у некоторых возникает вопрос о том что, значит, умереть, и появляется страх смерти. Многие дети боятся не столько того, что они сами могут умереть, столько смерти родителей. Никоторые живо представляют себе погребении, их пугает, что человека закапывают в землю ит.д. Каким мы видим, детей волнуют важнейшие вопросы жизни. Однако в отличие от непосредственных трехлеток </w:t>
      </w:r>
      <w:r w:rsidR="008D4C2A">
        <w:rPr>
          <w:sz w:val="36"/>
          <w:szCs w:val="36"/>
        </w:rPr>
        <w:lastRenderedPageBreak/>
        <w:t>они уже умеют сдерживать свои чувства и произвольно контролировать свои поведение. Им нужен собственник, с которым они могли бы обсудить волнующие их темы. Делать это следует в спокойной обстановке и наедине. Выделяйте время для того, чтобы выслушать ребенка, поговорить  с ним «о жизни».</w:t>
      </w:r>
    </w:p>
    <w:p w:rsidR="008D68D8" w:rsidRDefault="008D4C2A" w:rsidP="00CE2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Пятилетний возраст – время идентификации с взрослыми того же пола</w:t>
      </w:r>
      <w:r w:rsidR="00A86D76">
        <w:rPr>
          <w:sz w:val="36"/>
          <w:szCs w:val="36"/>
        </w:rPr>
        <w:t>. Девочки относят себя к группе женщин, мальчики -  мужчин. Это подходящий период для того, чтобы приучать детей к традиционным видам мужского и женского бытового труда: мальчик с удовольствием будет помогать папе в гараже, девочка - маме на кухне. Отметим, что раньше дети после пяти лет нередко оставались дома следить за младшими братьями и сестрами и рассматривались родителями уже как помощники по хозяйству. Мальчики особенно  нуждаются в том, чтобы мамы и бабушки, а так же воспитательницы видели и подчеркивали их мужское начало, видели в их опору, защитников и помощников. Девочки нуждаются во внимание и заботе</w:t>
      </w:r>
      <w:r w:rsidR="008D68D8">
        <w:rPr>
          <w:sz w:val="36"/>
          <w:szCs w:val="36"/>
        </w:rPr>
        <w:t xml:space="preserve">, похвале со стороны отцов и дедушек, а так же педагогов </w:t>
      </w:r>
      <w:r w:rsidR="00DB640E">
        <w:rPr>
          <w:sz w:val="36"/>
          <w:szCs w:val="36"/>
        </w:rPr>
        <w:tab/>
      </w:r>
      <w:r w:rsidR="008D68D8">
        <w:rPr>
          <w:sz w:val="36"/>
          <w:szCs w:val="36"/>
        </w:rPr>
        <w:t>мужчин.</w:t>
      </w:r>
    </w:p>
    <w:p w:rsidR="00CE2493" w:rsidRDefault="008D68D8" w:rsidP="00CE2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В день защитников Отечества и 8 Марта продумайте, как отметить, прежде всего, именно детей. Во многих странах существует праздник мальчиков и девочек.  Современная психологическая наука утверждает, что мальчики  и девочки нуждаются в том, чтобы в детстве проигрывать </w:t>
      </w:r>
      <w:r w:rsidR="00DB640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разные роли. Мальчики могут принимать участие в играх в дочки –матери, а девочки- в мальчишеских вооруженных </w:t>
      </w:r>
      <w:r>
        <w:rPr>
          <w:sz w:val="36"/>
          <w:szCs w:val="36"/>
        </w:rPr>
        <w:lastRenderedPageBreak/>
        <w:t xml:space="preserve">выступлениях. В этом детей провоцируют и фильмы, в которых женщина - суперагент частый герой. Этология – наука о поведении животных </w:t>
      </w:r>
      <w:r w:rsidR="006231EE">
        <w:rPr>
          <w:sz w:val="36"/>
          <w:szCs w:val="36"/>
        </w:rPr>
        <w:t>–</w:t>
      </w:r>
      <w:r>
        <w:rPr>
          <w:sz w:val="36"/>
          <w:szCs w:val="36"/>
        </w:rPr>
        <w:t xml:space="preserve"> констатирует</w:t>
      </w:r>
      <w:r w:rsidR="006231EE">
        <w:rPr>
          <w:sz w:val="36"/>
          <w:szCs w:val="36"/>
        </w:rPr>
        <w:t>, что детеныши многих животных в играх исполняют роли как своего, так и противоположного пола.</w:t>
      </w:r>
    </w:p>
    <w:p w:rsidR="006231EE" w:rsidRDefault="006231EE" w:rsidP="00CE2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Пятилетние дети чувствую себя совершенно взрослым – а иногда уже очень  давно живущим, все познавшими и понявшими, мудрыми и немного усталыми людьми.  Они влюбчивы, причем объектом влюбленности может стать человек любого возраста . Для пятилетнего мальчика, как для настоящего мужчины, возраст избранницы не имеет никакого значения, и ею вполне может оказаться воспитательница. При этом дети очень ранимы и чувствительны, поэтому обращаться с их чувствами следует необычайно деликатно.  Девочка может сильно влюбиться в друга своего отца или</w:t>
      </w:r>
      <w:r w:rsidR="00695FCE">
        <w:rPr>
          <w:sz w:val="36"/>
          <w:szCs w:val="36"/>
        </w:rPr>
        <w:t xml:space="preserve"> в соседа – старшеклассника. Испытываемые терзания, желание видеть объект симпатий, общаться с ним,  обидчивость сравнимы с силой первой влюбленности у подростков. Вместе влюбленности приходит и ревность. Нередко мальчики начинают ревновать свою маму к отцу, а девочки наоборот. Это продолжает агрессивные выпад, предложения о разводе родителей и т.д. если до </w:t>
      </w:r>
      <w:r w:rsidR="00331296">
        <w:rPr>
          <w:sz w:val="36"/>
          <w:szCs w:val="36"/>
        </w:rPr>
        <w:t>сих пор ре</w:t>
      </w:r>
      <w:r w:rsidR="00695FCE">
        <w:rPr>
          <w:sz w:val="36"/>
          <w:szCs w:val="36"/>
        </w:rPr>
        <w:t>бенка интересовал пр</w:t>
      </w:r>
      <w:r w:rsidR="00331296">
        <w:rPr>
          <w:sz w:val="36"/>
          <w:szCs w:val="36"/>
        </w:rPr>
        <w:t xml:space="preserve">иемущественно окружающий мир, то в пять лет акцент его внутреннего, душевного внимания смещается на взаимоотношения людей. Пятилетки обладают прекрасным чутьем на реальное отношение к себе и к другим. Они остро чувствуют, когда ими пытаются манипулировать, и хоть </w:t>
      </w:r>
      <w:r w:rsidR="00331296">
        <w:rPr>
          <w:sz w:val="36"/>
          <w:szCs w:val="36"/>
        </w:rPr>
        <w:lastRenderedPageBreak/>
        <w:t>пока и не проявляют открытого протеста, внутренне отгораживаются от такого человека. Они ставят под вопрос отношение к себе даже со стороны своих родителей: действительно ли они меня любят? В пять лет, появляется критичность в оценке ребенком взрослого.</w:t>
      </w:r>
    </w:p>
    <w:p w:rsidR="00331296" w:rsidRDefault="00331296" w:rsidP="00CE2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В ходе наблюдений за окружающей жизнью, слушая сказки, смотря фильмы, дети активно строят образ себя в будущем. Соде</w:t>
      </w:r>
      <w:r w:rsidR="000D5D2F">
        <w:rPr>
          <w:sz w:val="36"/>
          <w:szCs w:val="36"/>
        </w:rPr>
        <w:t>ржание этого образа у современных детей специфично. Они зачастую не имеют представления о то, чем будут заниматься. А фиксируют то, что будут иметь :дом, машину. Собаку, девочка – наряды. Необходимы говорить с детьми об их планах, больше слушать, чем давать рекомендации.</w:t>
      </w:r>
    </w:p>
    <w:p w:rsidR="000D5D2F" w:rsidRDefault="000D5D2F" w:rsidP="00CE249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Становятся видны склонности  и интересы ребенка. Сверстника становятся, все более значимы для него. Психологическую поддержку ребенок теперь может получить  не только от взрослого. Но и от друга. Впереди начало нового ответственного этапа в жизни ребенка: скоро он пойдет в школу.</w:t>
      </w:r>
    </w:p>
    <w:p w:rsidR="000D5D2F" w:rsidRDefault="000D5D2F" w:rsidP="00CE2493">
      <w:pPr>
        <w:jc w:val="both"/>
        <w:rPr>
          <w:sz w:val="36"/>
          <w:szCs w:val="36"/>
        </w:rPr>
      </w:pPr>
    </w:p>
    <w:p w:rsidR="00331296" w:rsidRPr="00A22A9D" w:rsidRDefault="00331296" w:rsidP="00CE2493">
      <w:pPr>
        <w:jc w:val="both"/>
        <w:rPr>
          <w:sz w:val="36"/>
          <w:szCs w:val="36"/>
        </w:rPr>
      </w:pPr>
    </w:p>
    <w:p w:rsidR="00CE2493" w:rsidRPr="00A22A9D" w:rsidRDefault="00CE2493" w:rsidP="00CE2493">
      <w:pPr>
        <w:jc w:val="center"/>
        <w:rPr>
          <w:sz w:val="44"/>
          <w:szCs w:val="44"/>
        </w:rPr>
      </w:pPr>
    </w:p>
    <w:p w:rsidR="008427E0" w:rsidRPr="00A22A9D" w:rsidRDefault="008427E0" w:rsidP="004F45FB">
      <w:pPr>
        <w:jc w:val="both"/>
        <w:rPr>
          <w:sz w:val="36"/>
          <w:szCs w:val="36"/>
        </w:rPr>
      </w:pPr>
    </w:p>
    <w:p w:rsidR="008427E0" w:rsidRDefault="008427E0" w:rsidP="004F45FB">
      <w:pPr>
        <w:jc w:val="both"/>
        <w:rPr>
          <w:b/>
          <w:sz w:val="36"/>
          <w:szCs w:val="36"/>
        </w:rPr>
      </w:pPr>
    </w:p>
    <w:p w:rsidR="008427E0" w:rsidRDefault="000D5D2F" w:rsidP="004F45F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0D5D2F" w:rsidRPr="008427E0" w:rsidRDefault="000D5D2F" w:rsidP="004F45FB">
      <w:pPr>
        <w:jc w:val="both"/>
        <w:rPr>
          <w:b/>
          <w:sz w:val="36"/>
          <w:szCs w:val="36"/>
        </w:rPr>
      </w:pPr>
    </w:p>
    <w:sectPr w:rsidR="000D5D2F" w:rsidRPr="008427E0" w:rsidSect="002B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A3" w:rsidRDefault="00440CA3" w:rsidP="004F45FB">
      <w:pPr>
        <w:spacing w:after="0" w:line="240" w:lineRule="auto"/>
      </w:pPr>
      <w:r>
        <w:separator/>
      </w:r>
    </w:p>
  </w:endnote>
  <w:endnote w:type="continuationSeparator" w:id="1">
    <w:p w:rsidR="00440CA3" w:rsidRDefault="00440CA3" w:rsidP="004F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A3" w:rsidRDefault="00440CA3" w:rsidP="004F45FB">
      <w:pPr>
        <w:spacing w:after="0" w:line="240" w:lineRule="auto"/>
      </w:pPr>
      <w:r>
        <w:separator/>
      </w:r>
    </w:p>
  </w:footnote>
  <w:footnote w:type="continuationSeparator" w:id="1">
    <w:p w:rsidR="00440CA3" w:rsidRDefault="00440CA3" w:rsidP="004F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5FB"/>
    <w:rsid w:val="000D5D2F"/>
    <w:rsid w:val="001A1231"/>
    <w:rsid w:val="002B43AB"/>
    <w:rsid w:val="002C1EE4"/>
    <w:rsid w:val="00331296"/>
    <w:rsid w:val="00440CA3"/>
    <w:rsid w:val="0044335A"/>
    <w:rsid w:val="004F45FB"/>
    <w:rsid w:val="006231EE"/>
    <w:rsid w:val="00695FCE"/>
    <w:rsid w:val="008427E0"/>
    <w:rsid w:val="008D4C2A"/>
    <w:rsid w:val="008D68D8"/>
    <w:rsid w:val="00A22A9D"/>
    <w:rsid w:val="00A86D76"/>
    <w:rsid w:val="00B443BD"/>
    <w:rsid w:val="00B564A8"/>
    <w:rsid w:val="00CE2493"/>
    <w:rsid w:val="00DB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AB"/>
  </w:style>
  <w:style w:type="paragraph" w:styleId="2">
    <w:name w:val="heading 2"/>
    <w:basedOn w:val="a"/>
    <w:next w:val="a"/>
    <w:link w:val="20"/>
    <w:uiPriority w:val="9"/>
    <w:unhideWhenUsed/>
    <w:qFormat/>
    <w:rsid w:val="002C1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1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5FB"/>
  </w:style>
  <w:style w:type="paragraph" w:styleId="a5">
    <w:name w:val="footer"/>
    <w:basedOn w:val="a"/>
    <w:link w:val="a6"/>
    <w:uiPriority w:val="99"/>
    <w:semiHidden/>
    <w:unhideWhenUsed/>
    <w:rsid w:val="004F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5FB"/>
  </w:style>
  <w:style w:type="paragraph" w:styleId="a7">
    <w:name w:val="Title"/>
    <w:basedOn w:val="a"/>
    <w:next w:val="a"/>
    <w:link w:val="a8"/>
    <w:uiPriority w:val="10"/>
    <w:qFormat/>
    <w:rsid w:val="002C1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C1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C1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2C1EE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1E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8CD3-67F3-4AD2-AB19-C0B4125C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cp:lastPrinted>2013-03-06T17:16:00Z</cp:lastPrinted>
  <dcterms:created xsi:type="dcterms:W3CDTF">2013-03-06T16:55:00Z</dcterms:created>
  <dcterms:modified xsi:type="dcterms:W3CDTF">2013-03-09T05:43:00Z</dcterms:modified>
</cp:coreProperties>
</file>