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AB659E" w:rsidRDefault="00552B69">
      <w:r>
        <w:rPr>
          <w:b/>
          <w:noProof/>
          <w:color w:val="4F81BD" w:themeColor="accen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F442C55" wp14:editId="156589E1">
            <wp:simplePos x="0" y="0"/>
            <wp:positionH relativeFrom="column">
              <wp:posOffset>2663190</wp:posOffset>
            </wp:positionH>
            <wp:positionV relativeFrom="paragraph">
              <wp:posOffset>-291465</wp:posOffset>
            </wp:positionV>
            <wp:extent cx="2990850" cy="2247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yzhki_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AB5">
        <w:rPr>
          <w:noProof/>
          <w:lang w:eastAsia="ru-RU"/>
        </w:rPr>
        <w:drawing>
          <wp:inline distT="0" distB="0" distL="0" distR="0" wp14:anchorId="4807AC63" wp14:editId="696D402F">
            <wp:extent cx="2343150" cy="1428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899" cy="1427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2AB5">
        <w:t xml:space="preserve">     </w:t>
      </w:r>
    </w:p>
    <w:p w:rsidR="00A42AB5" w:rsidRDefault="00A42AB5" w:rsidP="00A42AB5">
      <w:pPr>
        <w:spacing w:after="0"/>
        <w:rPr>
          <w:rFonts w:ascii="20 db" w:hAnsi="20 db"/>
          <w:b/>
          <w:color w:val="244061" w:themeColor="accent1" w:themeShade="80"/>
          <w:sz w:val="28"/>
          <w:szCs w:val="28"/>
        </w:rPr>
      </w:pPr>
      <w:r w:rsidRPr="00A42AB5">
        <w:rPr>
          <w:rFonts w:ascii="20 db" w:hAnsi="20 db"/>
          <w:b/>
          <w:color w:val="244061" w:themeColor="accent1" w:themeShade="80"/>
          <w:sz w:val="28"/>
          <w:szCs w:val="28"/>
        </w:rPr>
        <w:t xml:space="preserve">Прыжки </w:t>
      </w:r>
    </w:p>
    <w:p w:rsidR="00A42AB5" w:rsidRPr="00A42AB5" w:rsidRDefault="00552B69" w:rsidP="00A42AB5">
      <w:pPr>
        <w:spacing w:after="0"/>
        <w:rPr>
          <w:rFonts w:ascii="20 db" w:hAnsi="20 db"/>
          <w:b/>
          <w:color w:val="244061" w:themeColor="accent1" w:themeShade="80"/>
          <w:sz w:val="28"/>
          <w:szCs w:val="28"/>
        </w:rPr>
      </w:pPr>
      <w:r>
        <w:rPr>
          <w:b/>
          <w:noProof/>
          <w:color w:val="4F81BD" w:themeColor="accent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F9F692C" wp14:editId="1192963A">
            <wp:simplePos x="0" y="0"/>
            <wp:positionH relativeFrom="column">
              <wp:posOffset>2539365</wp:posOffset>
            </wp:positionH>
            <wp:positionV relativeFrom="paragraph">
              <wp:posOffset>252095</wp:posOffset>
            </wp:positionV>
            <wp:extent cx="3381375" cy="254317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hginka125(16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AB5" w:rsidRPr="00A42AB5">
        <w:rPr>
          <w:rFonts w:ascii="20 db" w:hAnsi="20 db"/>
          <w:b/>
          <w:color w:val="244061" w:themeColor="accent1" w:themeShade="80"/>
          <w:sz w:val="28"/>
          <w:szCs w:val="28"/>
        </w:rPr>
        <w:t xml:space="preserve">с трамплина 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Словно чудо – исполин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Среди гор стоит трамплин!</w:t>
      </w:r>
      <w:r w:rsidR="00552B69">
        <w:rPr>
          <w:b/>
          <w:color w:val="244061" w:themeColor="accent1" w:themeShade="80"/>
          <w:sz w:val="28"/>
          <w:szCs w:val="28"/>
        </w:rPr>
        <w:t xml:space="preserve">         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Это дивная картина –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Когда прыгают с трамплина!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Спуск с него – путь до прыжка.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Планка очень высока!</w:t>
      </w:r>
    </w:p>
    <w:p w:rsidR="00A42AB5" w:rsidRPr="00A42AB5" w:rsidRDefault="00552B69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>
        <w:rPr>
          <w:b/>
          <w:noProof/>
          <w:color w:val="4F81BD" w:themeColor="accent1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8569C62" wp14:editId="2DBA57C2">
            <wp:simplePos x="0" y="0"/>
            <wp:positionH relativeFrom="column">
              <wp:posOffset>2434590</wp:posOffset>
            </wp:positionH>
            <wp:positionV relativeFrom="paragraph">
              <wp:posOffset>229235</wp:posOffset>
            </wp:positionV>
            <wp:extent cx="3581400" cy="225742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hginka125(5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Совершив прыжок такой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(Восемь метров над землёй),</w:t>
      </w:r>
      <w:r w:rsidR="00552B69">
        <w:rPr>
          <w:b/>
          <w:color w:val="244061" w:themeColor="accent1" w:themeShade="80"/>
          <w:sz w:val="28"/>
          <w:szCs w:val="28"/>
        </w:rPr>
        <w:t xml:space="preserve">   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В воздухе спортсмен парит.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Сотню метров он летит,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Прежде чем земли коснётся.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Как такое удаётся?</w:t>
      </w: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A42AB5" w:rsidRP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42AB5">
        <w:rPr>
          <w:b/>
          <w:color w:val="244061" w:themeColor="accent1" w:themeShade="80"/>
          <w:sz w:val="28"/>
          <w:szCs w:val="28"/>
        </w:rPr>
        <w:t>Тренировки и отвага</w:t>
      </w:r>
    </w:p>
    <w:p w:rsidR="00A42AB5" w:rsidRDefault="00A42AB5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 w:rsidRPr="00A42AB5">
        <w:rPr>
          <w:b/>
          <w:color w:val="244061" w:themeColor="accent1" w:themeShade="80"/>
          <w:sz w:val="28"/>
          <w:szCs w:val="28"/>
        </w:rPr>
        <w:t xml:space="preserve"> Абсолютно всем на благо.</w:t>
      </w:r>
    </w:p>
    <w:p w:rsidR="00552B69" w:rsidRDefault="00552B69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552B69" w:rsidRDefault="00552B69" w:rsidP="00A42AB5">
      <w:pPr>
        <w:spacing w:after="0"/>
        <w:rPr>
          <w:b/>
          <w:color w:val="244061" w:themeColor="accent1" w:themeShade="80"/>
          <w:sz w:val="28"/>
          <w:szCs w:val="28"/>
        </w:rPr>
      </w:pPr>
      <w:r>
        <w:rPr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343150" cy="1866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413226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102" cy="1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244061" w:themeColor="accent1" w:themeShade="80"/>
          <w:sz w:val="28"/>
          <w:szCs w:val="28"/>
        </w:rPr>
        <w:t xml:space="preserve">              </w:t>
      </w:r>
      <w:r>
        <w:rPr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762250" cy="18573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-Game.com_55_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244061" w:themeColor="accent1" w:themeShade="80"/>
          <w:sz w:val="28"/>
          <w:szCs w:val="28"/>
        </w:rPr>
        <w:t xml:space="preserve">  </w:t>
      </w:r>
    </w:p>
    <w:p w:rsidR="00552B69" w:rsidRDefault="00552B69" w:rsidP="00A42AB5">
      <w:pPr>
        <w:spacing w:after="0"/>
        <w:rPr>
          <w:b/>
          <w:color w:val="244061" w:themeColor="accent1" w:themeShade="80"/>
          <w:sz w:val="28"/>
          <w:szCs w:val="28"/>
        </w:rPr>
      </w:pPr>
    </w:p>
    <w:p w:rsidR="00552B69" w:rsidRDefault="00552B69" w:rsidP="00A42AB5">
      <w:pPr>
        <w:spacing w:after="0"/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lastRenderedPageBreak/>
        <w:t xml:space="preserve">    Прыжки с трамплина</w:t>
      </w:r>
    </w:p>
    <w:p w:rsidR="00552B69" w:rsidRDefault="00552B69" w:rsidP="00552B6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t>Что это?</w:t>
      </w:r>
    </w:p>
    <w:p w:rsidR="00552B69" w:rsidRDefault="00EC5D50" w:rsidP="00552B6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Прыжки на лыжах с трамплина[1] (англ. </w:t>
      </w:r>
      <w:proofErr w:type="spellStart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>ski</w:t>
      </w:r>
      <w:proofErr w:type="spellEnd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>jumping</w:t>
      </w:r>
      <w:proofErr w:type="spellEnd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>) — вид спорта, включающий прыжки на лыжах со специально оборудованных трамплинов. Выступают как самостоятельный вид спорта, а также входят в программу лыжного двоеборья. Входят в состав Международной федерации лыжного спорта</w:t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.</w:t>
      </w:r>
    </w:p>
    <w:p w:rsidR="00EC5D50" w:rsidRDefault="00EC5D50" w:rsidP="00552B69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Этот вид спорта зародился в Норвегии, в стране, где был распространен народный обычай </w:t>
      </w:r>
      <w:proofErr w:type="gramStart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>состязаться</w:t>
      </w:r>
      <w:proofErr w:type="gramEnd"/>
      <w:r w:rsidRP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в искусстве катания с гор (слалом).</w:t>
      </w:r>
    </w:p>
    <w:p w:rsidR="00EC5D50" w:rsidRDefault="00EC5D50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78CDC4C" wp14:editId="21EC41BA">
            <wp:simplePos x="0" y="0"/>
            <wp:positionH relativeFrom="column">
              <wp:posOffset>2691765</wp:posOffset>
            </wp:positionH>
            <wp:positionV relativeFrom="paragraph">
              <wp:posOffset>69850</wp:posOffset>
            </wp:positionV>
            <wp:extent cx="3048000" cy="184785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ehginka125(5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Трамплин – это сооружение,</w:t>
      </w:r>
    </w:p>
    <w:p w:rsidR="00EC5D50" w:rsidRDefault="00EC5D50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от  которого отталкиваются</w:t>
      </w:r>
    </w:p>
    <w:p w:rsidR="00EC5D50" w:rsidRDefault="00EC5D50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для прыжка</w:t>
      </w:r>
    </w:p>
    <w:p w:rsidR="00EC5D50" w:rsidRDefault="00D939FA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Трамплины могут быть разными по высоте – 70, 90, 120м.</w:t>
      </w:r>
    </w:p>
    <w:p w:rsidR="001778CF" w:rsidRDefault="00EC5D50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</w:t>
      </w:r>
      <w:r w:rsidR="00D939FA">
        <w:rPr>
          <w:rFonts w:asciiTheme="majorHAnsi" w:hAnsiTheme="majorHAnsi"/>
          <w:b/>
          <w:color w:val="244061" w:themeColor="accent1" w:themeShade="80"/>
          <w:sz w:val="28"/>
          <w:szCs w:val="28"/>
        </w:rPr>
        <w:t>Представьте себе 20 – 25 этажный дом.</w:t>
      </w:r>
      <w:r w:rsidR="001778CF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Вот с высоты</w:t>
      </w:r>
    </w:p>
    <w:p w:rsidR="001778CF" w:rsidRDefault="001778CF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такого дома прыгают на лыжах. </w:t>
      </w:r>
      <w:r w:rsid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</w:t>
      </w:r>
    </w:p>
    <w:p w:rsidR="001778CF" w:rsidRDefault="001778CF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EC5D50" w:rsidRPr="00552B69" w:rsidRDefault="001778CF" w:rsidP="00EC5D50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819400" cy="27527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px-Skispringe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2652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</w:t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</w:t>
      </w: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2857500" cy="27527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4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5D50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                                                                             </w:t>
      </w:r>
    </w:p>
    <w:p w:rsidR="00A42AB5" w:rsidRDefault="001778CF" w:rsidP="001778CF">
      <w:pPr>
        <w:jc w:val="center"/>
        <w:rPr>
          <w:b/>
          <w:color w:val="17365D" w:themeColor="text2" w:themeShade="BF"/>
          <w:sz w:val="28"/>
          <w:szCs w:val="28"/>
        </w:rPr>
      </w:pPr>
      <w:r>
        <w:rPr>
          <w:b/>
          <w:color w:val="17365D" w:themeColor="text2" w:themeShade="BF"/>
          <w:sz w:val="28"/>
          <w:szCs w:val="28"/>
        </w:rPr>
        <w:t>Прыжок состоит из 4 –х моментов: разгон, отталкивание, полёт и приземление.</w:t>
      </w:r>
    </w:p>
    <w:p w:rsidR="001778CF" w:rsidRPr="001778CF" w:rsidRDefault="003E0EC3" w:rsidP="003E0EC3">
      <w:pPr>
        <w:jc w:val="center"/>
        <w:rPr>
          <w:b/>
          <w:color w:val="17365D" w:themeColor="text2" w:themeShade="BF"/>
          <w:sz w:val="28"/>
          <w:szCs w:val="28"/>
        </w:rPr>
      </w:pPr>
      <w:r w:rsidRPr="003E0EC3">
        <w:rPr>
          <w:b/>
          <w:color w:val="17365D" w:themeColor="text2" w:themeShade="BF"/>
          <w:sz w:val="28"/>
          <w:szCs w:val="28"/>
        </w:rPr>
        <w:t>С 1950 первенства по гонкам, двоеборью и прыжкам стали проводиться один раз в 4 года, между Олимпийскими игр</w:t>
      </w:r>
      <w:r>
        <w:rPr>
          <w:b/>
          <w:color w:val="17365D" w:themeColor="text2" w:themeShade="BF"/>
          <w:sz w:val="28"/>
          <w:szCs w:val="28"/>
        </w:rPr>
        <w:t xml:space="preserve">ами, а с 1982 — раз в два года </w:t>
      </w:r>
      <w:bookmarkStart w:id="0" w:name="_GoBack"/>
      <w:bookmarkEnd w:id="0"/>
    </w:p>
    <w:sectPr w:rsidR="001778CF" w:rsidRPr="001778CF" w:rsidSect="00552B69">
      <w:pgSz w:w="11906" w:h="16838"/>
      <w:pgMar w:top="1134" w:right="850" w:bottom="568" w:left="1701" w:header="708" w:footer="708" w:gutter="0"/>
      <w:pgBorders w:offsetFrom="page">
        <w:top w:val="flowersDaisies" w:sz="20" w:space="24" w:color="17365D" w:themeColor="text2" w:themeShade="BF"/>
        <w:left w:val="flowersDaisies" w:sz="20" w:space="24" w:color="17365D" w:themeColor="text2" w:themeShade="BF"/>
        <w:bottom w:val="flowersDaisies" w:sz="20" w:space="24" w:color="17365D" w:themeColor="text2" w:themeShade="BF"/>
        <w:right w:val="flowersDaisies" w:sz="20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B5"/>
    <w:rsid w:val="001778CF"/>
    <w:rsid w:val="003E0EC3"/>
    <w:rsid w:val="00552B69"/>
    <w:rsid w:val="00A42AB5"/>
    <w:rsid w:val="00AB659E"/>
    <w:rsid w:val="00D939FA"/>
    <w:rsid w:val="00E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2013-12-15T13:06:00Z</cp:lastPrinted>
  <dcterms:created xsi:type="dcterms:W3CDTF">2013-12-15T12:03:00Z</dcterms:created>
  <dcterms:modified xsi:type="dcterms:W3CDTF">2013-12-15T13:07:00Z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117145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