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C6496B" w:rsidRDefault="006835BC">
      <w:pPr>
        <w:rPr>
          <w:rFonts w:ascii="20 db" w:hAnsi="20 db"/>
          <w:color w:val="17365D" w:themeColor="text2" w:themeShade="BF"/>
          <w:sz w:val="36"/>
          <w:szCs w:val="36"/>
        </w:rPr>
      </w:pPr>
      <w:r>
        <w:rPr>
          <w:rFonts w:ascii="20 db" w:hAnsi="20 db"/>
          <w:noProof/>
          <w:color w:val="1F497D" w:themeColor="text2"/>
          <w:sz w:val="36"/>
          <w:szCs w:val="36"/>
          <w:lang w:eastAsia="ru-RU"/>
        </w:rPr>
        <w:drawing>
          <wp:inline distT="0" distB="0" distL="0" distR="0">
            <wp:extent cx="2295525" cy="1228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4300" cy="1228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20 db" w:hAnsi="20 db"/>
          <w:color w:val="17365D" w:themeColor="text2" w:themeShade="BF"/>
          <w:sz w:val="36"/>
          <w:szCs w:val="36"/>
        </w:rPr>
        <w:t xml:space="preserve">         </w:t>
      </w:r>
      <w:r>
        <w:rPr>
          <w:rFonts w:ascii="20 db" w:hAnsi="20 db"/>
          <w:noProof/>
          <w:color w:val="1F497D" w:themeColor="text2"/>
          <w:sz w:val="36"/>
          <w:szCs w:val="36"/>
          <w:lang w:eastAsia="ru-RU"/>
        </w:rPr>
        <w:drawing>
          <wp:inline distT="0" distB="0" distL="0" distR="0" wp14:anchorId="134520E8" wp14:editId="5E0C1A3A">
            <wp:extent cx="2724150" cy="2000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6257_oboi_olimpiada_v_vankuvere_2010_biatlon_1680x105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788" cy="2002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835BC" w:rsidRDefault="006835BC">
      <w:pPr>
        <w:rPr>
          <w:rFonts w:ascii="20 db" w:hAnsi="20 db"/>
          <w:b/>
          <w:color w:val="244061" w:themeColor="accent1" w:themeShade="80"/>
          <w:sz w:val="36"/>
          <w:szCs w:val="36"/>
        </w:rPr>
      </w:pPr>
      <w:r>
        <w:rPr>
          <w:rFonts w:ascii="20 db" w:hAnsi="20 db"/>
          <w:b/>
          <w:noProof/>
          <w:color w:val="4F81BD" w:themeColor="accent1"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 wp14:anchorId="0ADEF891" wp14:editId="26F2864E">
            <wp:simplePos x="0" y="0"/>
            <wp:positionH relativeFrom="column">
              <wp:posOffset>2299335</wp:posOffset>
            </wp:positionH>
            <wp:positionV relativeFrom="paragraph">
              <wp:posOffset>135255</wp:posOffset>
            </wp:positionV>
            <wp:extent cx="3867150" cy="35242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010915525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20 db" w:hAnsi="20 db"/>
          <w:b/>
          <w:color w:val="244061" w:themeColor="accent1" w:themeShade="80"/>
          <w:sz w:val="36"/>
          <w:szCs w:val="36"/>
        </w:rPr>
        <w:t xml:space="preserve">Биатлон          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>А ещё есть биатлон.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Это длинный марафон –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Бег на лыжах со стрельбой.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Среди бега – прямо в бой!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По мишеням из винтовки,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Да во всей экипировке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Надо цели все сразить!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5 плюс 5 должно их быть,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Плюс – осилить марафон…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Двадцать километров он!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Сила воли там нужна,</w:t>
      </w:r>
    </w:p>
    <w:p w:rsidR="006835BC" w:rsidRPr="006835BC" w:rsidRDefault="006835BC" w:rsidP="006835BC">
      <w:pPr>
        <w:spacing w:after="0"/>
        <w:rPr>
          <w:b/>
          <w:color w:val="244061" w:themeColor="accent1" w:themeShade="80"/>
          <w:sz w:val="28"/>
          <w:szCs w:val="28"/>
        </w:rPr>
      </w:pPr>
      <w:r w:rsidRPr="006835BC">
        <w:rPr>
          <w:b/>
          <w:color w:val="244061" w:themeColor="accent1" w:themeShade="80"/>
          <w:sz w:val="28"/>
          <w:szCs w:val="28"/>
        </w:rPr>
        <w:t xml:space="preserve"> Да и глаз, как у орла…</w:t>
      </w:r>
    </w:p>
    <w:p w:rsidR="006835BC" w:rsidRDefault="006835BC" w:rsidP="006835BC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</w:p>
    <w:p w:rsidR="006835BC" w:rsidRDefault="006835BC" w:rsidP="006835BC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3057525" cy="2486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______________9451678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924" cy="248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1E56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               </w:t>
      </w:r>
      <w:r w:rsidR="00201E56"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1905000" cy="3048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7b807f44a2b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E56" w:rsidRDefault="00201E56" w:rsidP="006835BC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</w:p>
    <w:p w:rsidR="00201E56" w:rsidRDefault="00201E56" w:rsidP="006835BC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</w:p>
    <w:p w:rsidR="00201E56" w:rsidRDefault="00201E56" w:rsidP="00201E56">
      <w:pPr>
        <w:spacing w:after="0"/>
        <w:jc w:val="center"/>
        <w:rPr>
          <w:rFonts w:ascii="20 db" w:hAnsi="20 db"/>
          <w:b/>
          <w:color w:val="244061" w:themeColor="accent1" w:themeShade="80"/>
          <w:sz w:val="36"/>
          <w:szCs w:val="36"/>
        </w:rPr>
      </w:pPr>
      <w:r>
        <w:rPr>
          <w:rFonts w:ascii="20 db" w:hAnsi="20 db"/>
          <w:b/>
          <w:color w:val="244061" w:themeColor="accent1" w:themeShade="80"/>
          <w:sz w:val="36"/>
          <w:szCs w:val="36"/>
        </w:rPr>
        <w:t>Биатлон.</w:t>
      </w:r>
    </w:p>
    <w:p w:rsidR="00201E56" w:rsidRDefault="00201E56" w:rsidP="00201E56">
      <w:pPr>
        <w:spacing w:after="0"/>
        <w:jc w:val="center"/>
        <w:rPr>
          <w:rFonts w:ascii="20 db" w:hAnsi="20 db"/>
          <w:b/>
          <w:color w:val="244061" w:themeColor="accent1" w:themeShade="80"/>
          <w:sz w:val="36"/>
          <w:szCs w:val="36"/>
        </w:rPr>
      </w:pPr>
      <w:r>
        <w:rPr>
          <w:rFonts w:ascii="20 db" w:hAnsi="20 db"/>
          <w:b/>
          <w:color w:val="244061" w:themeColor="accent1" w:themeShade="80"/>
          <w:sz w:val="36"/>
          <w:szCs w:val="36"/>
        </w:rPr>
        <w:t>Что это?</w:t>
      </w:r>
    </w:p>
    <w:p w:rsidR="00201E56" w:rsidRDefault="00201E56" w:rsidP="00201E56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Биатло́н</w:t>
      </w:r>
      <w:proofErr w:type="spellEnd"/>
      <w:proofErr w:type="gramEnd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- </w:t>
      </w:r>
      <w:r w:rsidRPr="00201E56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зимний олимпийский вид спорта,</w:t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</w:t>
      </w:r>
      <w:r w:rsidRPr="00201E56">
        <w:rPr>
          <w:rFonts w:asciiTheme="majorHAnsi" w:hAnsiTheme="majorHAnsi"/>
          <w:b/>
          <w:color w:val="244061" w:themeColor="accent1" w:themeShade="80"/>
          <w:sz w:val="28"/>
          <w:szCs w:val="28"/>
        </w:rPr>
        <w:t>сочетающий лыжную гонку со стрельбой из винтовки.</w:t>
      </w:r>
    </w:p>
    <w:p w:rsidR="00201E56" w:rsidRDefault="00201E56" w:rsidP="00201E56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201E56">
        <w:rPr>
          <w:rFonts w:asciiTheme="majorHAnsi" w:hAnsiTheme="majorHAnsi"/>
          <w:b/>
          <w:color w:val="244061" w:themeColor="accent1" w:themeShade="80"/>
          <w:sz w:val="28"/>
          <w:szCs w:val="28"/>
        </w:rPr>
        <w:t>C 1993 года и по настоящее время официальные международные соревнования по биатлону, включая Кубок мира и чемпионаты мира, проходят под эгидой Международного союза биатлонистов</w:t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.</w:t>
      </w:r>
    </w:p>
    <w:p w:rsidR="00201E56" w:rsidRDefault="001A6AF9" w:rsidP="00201E56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Особенность биатлона состоит в том, что в одном соревновании</w:t>
      </w:r>
    </w:p>
    <w:p w:rsidR="001A6AF9" w:rsidRDefault="001A6AF9" w:rsidP="00201E56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сочетаются два различных вида спорта – лыжная гонка и </w:t>
      </w:r>
    </w:p>
    <w:p w:rsidR="001A6AF9" w:rsidRDefault="001A6AF9" w:rsidP="00201E56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стрельба по мишени.</w:t>
      </w:r>
    </w:p>
    <w:p w:rsidR="001A6AF9" w:rsidRDefault="001A6AF9" w:rsidP="001A6AF9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2406316" cy="240631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athlo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316" cy="240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        </w:t>
      </w: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3124200" cy="24098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atlon-gonka-presledovaniya-19-yanvarya-zhenshhin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AF9" w:rsidRDefault="001A6AF9" w:rsidP="001A6AF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1A6AF9">
        <w:rPr>
          <w:rFonts w:asciiTheme="majorHAnsi" w:hAnsiTheme="majorHAnsi"/>
          <w:b/>
          <w:color w:val="244061" w:themeColor="accent1" w:themeShade="80"/>
          <w:sz w:val="28"/>
          <w:szCs w:val="28"/>
        </w:rPr>
        <w:t>На стрельбище расстояние до мишеней составляет 50 метров (до 1977 года — 100 метров). Мишени, используемые на соревнованиях, традиционно чёрного цвета, в количестве пяти штук на одной белой пластине.</w:t>
      </w:r>
    </w:p>
    <w:p w:rsidR="006A2E8F" w:rsidRDefault="006A2E8F" w:rsidP="001A6AF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0E68D89" wp14:editId="13532333">
            <wp:extent cx="3390900" cy="1847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E8F" w:rsidRDefault="006A2E8F" w:rsidP="001A6AF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Сама мишень в диаметре насчитывает 45 м</w:t>
      </w:r>
      <w:proofErr w:type="gramStart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м(</w:t>
      </w:r>
      <w:proofErr w:type="gramEnd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при стрельбе лёжа)</w:t>
      </w:r>
    </w:p>
    <w:p w:rsidR="006A2E8F" w:rsidRDefault="006A2E8F" w:rsidP="001A6AF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и 115 мм (при стрельбе стоя).</w:t>
      </w:r>
    </w:p>
    <w:p w:rsidR="006A2E8F" w:rsidRDefault="006A2E8F" w:rsidP="001A6AF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Перед стрельбой спортсмен – биатлонист пробегает на лыжах </w:t>
      </w:r>
    </w:p>
    <w:p w:rsidR="006A2E8F" w:rsidRDefault="006A2E8F" w:rsidP="001A6AF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дистанцию в несколько километров с винтовкой за спиной, </w:t>
      </w:r>
    </w:p>
    <w:p w:rsidR="006A2E8F" w:rsidRPr="00201E56" w:rsidRDefault="006A2E8F" w:rsidP="001A6AF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минимальный </w:t>
      </w:r>
      <w:proofErr w:type="gramStart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вес</w:t>
      </w:r>
      <w:proofErr w:type="gramEnd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которой 3.5 кг.</w:t>
      </w:r>
    </w:p>
    <w:sectPr w:rsidR="006A2E8F" w:rsidRPr="00201E56" w:rsidSect="00201E56">
      <w:pgSz w:w="11906" w:h="16838"/>
      <w:pgMar w:top="567" w:right="850" w:bottom="1134" w:left="1134" w:header="708" w:footer="708" w:gutter="0"/>
      <w:pgBorders w:offsetFrom="page">
        <w:top w:val="flowersDaisies" w:sz="20" w:space="24" w:color="244061" w:themeColor="accent1" w:themeShade="80"/>
        <w:left w:val="flowersDaisies" w:sz="20" w:space="24" w:color="244061" w:themeColor="accent1" w:themeShade="80"/>
        <w:bottom w:val="flowersDaisies" w:sz="20" w:space="24" w:color="244061" w:themeColor="accent1" w:themeShade="80"/>
        <w:right w:val="flowersDaisies" w:sz="20" w:space="24" w:color="244061" w:themeColor="accent1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BC"/>
    <w:rsid w:val="001A6AF9"/>
    <w:rsid w:val="00201E56"/>
    <w:rsid w:val="005655AE"/>
    <w:rsid w:val="006835BC"/>
    <w:rsid w:val="006A2E8F"/>
    <w:rsid w:val="00C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media/image3.jpg" Type="http://schemas.openxmlformats.org/officeDocument/2006/relationships/image"/><Relationship Id="rId12" Target="media/image8.jpeg" Type="http://schemas.openxmlformats.org/officeDocument/2006/relationships/imag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11" Target="media/image7.jpeg" Type="http://schemas.openxmlformats.org/officeDocument/2006/relationships/image"/><Relationship Id="rId5" Target="media/image1.jpeg" Type="http://schemas.openxmlformats.org/officeDocument/2006/relationships/image"/><Relationship Id="rId10" Target="media/image6.jpg" Type="http://schemas.openxmlformats.org/officeDocument/2006/relationships/image"/><Relationship Id="rId4" Target="webSettings.xml" Type="http://schemas.openxmlformats.org/officeDocument/2006/relationships/webSettings"/><Relationship Id="rId9" Target="media/image5.jpg" Type="http://schemas.openxmlformats.org/officeDocument/2006/relationships/image"/><Relationship Id="rId1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1</cp:revision>
  <cp:lastPrinted>2013-12-15T12:01:00Z</cp:lastPrinted>
  <dcterms:created xsi:type="dcterms:W3CDTF">2013-12-15T11:21:00Z</dcterms:created>
  <dcterms:modified xsi:type="dcterms:W3CDTF">2013-12-15T12:02:00Z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147066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