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7B" w:rsidRPr="0023607B" w:rsidRDefault="0023607B" w:rsidP="0023607B">
      <w:pPr>
        <w:pStyle w:val="a4"/>
        <w:rPr>
          <w:rStyle w:val="a5"/>
          <w:sz w:val="28"/>
          <w:szCs w:val="28"/>
        </w:rPr>
      </w:pPr>
      <w:r w:rsidRPr="0023607B">
        <w:rPr>
          <w:rStyle w:val="a5"/>
          <w:sz w:val="28"/>
          <w:szCs w:val="28"/>
        </w:rPr>
        <w:t>Польза и вред компьютера для ребенка</w:t>
      </w:r>
    </w:p>
    <w:p w:rsidR="0023607B" w:rsidRDefault="0023607B" w:rsidP="0023607B">
      <w:pPr>
        <w:pStyle w:val="a4"/>
        <w:jc w:val="both"/>
      </w:pPr>
      <w:r>
        <w:t>Большинство современных детей, начиная с самого раннего возраста, очень много времени проводят за компьютерами и телевизорами. Практически все их интересы лежат в сфере игр, мультфильмов и детских сериалов. Если поколение их родителей можно было еще назвать «книжным поколением», то нынешнее получает почти всю информацию из экранов телевизоров и компьютеров. И, конечно же, многие из нас постоянно задаются вопросом о том, насколько вреден компьютер для ребенка.</w:t>
      </w:r>
    </w:p>
    <w:p w:rsidR="0023607B" w:rsidRDefault="0023607B" w:rsidP="0023607B">
      <w:pPr>
        <w:pStyle w:val="a4"/>
        <w:jc w:val="both"/>
      </w:pPr>
      <w:r>
        <w:t xml:space="preserve">На сегодняшний день существуют доказательства того, что компьютер способствует более раннему развитию детей, помогает их интеллектуальному росту. Обычно, компьютерная игра представляет собой целый мир, который очень отличается от </w:t>
      </w:r>
      <w:proofErr w:type="gramStart"/>
      <w:r>
        <w:t>реального</w:t>
      </w:r>
      <w:proofErr w:type="gramEnd"/>
      <w:r>
        <w:t xml:space="preserve"> и в то же время заставляет принимать свои законы на время игры. В таких играх для ребенка очень рано становится ясной разница между теми вещами, которые он видит на экране, и теми, что окружают его в жизни. В процессе игры в компьютер (особенно, если игра развивающая), ребенок 5-6 лет гораздо легче научится читать и считать «про себя», что обычно бывает довольно трудным. По многочисленным исследованиям, у детей, которые имеют возможность играть или заниматься за компьютером, быстрее развиваются память и внимание. Связано это с тем, что дети лучше запоминают яркие образы и детали, которые вызывают у них эмоции. Правильно составленная детская компьютерная программа способна сделать ярким и запоминающимся любой урок. Ну и, конечно же, нужно упомянуть о том, что в процессе любой игры, из-за необходимости чередовать клавиши управления на клавиатуре или мыши, у ребенка тренируется моторика рук и пальцев.</w:t>
      </w:r>
    </w:p>
    <w:p w:rsidR="0023607B" w:rsidRPr="0023607B" w:rsidRDefault="0023607B" w:rsidP="0023607B">
      <w:pPr>
        <w:pStyle w:val="1"/>
        <w:rPr>
          <w:sz w:val="28"/>
          <w:szCs w:val="28"/>
        </w:rPr>
      </w:pPr>
      <w:r w:rsidRPr="0023607B">
        <w:rPr>
          <w:sz w:val="28"/>
          <w:szCs w:val="28"/>
        </w:rPr>
        <w:t xml:space="preserve">А </w:t>
      </w:r>
      <w:proofErr w:type="gramStart"/>
      <w:r w:rsidRPr="0023607B">
        <w:rPr>
          <w:sz w:val="28"/>
          <w:szCs w:val="28"/>
        </w:rPr>
        <w:t>вред</w:t>
      </w:r>
      <w:proofErr w:type="gramEnd"/>
      <w:r w:rsidRPr="0023607B">
        <w:rPr>
          <w:sz w:val="28"/>
          <w:szCs w:val="28"/>
        </w:rPr>
        <w:t xml:space="preserve"> какой?</w:t>
      </w:r>
    </w:p>
    <w:p w:rsidR="0023607B" w:rsidRDefault="0023607B" w:rsidP="0023607B">
      <w:pPr>
        <w:pStyle w:val="a4"/>
        <w:jc w:val="both"/>
      </w:pPr>
      <w:r>
        <w:t>Но, при всех этих многочисленных достоинствах, нельзя забывать и о негативных аспектах влияния компьютера на ребенка. Компьютерные игры могут создавать иллюзию общения, да еще и такого, в котором поведение персонажей управляется игроком. Поэтому, злоупотребление может нарушить или задержать формирование навыков реального общения. Опасность велика особенно для застенчивых детей, которые в какой-то момент могут начать предпочитать общение с компьютером общению настоящему, что в итоге сформирует некоторую зависимость от компьютера.</w:t>
      </w:r>
    </w:p>
    <w:p w:rsidR="0023607B" w:rsidRDefault="0023607B" w:rsidP="0023607B">
      <w:pPr>
        <w:pStyle w:val="a4"/>
        <w:jc w:val="both"/>
      </w:pPr>
      <w:r>
        <w:t>Кроме этого, с точки зрения физического развития ребенка, длительное пребывание за компьютером может вызвать искривление позвоночника и ухудшение зрения. Поэтому, время, проводимое ребенком за компьютером, стоит ограничивать. Для детей до 6 лет это должно быть не более 20 минут в день, для детей 6-7 лет можно увеличить время пребывания за компьютером до 30-40 минут.</w:t>
      </w:r>
    </w:p>
    <w:p w:rsidR="0023607B" w:rsidRDefault="0023607B" w:rsidP="0023607B">
      <w:pPr>
        <w:pStyle w:val="a4"/>
        <w:jc w:val="both"/>
      </w:pPr>
      <w:r>
        <w:t>Несмотря на доказанный факт того, что компьютеры — это будущее наше и наших детей, уповать в развитии ребенка только на компьютерные программы ни в коем случае нельзя. Одним из главных навыков, который развивается у ребенка дошкольного и младшего школьного возраста, по-прежнему остается навык общения, и в его развитии компьютерные знания и умения могут играть только лишь вспомогательную роль.</w:t>
      </w:r>
    </w:p>
    <w:p w:rsidR="0023607B" w:rsidRPr="0023607B" w:rsidRDefault="0023607B">
      <w:pPr>
        <w:rPr>
          <w:sz w:val="48"/>
          <w:szCs w:val="48"/>
        </w:rPr>
      </w:pPr>
    </w:p>
    <w:sectPr w:rsidR="0023607B" w:rsidRPr="0023607B" w:rsidSect="000D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07B"/>
    <w:rsid w:val="000D1DE8"/>
    <w:rsid w:val="0023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E8"/>
  </w:style>
  <w:style w:type="paragraph" w:styleId="1">
    <w:name w:val="heading 1"/>
    <w:basedOn w:val="a"/>
    <w:link w:val="10"/>
    <w:uiPriority w:val="9"/>
    <w:qFormat/>
    <w:rsid w:val="00236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">
    <w:name w:val="art-postheader"/>
    <w:basedOn w:val="a0"/>
    <w:rsid w:val="0023607B"/>
  </w:style>
  <w:style w:type="character" w:styleId="a3">
    <w:name w:val="Hyperlink"/>
    <w:basedOn w:val="a0"/>
    <w:uiPriority w:val="99"/>
    <w:semiHidden/>
    <w:unhideWhenUsed/>
    <w:rsid w:val="0023607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6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23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6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2526</Characters>
  <Application>Microsoft Office Word</Application>
  <DocSecurity>0</DocSecurity>
  <Lines>21</Lines>
  <Paragraphs>5</Paragraphs>
  <ScaleCrop>false</ScaleCrop>
  <Company>DG Win&amp;Soft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2013-02-28T19:26:00Z</dcterms:created>
  <dcterms:modified xsi:type="dcterms:W3CDTF">2013-02-28T19:30:00Z</dcterms:modified>
</cp:coreProperties>
</file>