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C8" w:rsidRPr="00C24CC8" w:rsidRDefault="00C24CC8" w:rsidP="00C24C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24C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Аппликация из пряжи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января, 2010 - 14:25 ~ </w:t>
      </w:r>
      <w:hyperlink r:id="rId4" w:tooltip="Информация о пользователе." w:history="1">
        <w:r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Наталия Кирякина </w:t>
        </w:r>
        <w:proofErr w:type="spellStart"/>
        <w:r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ngkir</w:t>
        </w:r>
        <w:proofErr w:type="spellEnd"/>
      </w:hyperlink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Наталия Кирякина ngkir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Наталия Кирякина </w:t>
        </w:r>
        <w:proofErr w:type="spellStart"/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ngkir</w:t>
        </w:r>
        <w:proofErr w:type="spellEnd"/>
      </w:hyperlink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←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 29 из 35 </w:t>
      </w:r>
      <w:hyperlink r:id="rId7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→</w:t>
        </w:r>
      </w:hyperlink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работы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Согласно этимологическому значению этого слова по Толковому словарю С.И. Ожегова, поделка - это мелкое изделие, изготовленное обычно&amp;nbsp; ручным способом. Поделки могут быть из различных ...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Поделка, изделие</w:t>
        </w:r>
      </w:hyperlink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Хорошее настроение</w:t>
        </w:r>
      </w:hyperlink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Аппликация (от лат. 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Аппликация</w:t>
        </w:r>
      </w:hyperlink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Пряжа&amp;nbsp;— нить, скрученная из волокон (шерсть, хлопок, лён, вискоза или различные синтетические волокна). Она подразделяется на натуральную, синтетическую и смесовую.&#10;Натуральная пряжа бывает ...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Пряжа</w:t>
        </w:r>
      </w:hyperlink>
    </w:p>
    <w:p w:rsidR="00C24CC8" w:rsidRPr="00C24CC8" w:rsidRDefault="00C24CC8" w:rsidP="00C24C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4C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Поделка, изделие Аппликация: Аппликация из пряжи Пряжа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" cy="904875"/>
            <wp:effectExtent l="0" t="0" r="0" b="0"/>
            <wp:docPr id="1" name="Рисунок 1" descr="В избранных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избранных: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C24CC8" w:rsidP="00C24CC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 </w:t>
      </w: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ссылочкой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hoto1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Самбуров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Дима 3 класс "Кот"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33800" cy="4572000"/>
            <wp:effectExtent l="19050" t="0" r="0" b="0"/>
            <wp:docPr id="2" name="Рисунок 2" descr=" Поделка, изделие Аппликация: Аппликация из пряжи Пряжа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Поделка, изделие Аппликация: Аппликация из пряжи Пряжа. Фото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hoto2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Коля 3 класс "Хомяк"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43350" cy="4572000"/>
            <wp:effectExtent l="19050" t="0" r="0" b="0"/>
            <wp:docPr id="3" name="Рисунок 3" descr=" Поделка, изделие Аппликация: Аппликация из пряжи Пряжа.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Поделка, изделие Аппликация: Аппликация из пряжи Пряжа. Фото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photo3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Курдюкова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 3 класс "Овечка с ягнёнком"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609975"/>
            <wp:effectExtent l="19050" t="0" r="0" b="0"/>
            <wp:docPr id="4" name="Рисунок 4" descr=" Поделка, изделие Аппликация: Аппликация из пряжи Пряжа.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Поделка, изделие Аппликация: Аппликация из пряжи Пряжа. Фото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photo4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Курдюкова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Оля 3 класс "Весёлая улитка"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4572000"/>
            <wp:effectExtent l="19050" t="0" r="0" b="0"/>
            <wp:docPr id="5" name="Рисунок 5" descr=" Поделка, изделие Аппликация: Аппликация из пряжи Пряжа.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Поделка, изделие Аппликация: Аппликация из пряжи Пряжа. Фото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photo5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Шерварли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Серёжа 3 класс "Моя кошка"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00400" cy="4572000"/>
            <wp:effectExtent l="19050" t="0" r="0" b="0"/>
            <wp:docPr id="6" name="Рисунок 6" descr=" Поделка, изделие Аппликация: Аппликация из пряжи Пряжа.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Поделка, изделие Аппликация: Аппликация из пряжи Пряжа. Фото 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photo6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</w:t>
      </w:r>
      <w:proofErr w:type="spellEnd"/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3 класс "Скат на морском дне"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486150"/>
            <wp:effectExtent l="19050" t="0" r="0" b="0"/>
            <wp:docPr id="7" name="Рисунок 7" descr=" Поделка, изделие Аппликация: Аппликация из пряжи Пряжа.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Поделка, изделие Аппликация: Аппликация из пряжи Пряжа. Фото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CC8" w:rsidRPr="00C24CC8" w:rsidRDefault="005F78D0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photo7" w:history="1">
        <w:r w:rsidR="00C24CC8" w:rsidRPr="00C24C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7.</w:t>
        </w:r>
      </w:hyperlink>
      <w:r w:rsidR="00C24CC8"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CC8" w:rsidRPr="00C24CC8" w:rsidRDefault="00C24CC8" w:rsidP="00C24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C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Любецкий Федя 3 класс "Крокодилы"</w:t>
      </w:r>
    </w:p>
    <w:p w:rsidR="00C24CC8" w:rsidRPr="00C24CC8" w:rsidRDefault="00C24CC8" w:rsidP="00C24C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438525"/>
            <wp:effectExtent l="19050" t="0" r="0" b="0"/>
            <wp:docPr id="8" name="Рисунок 8" descr=" Поделка, изделие Аппликация: Аппликация из пряжи Пряжа.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Поделка, изделие Аппликация: Аппликация из пряжи Пряжа. Фото 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FEB" w:rsidRDefault="000C3FEB"/>
    <w:p w:rsidR="00A502FF" w:rsidRDefault="00A502FF"/>
    <w:p w:rsidR="00A502FF" w:rsidRDefault="00A502FF">
      <w:pPr>
        <w:rPr>
          <w:rFonts w:ascii="Verdana" w:hAnsi="Verdana" w:cs="Tahoma"/>
          <w:noProof/>
          <w:color w:val="333333"/>
          <w:sz w:val="21"/>
          <w:szCs w:val="21"/>
          <w:lang w:eastAsia="ru-RU"/>
        </w:rPr>
      </w:pPr>
      <w:r>
        <w:rPr>
          <w:rFonts w:ascii="Verdana" w:hAnsi="Verdana" w:cs="Tahoma"/>
          <w:color w:val="333333"/>
          <w:sz w:val="21"/>
          <w:szCs w:val="21"/>
        </w:rPr>
        <w:t xml:space="preserve">Вот таких симпатичных зверьков можно сделать запросто, имея под рукой нитки, ножницы, клей и маленький кусочек «несыпучей» ткани (типа байки) или бархатной бумаги. 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3" name="Рисунок 1" descr="Пушистые зверьки - поделки из помпонов - делаем из ниток, фото,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шистые зверьки - поделки из помпонов - делаем из ниток, фото,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b/>
          <w:bCs/>
          <w:i/>
          <w:iCs/>
          <w:color w:val="333333"/>
          <w:sz w:val="21"/>
          <w:szCs w:val="21"/>
        </w:rPr>
        <w:t>Как делаем: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1. Сначала нужно вырезать из плотной бумаги два одинаковых кружка такого диаметра, какого ты хочешь сделать тельце или голову зверушки (обычно хорошо получаются зверьки из помпонов диаметром 4-7 см).</w:t>
      </w:r>
      <w:r>
        <w:rPr>
          <w:rFonts w:ascii="Verdana" w:hAnsi="Verdana" w:cs="Tahoma"/>
          <w:color w:val="333333"/>
          <w:sz w:val="21"/>
          <w:szCs w:val="21"/>
        </w:rPr>
        <w:br/>
        <w:t xml:space="preserve">2. На эти кружки, сложенные вместе, аккуратно наматывается по кругу шерстяная нитка подходящего цвета, как показано на рисунке. Чем больше диаметр, тем толще лучше брать нитку. 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857500" cy="2143125"/>
            <wp:effectExtent l="19050" t="0" r="0" b="0"/>
            <wp:docPr id="12" name="Рисунок 2" descr="http://www.luntiki.ru/uploads/images/7/d/2/4/385/f6bbb72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untiki.ru/uploads/images/7/d/2/4/385/f6bbb727a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3. Когда кружки уже обмотаны очень плотно, так, что почти вся центральная дырка в кружках заполнена мотками пряжи, надо осторожно просунуть кончик ножниц между двумя кружками бумаги (под нитками) и разрезать все слои ниток так, чтобы они торчали пушистыми кончиками.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1" name="Рисунок 3" descr="http://www.luntiki.ru/uploads/images/f/1/6/7/385/732000c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ntiki.ru/uploads/images/f/1/6/7/385/732000cdad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4. Когда все нитки будут разрезаны, аккуратно обвяжи пучок получившихся ниток между двумя кружками бумаги (только очень туго и крепко, иначе помпон развалится!), как показано на рисунке ниже, а потом разрежь и сними сами кружки.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10" name="Рисунок 4" descr="http://www.luntiki.ru/uploads/images/b/c/a/4/385/3ebfd5c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untiki.ru/uploads/images/b/c/a/4/385/3ebfd5c966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  <w:t>5. Подравняй его ножницами, чтобы поверхность была ровной и красивой.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lastRenderedPageBreak/>
        <w:t xml:space="preserve">6. И, наконец, остался последний этап: вырежи из цветного фетра, байки или бархатной бумаги глазки (симпатично получается, если вырезать кружок из белой бумаги и на него наклеить кружок из черной почти такого же диаметра), клюв (если речь идет о цыпленке), лапы и прочее. Когда вырезаешь лапы, длинные уши или хвост, хорошо оставлять длинную полоску у их основания, чтобы потом вклеить ее до самой глубины помпона — так они крепче </w:t>
      </w:r>
      <w:proofErr w:type="spellStart"/>
      <w:r>
        <w:rPr>
          <w:rFonts w:ascii="Verdana" w:hAnsi="Verdana" w:cs="Tahoma"/>
          <w:color w:val="333333"/>
          <w:sz w:val="21"/>
          <w:szCs w:val="21"/>
        </w:rPr>
        <w:t>держутся</w:t>
      </w:r>
      <w:proofErr w:type="spellEnd"/>
      <w:r>
        <w:rPr>
          <w:rFonts w:ascii="Verdana" w:hAnsi="Verdana" w:cs="Tahoma"/>
          <w:color w:val="333333"/>
          <w:sz w:val="21"/>
          <w:szCs w:val="21"/>
        </w:rPr>
        <w:t xml:space="preserve">. </w:t>
      </w:r>
      <w:r>
        <w:rPr>
          <w:rFonts w:ascii="Verdana" w:hAnsi="Verdana" w:cs="Tahoma"/>
          <w:color w:val="333333"/>
          <w:sz w:val="21"/>
          <w:szCs w:val="21"/>
        </w:rPr>
        <w:br/>
        <w:t>7. Готовые детали надо аккуратно смазать клеем для ткани и прикрепить к помпону, как показано на рисунке. Некоторые крупные детали можно пришить (например, если фигурка состоит из двух помпонов — головы и туловища — они сшиваются между собой).</w:t>
      </w:r>
      <w:r>
        <w:rPr>
          <w:rFonts w:ascii="Verdana" w:hAnsi="Verdana" w:cs="Tahoma"/>
          <w:color w:val="333333"/>
          <w:sz w:val="21"/>
          <w:szCs w:val="21"/>
        </w:rPr>
        <w:br/>
      </w:r>
      <w:r>
        <w:rPr>
          <w:rFonts w:ascii="Verdana" w:hAnsi="Verdana" w:cs="Tahoma"/>
          <w:color w:val="333333"/>
          <w:sz w:val="21"/>
          <w:szCs w:val="21"/>
        </w:rPr>
        <w:br/>
      </w:r>
    </w:p>
    <w:p w:rsidR="00A502FF" w:rsidRDefault="00A502FF">
      <w:pPr>
        <w:rPr>
          <w:rFonts w:ascii="Verdana" w:hAnsi="Verdana" w:cs="Tahoma"/>
          <w:noProof/>
          <w:color w:val="333333"/>
          <w:sz w:val="21"/>
          <w:szCs w:val="21"/>
          <w:lang w:eastAsia="ru-RU"/>
        </w:rPr>
      </w:pPr>
    </w:p>
    <w:p w:rsidR="00A502FF" w:rsidRDefault="00A502FF">
      <w:r>
        <w:rPr>
          <w:rFonts w:ascii="Verdana" w:hAnsi="Verdan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857500" cy="2143125"/>
            <wp:effectExtent l="19050" t="0" r="0" b="0"/>
            <wp:docPr id="9" name="Рисунок 5" descr="http://www.luntiki.ru/uploads/images/c/4/b/9/385/c81bae3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untiki.ru/uploads/images/c/4/b/9/385/c81bae319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6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685"/>
      </w:tblGrid>
      <w:tr w:rsidR="00A502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385"/>
              <w:gridCol w:w="3300"/>
            </w:tblGrid>
            <w:tr w:rsidR="00A502F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D6CC7" w:rsidRDefault="00A502FF" w:rsidP="006D6CC7">
                  <w:pPr>
                    <w:pStyle w:val="1"/>
                    <w:rPr>
                      <w:sz w:val="18"/>
                      <w:szCs w:val="18"/>
                    </w:rPr>
                  </w:pPr>
                  <w:r>
                    <w:rPr>
                      <w:sz w:val="23"/>
                      <w:szCs w:val="23"/>
                    </w:rPr>
                    <w:t xml:space="preserve">Игрушки </w:t>
                  </w:r>
                </w:p>
                <w:p w:rsidR="00A502FF" w:rsidRDefault="00A502FF">
                  <w:pPr>
                    <w:spacing w:after="24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  <w:r>
                    <w:rPr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330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309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20"/>
                  </w:tblGrid>
                  <w:tr w:rsidR="00A502FF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2FF" w:rsidRDefault="00A502FF" w:rsidP="00A502FF">
                        <w:pPr>
                          <w:rPr>
                            <w:rFonts w:ascii="Georgia" w:hAnsi="Georgia"/>
                            <w:i/>
                            <w:iCs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FFFFFF"/>
                            <w:sz w:val="21"/>
                            <w:szCs w:val="21"/>
                          </w:rPr>
                          <w:t>Профиль</w:t>
                        </w:r>
                      </w:p>
                    </w:tc>
                  </w:tr>
                  <w:tr w:rsidR="00A502F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left w:val="single" w:sz="6" w:space="0" w:color="83C912"/>
                          <w:right w:val="single" w:sz="6" w:space="0" w:color="83C912"/>
                        </w:tcBorders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p w:rsidR="00A502FF" w:rsidRDefault="00A502F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02FF">
                    <w:trPr>
                      <w:trHeight w:val="16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2FF" w:rsidRDefault="00A502FF">
                        <w:pPr>
                          <w:spacing w:line="165" w:lineRule="atLeas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>
                              <wp:extent cx="1962150" cy="104775"/>
                              <wp:effectExtent l="19050" t="0" r="0" b="0"/>
                              <wp:docPr id="64" name="Рисунок 64" descr="http://lori-toys.ru/data/template/images/blok-botto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://lori-toys.ru/data/template/images/blok-botto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2150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502FF" w:rsidRDefault="00A502F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br w:type="textWrapping" w:clear="all"/>
                  </w:r>
                </w:p>
                <w:tbl>
                  <w:tblPr>
                    <w:tblpPr w:leftFromText="45" w:rightFromText="45" w:vertAnchor="text" w:tblpXSpec="right" w:tblpYSpec="center"/>
                    <w:tblW w:w="312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20"/>
                  </w:tblGrid>
                  <w:tr w:rsidR="00A502FF" w:rsidTr="00A502FF">
                    <w:trPr>
                      <w:trHeight w:val="42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02FF" w:rsidRDefault="00A502FF" w:rsidP="00A502FF">
                        <w:pPr>
                          <w:rPr>
                            <w:rFonts w:ascii="Georgia" w:hAnsi="Georgia"/>
                            <w:i/>
                            <w:iCs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eorgia" w:hAnsi="Georgia"/>
                            <w:i/>
                            <w:iCs/>
                            <w:color w:val="FFFFFF"/>
                            <w:sz w:val="21"/>
                            <w:szCs w:val="21"/>
                          </w:rPr>
                          <w:t>Новости</w:t>
                        </w:r>
                      </w:p>
                    </w:tc>
                  </w:tr>
                </w:tbl>
                <w:p w:rsidR="00A502FF" w:rsidRDefault="00A502F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502FF" w:rsidRDefault="00A502FF">
            <w:pPr>
              <w:rPr>
                <w:sz w:val="18"/>
                <w:szCs w:val="18"/>
              </w:rPr>
            </w:pPr>
          </w:p>
        </w:tc>
      </w:tr>
      <w:tr w:rsidR="00A502FF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02FF" w:rsidRDefault="00A502FF" w:rsidP="006D6CC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© 2010 - </w:t>
            </w:r>
          </w:p>
        </w:tc>
      </w:tr>
    </w:tbl>
    <w:p w:rsidR="006D6CC7" w:rsidRDefault="006D6CC7" w:rsidP="006D6CC7">
      <w:pPr>
        <w:pStyle w:val="1"/>
        <w:rPr>
          <w:sz w:val="23"/>
          <w:szCs w:val="23"/>
        </w:rPr>
      </w:pPr>
      <w:r>
        <w:rPr>
          <w:sz w:val="23"/>
          <w:szCs w:val="23"/>
        </w:rPr>
        <w:t xml:space="preserve">из помпонов 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sz w:val="18"/>
          <w:szCs w:val="18"/>
        </w:rPr>
        <w:t>Игрушки из помпонов очень просты в изготовлении, оригинально смотрятся. Творите, фантазируйте, и созданные вами забавные игрушки станут вашими верными друзьями.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Комплектация: </w:t>
      </w:r>
      <w:r>
        <w:rPr>
          <w:sz w:val="18"/>
          <w:szCs w:val="18"/>
        </w:rPr>
        <w:t xml:space="preserve">пряжа, </w:t>
      </w:r>
      <w:proofErr w:type="spellStart"/>
      <w:r>
        <w:rPr>
          <w:sz w:val="18"/>
          <w:szCs w:val="18"/>
        </w:rPr>
        <w:t>флис</w:t>
      </w:r>
      <w:proofErr w:type="spellEnd"/>
      <w:r>
        <w:rPr>
          <w:sz w:val="18"/>
          <w:szCs w:val="18"/>
        </w:rPr>
        <w:t>, элементы из картона, дополнительная фурнитура, схемы, инструкция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lastRenderedPageBreak/>
        <w:t>Тип коробки:</w:t>
      </w:r>
      <w:r>
        <w:rPr>
          <w:sz w:val="18"/>
          <w:szCs w:val="18"/>
        </w:rPr>
        <w:t xml:space="preserve"> картонная коробка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Количество в тарной упаковке: </w:t>
      </w:r>
      <w:r>
        <w:rPr>
          <w:sz w:val="18"/>
          <w:szCs w:val="18"/>
        </w:rPr>
        <w:t>7 шт.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Вес тарной упаковки: </w:t>
      </w:r>
      <w:r>
        <w:rPr>
          <w:sz w:val="18"/>
          <w:szCs w:val="18"/>
        </w:rPr>
        <w:t>1,1 кг.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Объём тарной упаковки: </w:t>
      </w:r>
      <w:r>
        <w:rPr>
          <w:sz w:val="18"/>
          <w:szCs w:val="18"/>
        </w:rPr>
        <w:t>0,02 м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уб.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Размер набора: </w:t>
      </w:r>
      <w:r>
        <w:rPr>
          <w:sz w:val="18"/>
          <w:szCs w:val="18"/>
        </w:rPr>
        <w:t>261/20/251 мм.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Вес набора: </w:t>
      </w:r>
      <w:r>
        <w:rPr>
          <w:sz w:val="18"/>
          <w:szCs w:val="18"/>
        </w:rPr>
        <w:t>0,13 кг.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rStyle w:val="a7"/>
          <w:sz w:val="18"/>
          <w:szCs w:val="18"/>
        </w:rPr>
        <w:t xml:space="preserve">Базовая цена: </w:t>
      </w:r>
      <w:r>
        <w:rPr>
          <w:sz w:val="18"/>
          <w:szCs w:val="18"/>
        </w:rPr>
        <w:t xml:space="preserve">97,22 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/</w:t>
      </w:r>
      <w:proofErr w:type="spellStart"/>
      <w:proofErr w:type="gramStart"/>
      <w:r>
        <w:rPr>
          <w:sz w:val="18"/>
          <w:szCs w:val="18"/>
        </w:rPr>
        <w:t>шт</w:t>
      </w:r>
      <w:proofErr w:type="spellEnd"/>
      <w:proofErr w:type="gramEnd"/>
      <w:r>
        <w:rPr>
          <w:sz w:val="18"/>
          <w:szCs w:val="18"/>
        </w:rPr>
        <w:t xml:space="preserve"> (680,54 </w:t>
      </w:r>
      <w:proofErr w:type="spellStart"/>
      <w:r>
        <w:rPr>
          <w:sz w:val="18"/>
          <w:szCs w:val="18"/>
        </w:rPr>
        <w:t>руб</w:t>
      </w:r>
      <w:proofErr w:type="spellEnd"/>
      <w:r>
        <w:rPr>
          <w:sz w:val="18"/>
          <w:szCs w:val="18"/>
        </w:rPr>
        <w:t>/упаковка)</w:t>
      </w:r>
    </w:p>
    <w:p w:rsidR="006D6CC7" w:rsidRDefault="006D6CC7" w:rsidP="006D6CC7">
      <w:pPr>
        <w:pStyle w:val="a4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6D6CC7" w:rsidRDefault="006D6CC7" w:rsidP="006D6CC7">
      <w:pPr>
        <w:pStyle w:val="z-"/>
      </w:pPr>
      <w:r>
        <w:t>Начало формы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6D6CC7" w:rsidTr="006D6CC7">
        <w:trPr>
          <w:tblCellSpacing w:w="15" w:type="dxa"/>
        </w:trPr>
        <w:tc>
          <w:tcPr>
            <w:tcW w:w="300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1in;height:18pt" o:ole="">
                  <v:imagedata r:id="rId33" o:title=""/>
                </v:shape>
                <w:control r:id="rId34" w:name="DefaultOcxName" w:shapeid="_x0000_i1131"/>
              </w:object>
            </w: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4" name="Рисунок 56" descr="http://www.lori-toys.ru/data/share/item_397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lori-toys.ru/data/share/item_397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1668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Пушистый цыпленок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Нит-009 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5" name="Рисунок 57" descr="http://www.lori-toys.ru/data/share/item_398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lori-toys.ru/data/share/item_398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1226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Божья коровка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Нит-010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</w:tr>
      <w:tr w:rsidR="006D6CC7" w:rsidTr="006D6CC7">
        <w:trPr>
          <w:tblCellSpacing w:w="15" w:type="dxa"/>
        </w:trPr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6" name="Рисунок 58" descr="http://www.lori-toys.ru/data/share/item_399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lori-toys.ru/data/share/item_399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968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Змея </w:t>
                  </w:r>
                  <w:proofErr w:type="spellStart"/>
                  <w:r>
                    <w:rPr>
                      <w:sz w:val="18"/>
                      <w:szCs w:val="18"/>
                    </w:rPr>
                    <w:t>Агаша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Нит-011 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7" name="Рисунок 59" descr="http://www.lori-toys.ru/data/share/item_400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lori-toys.ru/data/share/item_400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848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Гусеничка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Нит-012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</w:tr>
      <w:tr w:rsidR="006D6CC7" w:rsidTr="006D6CC7">
        <w:trPr>
          <w:tblCellSpacing w:w="15" w:type="dxa"/>
        </w:trPr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8" name="Рисунок 60" descr="http://www.lori-toys.ru/data/share/item_40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lori-toys.ru/data/share/item_40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1149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Попугай Кеша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Нит-013 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19" name="Рисунок 61" descr="http://www.lori-toys.ru/data/share/item_402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lori-toys.ru/data/share/item_402.jp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961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Снеговичок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Нит-014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</w:tr>
      <w:tr w:rsidR="006D6CC7" w:rsidTr="006D6CC7">
        <w:trPr>
          <w:tblCellSpacing w:w="15" w:type="dxa"/>
        </w:trPr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095375" cy="1266825"/>
                  <wp:effectExtent l="19050" t="0" r="9525" b="0"/>
                  <wp:docPr id="20" name="Рисунок 62" descr="http://www.lori-toys.ru/data/share/item_403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lori-toys.ru/data/share/item_403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1089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Медвежонок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Нит-015 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hideMark/>
          </w:tcPr>
          <w:p w:rsidR="006D6CC7" w:rsidRDefault="006D6CC7" w:rsidP="006D6CC7">
            <w:pPr>
              <w:rPr>
                <w:sz w:val="18"/>
                <w:szCs w:val="18"/>
              </w:rPr>
            </w:pPr>
            <w:r>
              <w:rPr>
                <w:noProof/>
                <w:color w:val="5E5E5E"/>
                <w:sz w:val="18"/>
                <w:szCs w:val="18"/>
                <w:lang w:eastAsia="ru-RU"/>
              </w:rPr>
              <w:drawing>
                <wp:inline distT="0" distB="0" distL="0" distR="0">
                  <wp:extent cx="1095375" cy="1266825"/>
                  <wp:effectExtent l="19050" t="0" r="9525" b="0"/>
                  <wp:docPr id="21" name="Рисунок 63" descr="http://www.lori-toys.ru/data/share/item_404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lori-toys.ru/data/share/item_404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1"/>
              <w:gridCol w:w="1481"/>
            </w:tblGrid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Название: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Зайка-попрыгайка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6CC7" w:rsidTr="006D6C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Артикул: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CC7" w:rsidRDefault="006D6CC7" w:rsidP="006D6C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Нит-016 </w:t>
                  </w:r>
                </w:p>
              </w:tc>
            </w:tr>
          </w:tbl>
          <w:p w:rsidR="006D6CC7" w:rsidRDefault="006D6CC7" w:rsidP="006D6CC7">
            <w:pPr>
              <w:rPr>
                <w:sz w:val="18"/>
                <w:szCs w:val="18"/>
              </w:rPr>
            </w:pPr>
          </w:p>
        </w:tc>
      </w:tr>
    </w:tbl>
    <w:p w:rsidR="006D6CC7" w:rsidRDefault="006D6CC7" w:rsidP="006D6CC7">
      <w:pPr>
        <w:pStyle w:val="z-1"/>
      </w:pPr>
      <w:r>
        <w:t>Конец формы</w:t>
      </w:r>
    </w:p>
    <w:p w:rsidR="006D6CC7" w:rsidRDefault="006D6CC7" w:rsidP="006D6CC7">
      <w:pPr>
        <w:rPr>
          <w:noProof/>
          <w:color w:val="4D6D91"/>
          <w:lang w:eastAsia="ru-RU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6D6CC7" w:rsidRDefault="006D6CC7" w:rsidP="006D6CC7">
      <w:pPr>
        <w:rPr>
          <w:noProof/>
          <w:color w:val="4D6D91"/>
          <w:lang w:eastAsia="ru-RU"/>
        </w:rPr>
      </w:pPr>
    </w:p>
    <w:p w:rsidR="00A502FF" w:rsidRDefault="006D6CC7" w:rsidP="006D6CC7">
      <w:r>
        <w:rPr>
          <w:noProof/>
          <w:color w:val="4D6D91"/>
          <w:lang w:eastAsia="ru-RU"/>
        </w:rPr>
        <w:drawing>
          <wp:inline distT="0" distB="0" distL="0" distR="0">
            <wp:extent cx="3171825" cy="4762500"/>
            <wp:effectExtent l="19050" t="0" r="9525" b="0"/>
            <wp:docPr id="108" name="Рисунок 108" descr="http://s013.radikal.ru/i323/1011/06/67d12a54155f.jpg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s013.radikal.ru/i323/1011/06/67d12a54155f.jpg">
                      <a:hlinkClick r:id="rId5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C7" w:rsidRDefault="006D6CC7" w:rsidP="006D6CC7"/>
    <w:p w:rsidR="006D6CC7" w:rsidRDefault="006D6CC7" w:rsidP="006D6CC7"/>
    <w:p w:rsidR="006D6CC7" w:rsidRDefault="006D6CC7" w:rsidP="006D6CC7"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lastRenderedPageBreak/>
        <w:drawing>
          <wp:inline distT="0" distB="0" distL="0" distR="0">
            <wp:extent cx="4953000" cy="3257550"/>
            <wp:effectExtent l="19050" t="0" r="0" b="0"/>
            <wp:docPr id="115" name="i-main-pic" descr="Картинка 15 из 106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5 из 106">
                      <a:hlinkClick r:id="rId5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CC7" w:rsidSect="000C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C8"/>
    <w:rsid w:val="000C3FEB"/>
    <w:rsid w:val="005F78D0"/>
    <w:rsid w:val="006D6CC7"/>
    <w:rsid w:val="00A502FF"/>
    <w:rsid w:val="00C24CC8"/>
    <w:rsid w:val="00F5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B"/>
  </w:style>
  <w:style w:type="paragraph" w:styleId="1">
    <w:name w:val="heading 1"/>
    <w:basedOn w:val="a"/>
    <w:link w:val="10"/>
    <w:uiPriority w:val="9"/>
    <w:qFormat/>
    <w:rsid w:val="00C2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4CC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C24CC8"/>
  </w:style>
  <w:style w:type="paragraph" w:styleId="a5">
    <w:name w:val="Balloon Text"/>
    <w:basedOn w:val="a"/>
    <w:link w:val="a6"/>
    <w:uiPriority w:val="99"/>
    <w:semiHidden/>
    <w:unhideWhenUsed/>
    <w:rsid w:val="00C2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C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502F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02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502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02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502F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3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3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0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06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96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5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61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28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143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68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56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79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87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116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258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13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3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30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26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241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84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13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69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9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7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48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41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88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698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6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88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42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22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9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1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9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84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ranamasterov.ru/node/41753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jpeg"/><Relationship Id="rId39" Type="http://schemas.openxmlformats.org/officeDocument/2006/relationships/hyperlink" Target="http://www.lori-toys.ru/data/share/item_399_big.jpg" TargetMode="External"/><Relationship Id="rId21" Type="http://schemas.openxmlformats.org/officeDocument/2006/relationships/hyperlink" Target="http://stranamasterov.ru/node/41753" TargetMode="External"/><Relationship Id="rId34" Type="http://schemas.openxmlformats.org/officeDocument/2006/relationships/control" Target="activeX/activeX1.xml"/><Relationship Id="rId42" Type="http://schemas.openxmlformats.org/officeDocument/2006/relationships/image" Target="media/image19.jpeg"/><Relationship Id="rId47" Type="http://schemas.openxmlformats.org/officeDocument/2006/relationships/hyperlink" Target="http://www.lori-toys.ru/data/share/item_403_big.jpg" TargetMode="External"/><Relationship Id="rId50" Type="http://schemas.openxmlformats.org/officeDocument/2006/relationships/image" Target="media/image23.jpeg"/><Relationship Id="rId55" Type="http://schemas.openxmlformats.org/officeDocument/2006/relationships/fontTable" Target="fontTable.xml"/><Relationship Id="rId7" Type="http://schemas.openxmlformats.org/officeDocument/2006/relationships/hyperlink" Target="http://stranamasterov.ru/node/15209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stranamasterov.ru/node/41753" TargetMode="External"/><Relationship Id="rId25" Type="http://schemas.openxmlformats.org/officeDocument/2006/relationships/hyperlink" Target="http://stranamasterov.ru/node/41753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image" Target="media/image11.jpeg"/><Relationship Id="rId41" Type="http://schemas.openxmlformats.org/officeDocument/2006/relationships/hyperlink" Target="http://www.lori-toys.ru/data/share/item_400_big.jpg" TargetMode="External"/><Relationship Id="rId54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hyperlink" Target="http://stranamasterov.ru/node/41757" TargetMode="External"/><Relationship Id="rId11" Type="http://schemas.openxmlformats.org/officeDocument/2006/relationships/hyperlink" Target="http://stranamasterov.ru/taxonomy/term/639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4.png"/><Relationship Id="rId37" Type="http://schemas.openxmlformats.org/officeDocument/2006/relationships/hyperlink" Target="http://www.lori-toys.ru/data/share/item_398_big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www.lori-toys.ru/data/share/item_402_big.jpg" TargetMode="External"/><Relationship Id="rId53" Type="http://schemas.openxmlformats.org/officeDocument/2006/relationships/hyperlink" Target="http://stranamasterov.ru/files/imagecache/orig_with_logo/i1007/rybki_dlya_masterov_kopi.jpg" TargetMode="External"/><Relationship Id="rId5" Type="http://schemas.openxmlformats.org/officeDocument/2006/relationships/hyperlink" Target="http://stranamasterov.ru/blog/395?page=1" TargetMode="External"/><Relationship Id="rId15" Type="http://schemas.openxmlformats.org/officeDocument/2006/relationships/hyperlink" Target="http://stranamasterov.ru/node/41753" TargetMode="External"/><Relationship Id="rId23" Type="http://schemas.openxmlformats.org/officeDocument/2006/relationships/hyperlink" Target="http://stranamasterov.ru/node/41753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6.jpeg"/><Relationship Id="rId49" Type="http://schemas.openxmlformats.org/officeDocument/2006/relationships/hyperlink" Target="http://www.lori-toys.ru/data/share/item_404_big.jpg" TargetMode="External"/><Relationship Id="rId10" Type="http://schemas.openxmlformats.org/officeDocument/2006/relationships/hyperlink" Target="http://stranamasterov.ru/taxonomy/term/364" TargetMode="External"/><Relationship Id="rId19" Type="http://schemas.openxmlformats.org/officeDocument/2006/relationships/hyperlink" Target="http://stranamasterov.ru/node/41753" TargetMode="External"/><Relationship Id="rId31" Type="http://schemas.openxmlformats.org/officeDocument/2006/relationships/image" Target="media/image13.jpeg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4" Type="http://schemas.openxmlformats.org/officeDocument/2006/relationships/hyperlink" Target="http://stranamasterov.ru/user/395" TargetMode="External"/><Relationship Id="rId9" Type="http://schemas.openxmlformats.org/officeDocument/2006/relationships/hyperlink" Target="http://stranamasterov.ru/taxonomy/term/1393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://www.lori-toys.ru/data/share/item_397_big.jpg" TargetMode="External"/><Relationship Id="rId43" Type="http://schemas.openxmlformats.org/officeDocument/2006/relationships/hyperlink" Target="http://www.lori-toys.ru/data/share/item_401_big.jpg" TargetMode="External"/><Relationship Id="rId48" Type="http://schemas.openxmlformats.org/officeDocument/2006/relationships/image" Target="media/image22.jpeg"/><Relationship Id="rId56" Type="http://schemas.openxmlformats.org/officeDocument/2006/relationships/theme" Target="theme/theme1.xml"/><Relationship Id="rId8" Type="http://schemas.openxmlformats.org/officeDocument/2006/relationships/hyperlink" Target="http://stranamasterov.ru/taxonomy/term/472" TargetMode="External"/><Relationship Id="rId51" Type="http://schemas.openxmlformats.org/officeDocument/2006/relationships/hyperlink" Target="http://www.radikal.ru/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САШОК</dc:creator>
  <cp:keywords/>
  <dc:description/>
  <cp:lastModifiedBy>САШОК</cp:lastModifiedBy>
  <cp:revision>3</cp:revision>
  <dcterms:created xsi:type="dcterms:W3CDTF">2011-09-17T18:35:00Z</dcterms:created>
  <dcterms:modified xsi:type="dcterms:W3CDTF">2011-09-17T19:19:00Z</dcterms:modified>
</cp:coreProperties>
</file>