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1AA" w:rsidRPr="00DF3EEC" w:rsidRDefault="00B341AA" w:rsidP="00DF3EEC">
      <w:pPr>
        <w:pStyle w:val="1"/>
        <w:spacing w:before="0" w:beforeAutospacing="0" w:after="0" w:afterAutospacing="0" w:line="360" w:lineRule="auto"/>
        <w:jc w:val="center"/>
        <w:rPr>
          <w:color w:val="FF0000"/>
          <w:sz w:val="40"/>
          <w:szCs w:val="40"/>
        </w:rPr>
      </w:pPr>
      <w:r w:rsidRPr="00DF3EEC">
        <w:rPr>
          <w:color w:val="FF0000"/>
          <w:sz w:val="40"/>
          <w:szCs w:val="40"/>
        </w:rPr>
        <w:t>Консультация для родителей</w:t>
      </w:r>
    </w:p>
    <w:p w:rsidR="00B341AA" w:rsidRPr="00DF3EEC" w:rsidRDefault="00DF3EEC" w:rsidP="00C430C2">
      <w:pPr>
        <w:pStyle w:val="1"/>
        <w:spacing w:before="0" w:beforeAutospacing="0" w:after="75" w:afterAutospacing="0" w:line="360" w:lineRule="auto"/>
        <w:jc w:val="center"/>
        <w:rPr>
          <w:color w:val="FF0000"/>
          <w:sz w:val="40"/>
          <w:szCs w:val="40"/>
        </w:rPr>
      </w:pPr>
      <w:r>
        <w:rPr>
          <w:color w:val="FF0000"/>
          <w:sz w:val="40"/>
          <w:szCs w:val="40"/>
        </w:rPr>
        <w:t>«</w:t>
      </w:r>
      <w:r w:rsidR="00B341AA" w:rsidRPr="00DF3EEC">
        <w:rPr>
          <w:color w:val="FF0000"/>
          <w:sz w:val="40"/>
          <w:szCs w:val="40"/>
        </w:rPr>
        <w:t>Жвачка: польза или вред?</w:t>
      </w:r>
      <w:r>
        <w:rPr>
          <w:color w:val="FF0000"/>
          <w:sz w:val="40"/>
          <w:szCs w:val="40"/>
        </w:rPr>
        <w:t>»</w:t>
      </w:r>
    </w:p>
    <w:p w:rsidR="00B341AA" w:rsidRDefault="00B341AA" w:rsidP="00B341AA">
      <w:pPr>
        <w:spacing w:line="240" w:lineRule="atLeast"/>
        <w:rPr>
          <w:rFonts w:ascii="Tahoma" w:hAnsi="Tahoma" w:cs="Tahoma"/>
          <w:color w:val="997A8D"/>
          <w:sz w:val="20"/>
          <w:szCs w:val="20"/>
        </w:rPr>
      </w:pPr>
      <w:r>
        <w:rPr>
          <w:rFonts w:ascii="Tahoma" w:hAnsi="Tahoma" w:cs="Tahoma"/>
          <w:color w:val="997A8D"/>
          <w:sz w:val="20"/>
          <w:szCs w:val="20"/>
        </w:rPr>
        <w:t>     </w:t>
      </w:r>
    </w:p>
    <w:p w:rsidR="00C430C2" w:rsidRDefault="00B341AA" w:rsidP="00DF3EEC">
      <w:pPr>
        <w:pStyle w:val="a3"/>
        <w:spacing w:line="330" w:lineRule="atLeast"/>
        <w:jc w:val="center"/>
        <w:rPr>
          <w:rStyle w:val="a4"/>
          <w:b w:val="0"/>
          <w:iCs/>
          <w:sz w:val="28"/>
          <w:szCs w:val="28"/>
        </w:rPr>
      </w:pPr>
      <w:r>
        <w:rPr>
          <w:rFonts w:ascii="Tahoma" w:hAnsi="Tahoma" w:cs="Tahoma"/>
          <w:b/>
          <w:bCs/>
          <w:i/>
          <w:iCs/>
          <w:noProof/>
          <w:color w:val="008CF0"/>
          <w:sz w:val="22"/>
          <w:szCs w:val="22"/>
        </w:rPr>
        <w:drawing>
          <wp:inline distT="0" distB="0" distL="0" distR="0">
            <wp:extent cx="2381250" cy="2381250"/>
            <wp:effectExtent l="19050" t="0" r="0" b="0"/>
            <wp:docPr id="13" name="Рисунок 13" descr="http://moykpoxa.ru/wp-content/uploads/2011/08/%D0%96%D0%B2%D0%B0%D1%87%D0%BA%D0%B0-%D0%BF%D0%BE%D0%BB%D1%8C%D0%B7%D0%B0-%D0%B8%D0%BB%D0%B8-%D0%B2%D1%80%D0%B5%D0%B4.jpe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oykpoxa.ru/wp-content/uploads/2011/08/%D0%96%D0%B2%D0%B0%D1%87%D0%BA%D0%B0-%D0%BF%D0%BE%D0%BB%D1%8C%D0%B7%D0%B0-%D0%B8%D0%BB%D0%B8-%D0%B2%D1%80%D0%B5%D0%B4.jpeg">
                      <a:hlinkClick r:id="rId4"/>
                    </pic:cNvPr>
                    <pic:cNvPicPr>
                      <a:picLocks noChangeAspect="1" noChangeArrowheads="1"/>
                    </pic:cNvPicPr>
                  </pic:nvPicPr>
                  <pic:blipFill>
                    <a:blip r:embed="rId5" cstate="print"/>
                    <a:srcRect/>
                    <a:stretch>
                      <a:fillRect/>
                    </a:stretch>
                  </pic:blipFill>
                  <pic:spPr bwMode="auto">
                    <a:xfrm>
                      <a:off x="0" y="0"/>
                      <a:ext cx="2381250" cy="2381250"/>
                    </a:xfrm>
                    <a:prstGeom prst="rect">
                      <a:avLst/>
                    </a:prstGeom>
                    <a:noFill/>
                    <a:ln w="9525">
                      <a:noFill/>
                      <a:miter lim="800000"/>
                      <a:headEnd/>
                      <a:tailEnd/>
                    </a:ln>
                  </pic:spPr>
                </pic:pic>
              </a:graphicData>
            </a:graphic>
          </wp:inline>
        </w:drawing>
      </w:r>
    </w:p>
    <w:p w:rsidR="00B341AA" w:rsidRPr="00C430C2" w:rsidRDefault="00B341AA" w:rsidP="00C430C2">
      <w:pPr>
        <w:pStyle w:val="a3"/>
        <w:spacing w:before="0" w:beforeAutospacing="0" w:after="0" w:afterAutospacing="0" w:line="360" w:lineRule="auto"/>
        <w:ind w:firstLine="709"/>
        <w:jc w:val="both"/>
        <w:rPr>
          <w:b/>
          <w:sz w:val="28"/>
          <w:szCs w:val="28"/>
        </w:rPr>
      </w:pPr>
      <w:r w:rsidRPr="00C430C2">
        <w:rPr>
          <w:rStyle w:val="a4"/>
          <w:b w:val="0"/>
          <w:iCs/>
          <w:sz w:val="28"/>
          <w:szCs w:val="28"/>
        </w:rPr>
        <w:t>Согласно рекламе по телевидению, жевательная резинка защищает зубы малыша и взрослого от кариеса, а так ли оно на самом деле?</w:t>
      </w:r>
    </w:p>
    <w:p w:rsidR="00B341AA" w:rsidRPr="00C430C2" w:rsidRDefault="00B341AA" w:rsidP="00C430C2">
      <w:pPr>
        <w:pStyle w:val="a3"/>
        <w:spacing w:before="0" w:beforeAutospacing="0" w:after="0" w:afterAutospacing="0" w:line="360" w:lineRule="auto"/>
        <w:ind w:firstLine="709"/>
        <w:jc w:val="both"/>
        <w:rPr>
          <w:color w:val="000000"/>
          <w:sz w:val="28"/>
          <w:szCs w:val="28"/>
        </w:rPr>
      </w:pPr>
      <w:r w:rsidRPr="00C430C2">
        <w:rPr>
          <w:color w:val="000000"/>
          <w:sz w:val="28"/>
          <w:szCs w:val="28"/>
        </w:rPr>
        <w:t>В отличие от взрослых, к детским жевательным резинкам предъявляют ряд более строгих требований, которым эти жвачки должны соответствовать.</w:t>
      </w:r>
    </w:p>
    <w:p w:rsidR="00B341AA" w:rsidRPr="00C430C2" w:rsidRDefault="00B341AA" w:rsidP="00C430C2">
      <w:pPr>
        <w:spacing w:after="0" w:line="360" w:lineRule="auto"/>
        <w:jc w:val="both"/>
        <w:rPr>
          <w:rFonts w:ascii="Times New Roman" w:hAnsi="Times New Roman" w:cs="Times New Roman"/>
          <w:color w:val="000000"/>
          <w:sz w:val="28"/>
          <w:szCs w:val="28"/>
        </w:rPr>
      </w:pPr>
      <w:r w:rsidRPr="00C430C2">
        <w:rPr>
          <w:rFonts w:ascii="Times New Roman" w:hAnsi="Times New Roman" w:cs="Times New Roman"/>
          <w:color w:val="000000"/>
          <w:sz w:val="28"/>
          <w:szCs w:val="28"/>
        </w:rPr>
        <w:t>Одним из самых главных требований является отсутствие сахара в составе жевательной резинки и ее оболочки. Уже ни для кого не секрет, что именно сахар является одним из самых главных пусковых механизмов кариеса у всего населения, а у детей является ведущим, ведь детская эмаль не способна также эффективно противостоять кариесу, как эмаль взрослого человека.</w:t>
      </w:r>
    </w:p>
    <w:p w:rsidR="00C430C2" w:rsidRDefault="00B341AA" w:rsidP="00C430C2">
      <w:pPr>
        <w:spacing w:after="0" w:line="360" w:lineRule="auto"/>
        <w:jc w:val="both"/>
        <w:rPr>
          <w:rFonts w:ascii="Times New Roman" w:hAnsi="Times New Roman" w:cs="Times New Roman"/>
          <w:color w:val="000000"/>
          <w:sz w:val="28"/>
          <w:szCs w:val="28"/>
        </w:rPr>
      </w:pPr>
      <w:r w:rsidRPr="00C430C2">
        <w:rPr>
          <w:rFonts w:ascii="Times New Roman" w:hAnsi="Times New Roman" w:cs="Times New Roman"/>
          <w:color w:val="000000"/>
          <w:sz w:val="28"/>
          <w:szCs w:val="28"/>
        </w:rPr>
        <w:t>Сахар расщепляется в полости рта до кислот, которые образуют плотный налет на поверхности зуба, который плохо удаляется слюной. Именно на эту пленку из налета оседают микроорганизмы, так как эта пленка является для них отличной питательной средой. Через некоторое время налет твердеет и образуется бляшка. Под этой бляшкой и начинается процесс кариеса. Именно поэтому в составе любой жевательной резинки не должно быть сахара.</w:t>
      </w:r>
    </w:p>
    <w:p w:rsidR="00C430C2" w:rsidRDefault="00C430C2" w:rsidP="00C430C2">
      <w:pPr>
        <w:spacing w:after="0" w:line="360" w:lineRule="auto"/>
        <w:jc w:val="both"/>
        <w:rPr>
          <w:rFonts w:ascii="Times New Roman" w:hAnsi="Times New Roman" w:cs="Times New Roman"/>
          <w:color w:val="000000"/>
          <w:sz w:val="28"/>
          <w:szCs w:val="28"/>
        </w:rPr>
      </w:pPr>
    </w:p>
    <w:p w:rsidR="00C430C2" w:rsidRDefault="00C430C2" w:rsidP="00C430C2">
      <w:pPr>
        <w:spacing w:after="0" w:line="360" w:lineRule="auto"/>
        <w:jc w:val="both"/>
        <w:rPr>
          <w:rFonts w:ascii="Times New Roman" w:hAnsi="Times New Roman" w:cs="Times New Roman"/>
          <w:color w:val="000000"/>
          <w:sz w:val="28"/>
          <w:szCs w:val="28"/>
        </w:rPr>
      </w:pPr>
    </w:p>
    <w:p w:rsidR="00B341AA" w:rsidRPr="00AF58D4" w:rsidRDefault="00B341AA" w:rsidP="00DD7D88">
      <w:pPr>
        <w:spacing w:after="0" w:line="360" w:lineRule="auto"/>
        <w:jc w:val="center"/>
        <w:rPr>
          <w:rFonts w:ascii="Times New Roman" w:hAnsi="Times New Roman" w:cs="Times New Roman"/>
          <w:b/>
          <w:color w:val="C00000"/>
          <w:sz w:val="28"/>
          <w:szCs w:val="28"/>
        </w:rPr>
      </w:pPr>
      <w:r w:rsidRPr="00AF58D4">
        <w:rPr>
          <w:rFonts w:ascii="Times New Roman" w:hAnsi="Times New Roman" w:cs="Times New Roman"/>
          <w:b/>
          <w:color w:val="C00000"/>
          <w:sz w:val="28"/>
          <w:szCs w:val="28"/>
        </w:rPr>
        <w:lastRenderedPageBreak/>
        <w:t>Плюсы</w:t>
      </w:r>
    </w:p>
    <w:p w:rsidR="00DD7D88" w:rsidRDefault="00B341AA" w:rsidP="00DD7D88">
      <w:pPr>
        <w:spacing w:after="0" w:line="360" w:lineRule="auto"/>
        <w:ind w:firstLine="709"/>
        <w:jc w:val="both"/>
        <w:rPr>
          <w:rFonts w:ascii="Times New Roman" w:hAnsi="Times New Roman" w:cs="Times New Roman"/>
          <w:color w:val="000000"/>
          <w:sz w:val="28"/>
          <w:szCs w:val="28"/>
        </w:rPr>
      </w:pPr>
      <w:r w:rsidRPr="00C430C2">
        <w:rPr>
          <w:rFonts w:ascii="Times New Roman" w:hAnsi="Times New Roman" w:cs="Times New Roman"/>
          <w:color w:val="000000"/>
          <w:sz w:val="28"/>
          <w:szCs w:val="28"/>
        </w:rPr>
        <w:t>Часто в составе жевательной резинки можно увидеть вещество под названием «ксилит». Ксилит часто используется в пищевой промышленности как заменитель сахара. Он показан людям с сахарным диабетом, находящимся на </w:t>
      </w:r>
      <w:proofErr w:type="spellStart"/>
      <w:r w:rsidRPr="00C430C2">
        <w:rPr>
          <w:rFonts w:ascii="Times New Roman" w:hAnsi="Times New Roman" w:cs="Times New Roman"/>
          <w:color w:val="000000"/>
          <w:sz w:val="28"/>
          <w:szCs w:val="28"/>
        </w:rPr>
        <w:t>низкоуглеводной</w:t>
      </w:r>
      <w:proofErr w:type="spellEnd"/>
      <w:r w:rsidRPr="00C430C2">
        <w:rPr>
          <w:rFonts w:ascii="Times New Roman" w:hAnsi="Times New Roman" w:cs="Times New Roman"/>
          <w:color w:val="000000"/>
          <w:sz w:val="28"/>
          <w:szCs w:val="28"/>
        </w:rPr>
        <w:t xml:space="preserve"> диете и страдающим ожирением. Помимо своих «сладких» свойств, ксилит обладает антибактериальным действием и способствует снижению количества микроорганизмов в полости рта при частом его применении. Кислоты, которые о</w:t>
      </w:r>
      <w:r w:rsidR="00DD7D88">
        <w:rPr>
          <w:rFonts w:ascii="Times New Roman" w:hAnsi="Times New Roman" w:cs="Times New Roman"/>
          <w:color w:val="000000"/>
          <w:sz w:val="28"/>
          <w:szCs w:val="28"/>
        </w:rPr>
        <w:t>бразуются после приема пищи, ни</w:t>
      </w:r>
      <w:r w:rsidRPr="00C430C2">
        <w:rPr>
          <w:rFonts w:ascii="Times New Roman" w:hAnsi="Times New Roman" w:cs="Times New Roman"/>
          <w:color w:val="000000"/>
          <w:sz w:val="28"/>
          <w:szCs w:val="28"/>
        </w:rPr>
        <w:t xml:space="preserve">как не могут воздействовать на ксилит, и его долгое присутствие в полости рта действительно обеспечивает </w:t>
      </w:r>
      <w:proofErr w:type="spellStart"/>
      <w:r w:rsidRPr="00C430C2">
        <w:rPr>
          <w:rFonts w:ascii="Times New Roman" w:hAnsi="Times New Roman" w:cs="Times New Roman"/>
          <w:color w:val="000000"/>
          <w:sz w:val="28"/>
          <w:szCs w:val="28"/>
        </w:rPr>
        <w:t>противокариозное</w:t>
      </w:r>
      <w:proofErr w:type="spellEnd"/>
      <w:r w:rsidRPr="00C430C2">
        <w:rPr>
          <w:rFonts w:ascii="Times New Roman" w:hAnsi="Times New Roman" w:cs="Times New Roman"/>
          <w:color w:val="000000"/>
          <w:sz w:val="28"/>
          <w:szCs w:val="28"/>
        </w:rPr>
        <w:t xml:space="preserve"> действие.</w:t>
      </w:r>
    </w:p>
    <w:p w:rsidR="00DD7D88" w:rsidRDefault="00B341AA" w:rsidP="00DD7D88">
      <w:pPr>
        <w:spacing w:after="0" w:line="360" w:lineRule="auto"/>
        <w:ind w:firstLine="709"/>
        <w:jc w:val="both"/>
        <w:rPr>
          <w:rFonts w:ascii="Times New Roman" w:hAnsi="Times New Roman" w:cs="Times New Roman"/>
          <w:color w:val="000000"/>
          <w:sz w:val="28"/>
          <w:szCs w:val="28"/>
        </w:rPr>
      </w:pPr>
      <w:r w:rsidRPr="00C430C2">
        <w:rPr>
          <w:rFonts w:ascii="Times New Roman" w:hAnsi="Times New Roman" w:cs="Times New Roman"/>
          <w:color w:val="000000"/>
          <w:sz w:val="28"/>
          <w:szCs w:val="28"/>
        </w:rPr>
        <w:t xml:space="preserve">В составе жевательной резинки помимо ксилита часто </w:t>
      </w:r>
      <w:r w:rsidR="00412E12" w:rsidRPr="00C430C2">
        <w:rPr>
          <w:rFonts w:ascii="Times New Roman" w:hAnsi="Times New Roman" w:cs="Times New Roman"/>
          <w:color w:val="000000"/>
          <w:sz w:val="28"/>
          <w:szCs w:val="28"/>
        </w:rPr>
        <w:t>присутствует,</w:t>
      </w:r>
      <w:r w:rsidRPr="00C430C2">
        <w:rPr>
          <w:rFonts w:ascii="Times New Roman" w:hAnsi="Times New Roman" w:cs="Times New Roman"/>
          <w:color w:val="000000"/>
          <w:sz w:val="28"/>
          <w:szCs w:val="28"/>
        </w:rPr>
        <w:t xml:space="preserve"> манит, этот компонент оказывает дополнительное стимулирующее действие на слюнные железы. Выработка слюны в противостоянии кариесу очень важна, так именно она уравновешивает и стимулирует систему профилактики кариеса. </w:t>
      </w:r>
      <w:r w:rsidR="00412E12" w:rsidRPr="00C430C2">
        <w:rPr>
          <w:rFonts w:ascii="Times New Roman" w:hAnsi="Times New Roman" w:cs="Times New Roman"/>
          <w:color w:val="000000"/>
          <w:sz w:val="28"/>
          <w:szCs w:val="28"/>
        </w:rPr>
        <w:t>Микроорганизмы,</w:t>
      </w:r>
      <w:r w:rsidRPr="00C430C2">
        <w:rPr>
          <w:rFonts w:ascii="Times New Roman" w:hAnsi="Times New Roman" w:cs="Times New Roman"/>
          <w:color w:val="000000"/>
          <w:sz w:val="28"/>
          <w:szCs w:val="28"/>
        </w:rPr>
        <w:t xml:space="preserve"> вызывающие кариес размножаются и живут только в кислой среде, а вот щелочная среда для них губительна. После приема пищи, в полости рта начинаются процессы пищеварения, и среда в полости рта становится кислой.</w:t>
      </w:r>
    </w:p>
    <w:p w:rsidR="00DD7D88" w:rsidRDefault="00B341AA" w:rsidP="00DD7D88">
      <w:pPr>
        <w:spacing w:after="0" w:line="360" w:lineRule="auto"/>
        <w:ind w:firstLine="709"/>
        <w:jc w:val="both"/>
        <w:rPr>
          <w:rFonts w:ascii="Times New Roman" w:hAnsi="Times New Roman" w:cs="Times New Roman"/>
          <w:color w:val="000000"/>
          <w:sz w:val="28"/>
          <w:szCs w:val="28"/>
        </w:rPr>
      </w:pPr>
      <w:r w:rsidRPr="00C430C2">
        <w:rPr>
          <w:rFonts w:ascii="Times New Roman" w:hAnsi="Times New Roman" w:cs="Times New Roman"/>
          <w:color w:val="000000"/>
          <w:sz w:val="28"/>
          <w:szCs w:val="28"/>
        </w:rPr>
        <w:t xml:space="preserve">Но одновременно с приемом пищи начинает усиливаться выработка слюны, которая участвует в пищеварении, и постепенно среда в полости рта становится щелочная. После такой смены </w:t>
      </w:r>
      <w:proofErr w:type="spellStart"/>
      <w:r w:rsidRPr="00C430C2">
        <w:rPr>
          <w:rFonts w:ascii="Times New Roman" w:hAnsi="Times New Roman" w:cs="Times New Roman"/>
          <w:color w:val="000000"/>
          <w:sz w:val="28"/>
          <w:szCs w:val="28"/>
        </w:rPr>
        <w:t>рН</w:t>
      </w:r>
      <w:proofErr w:type="spellEnd"/>
      <w:r w:rsidRPr="00C430C2">
        <w:rPr>
          <w:rFonts w:ascii="Times New Roman" w:hAnsi="Times New Roman" w:cs="Times New Roman"/>
          <w:color w:val="000000"/>
          <w:sz w:val="28"/>
          <w:szCs w:val="28"/>
        </w:rPr>
        <w:t xml:space="preserve"> микроорганизмы начинают активно погибать. Угроза возникновения кариеса уменьшается. Но поддерживать такое равновесие стоит достаточное время, и поэтому нужно постоянно вырабатывать достаточно слюны. Это и осуществляет жевательная резинка.</w:t>
      </w:r>
    </w:p>
    <w:p w:rsidR="00DD7D88" w:rsidRDefault="00B341AA" w:rsidP="00DD7D88">
      <w:pPr>
        <w:spacing w:after="0" w:line="360" w:lineRule="auto"/>
        <w:ind w:firstLine="709"/>
        <w:jc w:val="both"/>
        <w:rPr>
          <w:rFonts w:ascii="Times New Roman" w:hAnsi="Times New Roman" w:cs="Times New Roman"/>
          <w:color w:val="000000"/>
          <w:sz w:val="28"/>
          <w:szCs w:val="28"/>
        </w:rPr>
      </w:pPr>
      <w:r w:rsidRPr="00C430C2">
        <w:rPr>
          <w:rFonts w:ascii="Times New Roman" w:hAnsi="Times New Roman" w:cs="Times New Roman"/>
          <w:color w:val="000000"/>
          <w:sz w:val="28"/>
          <w:szCs w:val="28"/>
        </w:rPr>
        <w:t>Слюна не только помогает в восстановлении равновесия, но и выполняет функцию очистки зубов. Слюна омывает зубы, тем самым, освобождая их от остатков пищи. Полное вмывание остатков пищи в норме должно происходить в течение часа. При нарушении состава и свой</w:t>
      </w:r>
      <w:proofErr w:type="gramStart"/>
      <w:r w:rsidRPr="00C430C2">
        <w:rPr>
          <w:rFonts w:ascii="Times New Roman" w:hAnsi="Times New Roman" w:cs="Times New Roman"/>
          <w:color w:val="000000"/>
          <w:sz w:val="28"/>
          <w:szCs w:val="28"/>
        </w:rPr>
        <w:t>ств</w:t>
      </w:r>
      <w:r w:rsidR="00DB414D">
        <w:rPr>
          <w:rFonts w:ascii="Times New Roman" w:hAnsi="Times New Roman" w:cs="Times New Roman"/>
          <w:color w:val="000000"/>
          <w:sz w:val="28"/>
          <w:szCs w:val="28"/>
        </w:rPr>
        <w:t xml:space="preserve"> </w:t>
      </w:r>
      <w:r w:rsidRPr="00C430C2">
        <w:rPr>
          <w:rFonts w:ascii="Times New Roman" w:hAnsi="Times New Roman" w:cs="Times New Roman"/>
          <w:color w:val="000000"/>
          <w:sz w:val="28"/>
          <w:szCs w:val="28"/>
        </w:rPr>
        <w:t xml:space="preserve"> сл</w:t>
      </w:r>
      <w:proofErr w:type="gramEnd"/>
      <w:r w:rsidRPr="00C430C2">
        <w:rPr>
          <w:rFonts w:ascii="Times New Roman" w:hAnsi="Times New Roman" w:cs="Times New Roman"/>
          <w:color w:val="000000"/>
          <w:sz w:val="28"/>
          <w:szCs w:val="28"/>
        </w:rPr>
        <w:t xml:space="preserve">юнной жидкости, или снижении ее количества, риск возникновения </w:t>
      </w:r>
      <w:r w:rsidRPr="00C430C2">
        <w:rPr>
          <w:rFonts w:ascii="Times New Roman" w:hAnsi="Times New Roman" w:cs="Times New Roman"/>
          <w:color w:val="000000"/>
          <w:sz w:val="28"/>
          <w:szCs w:val="28"/>
        </w:rPr>
        <w:lastRenderedPageBreak/>
        <w:t>кариеса увеличивается, а слюна теряет свои защитные свойства. Поэтому, для правильной работы слюнные железы требуют дополнительной стимуляции в выработке слюны.</w:t>
      </w:r>
    </w:p>
    <w:p w:rsidR="00DD7D88" w:rsidRDefault="00B341AA" w:rsidP="00DD7D88">
      <w:pPr>
        <w:spacing w:after="0" w:line="360" w:lineRule="auto"/>
        <w:ind w:firstLine="709"/>
        <w:jc w:val="both"/>
        <w:rPr>
          <w:rFonts w:ascii="Times New Roman" w:hAnsi="Times New Roman" w:cs="Times New Roman"/>
          <w:color w:val="000000"/>
          <w:sz w:val="28"/>
          <w:szCs w:val="28"/>
        </w:rPr>
      </w:pPr>
      <w:r w:rsidRPr="00C430C2">
        <w:rPr>
          <w:rFonts w:ascii="Times New Roman" w:hAnsi="Times New Roman" w:cs="Times New Roman"/>
          <w:color w:val="000000"/>
          <w:sz w:val="28"/>
          <w:szCs w:val="28"/>
        </w:rPr>
        <w:t>Дополнительной стимуляцией может являться несколько факторов, на которые в той или иной степени может повлиять жвачка. К таким факторам относятся всяческие вкусовые добавки, например, фруктовые экстракты и мята. Присутствие в жевательных резинках вкусовых добавок стимулируют интерес ребенка, и ребенок от употребления жевательной резинки получает только положительные эмоции. Многие жевательные резинки по вкусовым качествам напоминают зубные пасты. У ребенка после употребления жевательной резинки остаются приятные впечатления, и малыш с большим удовольствием начинает относиться к гигиене полости рта.</w:t>
      </w:r>
    </w:p>
    <w:p w:rsidR="00B341AA" w:rsidRPr="00C430C2" w:rsidRDefault="00B341AA" w:rsidP="00DD7D88">
      <w:pPr>
        <w:spacing w:after="0" w:line="360" w:lineRule="auto"/>
        <w:ind w:firstLine="709"/>
        <w:jc w:val="both"/>
        <w:rPr>
          <w:rFonts w:ascii="Times New Roman" w:hAnsi="Times New Roman" w:cs="Times New Roman"/>
          <w:color w:val="000000"/>
          <w:sz w:val="28"/>
          <w:szCs w:val="28"/>
        </w:rPr>
      </w:pPr>
      <w:r w:rsidRPr="00C430C2">
        <w:rPr>
          <w:rFonts w:ascii="Times New Roman" w:hAnsi="Times New Roman" w:cs="Times New Roman"/>
          <w:color w:val="000000"/>
          <w:sz w:val="28"/>
          <w:szCs w:val="28"/>
        </w:rPr>
        <w:t>В некоторых жвачках присутствует ментол, но детям такие жевательные резинки противопоказаны. Кроме того, детские жвачки не должны содержать искусственных красителей и консервантов.</w:t>
      </w:r>
      <w:r w:rsidR="00DD7D88">
        <w:rPr>
          <w:rFonts w:ascii="Times New Roman" w:hAnsi="Times New Roman" w:cs="Times New Roman"/>
          <w:color w:val="000000"/>
          <w:sz w:val="28"/>
          <w:szCs w:val="28"/>
        </w:rPr>
        <w:t xml:space="preserve"> </w:t>
      </w:r>
      <w:r w:rsidRPr="00C430C2">
        <w:rPr>
          <w:rFonts w:ascii="Times New Roman" w:hAnsi="Times New Roman" w:cs="Times New Roman"/>
          <w:color w:val="000000"/>
          <w:sz w:val="28"/>
          <w:szCs w:val="28"/>
        </w:rPr>
        <w:t>Вкусовые добавки не только стимулируют интерес к чистке зубов у малыша, но и дополнительно вырабатывают слюну. Приятный вкус и запах возбуждает вкусовые и обонятельные рецепторы, и начинается дополнительная выработка слюны. Каждый замечал, что при приятном запахе пищи «текут слюнки». Вот такой же процесс происходит при употреблении жевательной резинки.</w:t>
      </w:r>
      <w:r w:rsidR="00DD7D88">
        <w:rPr>
          <w:rFonts w:ascii="Times New Roman" w:hAnsi="Times New Roman" w:cs="Times New Roman"/>
          <w:color w:val="000000"/>
          <w:sz w:val="28"/>
          <w:szCs w:val="28"/>
        </w:rPr>
        <w:t xml:space="preserve"> </w:t>
      </w:r>
      <w:r w:rsidRPr="00C430C2">
        <w:rPr>
          <w:rFonts w:ascii="Times New Roman" w:hAnsi="Times New Roman" w:cs="Times New Roman"/>
          <w:color w:val="000000"/>
          <w:sz w:val="28"/>
          <w:szCs w:val="28"/>
        </w:rPr>
        <w:t>Выработка слюны происходит и еще по одной причине, а именно вследствие монотонного движения нижней челюсти. При жевательных движениях нижней челюсти срабатывает жевательный рефлекс, который запускает механизм слюноотделения. Слюна начинает вырабатываться в большем количестве, так, как это происходит при приеме пищи.</w:t>
      </w:r>
    </w:p>
    <w:p w:rsidR="00B341AA" w:rsidRPr="00AF58D4" w:rsidRDefault="00B341AA" w:rsidP="00DD7D88">
      <w:pPr>
        <w:pStyle w:val="3"/>
        <w:spacing w:line="360" w:lineRule="auto"/>
        <w:jc w:val="center"/>
        <w:rPr>
          <w:rFonts w:ascii="Times New Roman" w:hAnsi="Times New Roman" w:cs="Times New Roman"/>
          <w:color w:val="C00000"/>
          <w:sz w:val="28"/>
          <w:szCs w:val="28"/>
        </w:rPr>
      </w:pPr>
      <w:r w:rsidRPr="00AF58D4">
        <w:rPr>
          <w:rFonts w:ascii="Times New Roman" w:hAnsi="Times New Roman" w:cs="Times New Roman"/>
          <w:color w:val="C00000"/>
          <w:sz w:val="28"/>
          <w:szCs w:val="28"/>
        </w:rPr>
        <w:t>Минусы</w:t>
      </w:r>
    </w:p>
    <w:p w:rsidR="00DD7D88" w:rsidRDefault="00B341AA" w:rsidP="00DD7D88">
      <w:pPr>
        <w:spacing w:after="0" w:line="360" w:lineRule="auto"/>
        <w:ind w:firstLine="709"/>
        <w:jc w:val="both"/>
        <w:rPr>
          <w:rFonts w:ascii="Times New Roman" w:hAnsi="Times New Roman" w:cs="Times New Roman"/>
          <w:color w:val="000000"/>
          <w:sz w:val="28"/>
          <w:szCs w:val="28"/>
        </w:rPr>
      </w:pPr>
      <w:r w:rsidRPr="00C430C2">
        <w:rPr>
          <w:rFonts w:ascii="Times New Roman" w:hAnsi="Times New Roman" w:cs="Times New Roman"/>
          <w:color w:val="000000"/>
          <w:sz w:val="28"/>
          <w:szCs w:val="28"/>
        </w:rPr>
        <w:t xml:space="preserve">В связи с таким механизмом действия у жевательных резинок имеются противопоказания. А именно, до еды, голодному малышу ни в коем случае не стоит употреблять жевательную резинку. При включении жевательного </w:t>
      </w:r>
      <w:r w:rsidRPr="00C430C2">
        <w:rPr>
          <w:rFonts w:ascii="Times New Roman" w:hAnsi="Times New Roman" w:cs="Times New Roman"/>
          <w:color w:val="000000"/>
          <w:sz w:val="28"/>
          <w:szCs w:val="28"/>
        </w:rPr>
        <w:lastRenderedPageBreak/>
        <w:t>рефлекса происходит не только стимуляция слюноотделения, но и выработка и активация желудочного сока. Если не дать желудку пищу для переваривания, в последствие это может привести к развитию гастрита. Кроме того, жевательные резинки запрещены у детей с заболеваниями желудка, кишечника, печени и поджелудочной железы, у малышей с нарушениями обмена веществ и пищевой аллергией следует аккуратно выбирать жевательные резинки с ароматами.</w:t>
      </w:r>
    </w:p>
    <w:p w:rsidR="00B341AA" w:rsidRPr="00C430C2" w:rsidRDefault="00B341AA" w:rsidP="00DD7D88">
      <w:pPr>
        <w:spacing w:after="0" w:line="360" w:lineRule="auto"/>
        <w:ind w:firstLine="709"/>
        <w:jc w:val="both"/>
        <w:rPr>
          <w:rFonts w:ascii="Times New Roman" w:hAnsi="Times New Roman" w:cs="Times New Roman"/>
          <w:color w:val="000000"/>
          <w:sz w:val="28"/>
          <w:szCs w:val="28"/>
        </w:rPr>
      </w:pPr>
      <w:r w:rsidRPr="00C430C2">
        <w:rPr>
          <w:rFonts w:ascii="Times New Roman" w:hAnsi="Times New Roman" w:cs="Times New Roman"/>
          <w:color w:val="000000"/>
          <w:sz w:val="28"/>
          <w:szCs w:val="28"/>
        </w:rPr>
        <w:t xml:space="preserve">Психологи и неврологи утверждают, что если ребенок и его рот постоянно заняты процессом жевания жевательной резинки, ребенок обычно плохо разговаривает и выговаривает слова, сложно различить, что он хочет сказать. В более взрослом возрасте могут сформироваться проблемы с разговорной речью, проблемы русского языка. Кроме того, постоянное нахождение во рту и жевание жевательной резинки может резко снижать тонус жевательных мышц, что может вызвать </w:t>
      </w:r>
      <w:r w:rsidR="00DD7D88">
        <w:rPr>
          <w:rFonts w:ascii="Times New Roman" w:hAnsi="Times New Roman" w:cs="Times New Roman"/>
          <w:color w:val="000000"/>
          <w:sz w:val="28"/>
          <w:szCs w:val="28"/>
        </w:rPr>
        <w:t>«</w:t>
      </w:r>
      <w:proofErr w:type="spellStart"/>
      <w:r w:rsidRPr="00C430C2">
        <w:rPr>
          <w:rFonts w:ascii="Times New Roman" w:hAnsi="Times New Roman" w:cs="Times New Roman"/>
          <w:color w:val="000000"/>
          <w:sz w:val="28"/>
          <w:szCs w:val="28"/>
        </w:rPr>
        <w:t>бруксизм</w:t>
      </w:r>
      <w:proofErr w:type="spellEnd"/>
      <w:r w:rsidR="00DD7D88">
        <w:rPr>
          <w:rFonts w:ascii="Times New Roman" w:hAnsi="Times New Roman" w:cs="Times New Roman"/>
          <w:color w:val="000000"/>
          <w:sz w:val="28"/>
          <w:szCs w:val="28"/>
        </w:rPr>
        <w:t>»</w:t>
      </w:r>
      <w:r w:rsidRPr="00C430C2">
        <w:rPr>
          <w:rFonts w:ascii="Times New Roman" w:hAnsi="Times New Roman" w:cs="Times New Roman"/>
          <w:color w:val="000000"/>
          <w:sz w:val="28"/>
          <w:szCs w:val="28"/>
        </w:rPr>
        <w:t xml:space="preserve"> – скрип зубами во время сна, формируется нарушение сна и нервозность.</w:t>
      </w:r>
    </w:p>
    <w:p w:rsidR="00B341AA" w:rsidRPr="00AF58D4" w:rsidRDefault="00B341AA" w:rsidP="00DD7D88">
      <w:pPr>
        <w:pStyle w:val="3"/>
        <w:spacing w:line="360" w:lineRule="auto"/>
        <w:jc w:val="center"/>
        <w:rPr>
          <w:rFonts w:ascii="Times New Roman" w:hAnsi="Times New Roman" w:cs="Times New Roman"/>
          <w:color w:val="C00000"/>
          <w:sz w:val="28"/>
          <w:szCs w:val="28"/>
        </w:rPr>
      </w:pPr>
      <w:r w:rsidRPr="00AF58D4">
        <w:rPr>
          <w:rFonts w:ascii="Times New Roman" w:hAnsi="Times New Roman" w:cs="Times New Roman"/>
          <w:color w:val="C00000"/>
          <w:sz w:val="28"/>
          <w:szCs w:val="28"/>
        </w:rPr>
        <w:t>Правила употребления</w:t>
      </w:r>
    </w:p>
    <w:p w:rsidR="00DD7D88" w:rsidRDefault="00B341AA" w:rsidP="00DD7D88">
      <w:pPr>
        <w:spacing w:after="0" w:line="360" w:lineRule="auto"/>
        <w:ind w:firstLine="709"/>
        <w:jc w:val="both"/>
        <w:rPr>
          <w:rFonts w:ascii="Times New Roman" w:hAnsi="Times New Roman" w:cs="Times New Roman"/>
          <w:color w:val="000000"/>
          <w:sz w:val="28"/>
          <w:szCs w:val="28"/>
        </w:rPr>
      </w:pPr>
      <w:r w:rsidRPr="00C430C2">
        <w:rPr>
          <w:rFonts w:ascii="Times New Roman" w:hAnsi="Times New Roman" w:cs="Times New Roman"/>
          <w:color w:val="000000"/>
          <w:sz w:val="28"/>
          <w:szCs w:val="28"/>
        </w:rPr>
        <w:t>Существуют и определенные правила жевания жевательной резинки. Употреблять ее могут только дети старше трех лет, ранее применять жевательную резинку не рекомендуется – дети могут проглотить ее или по неосторожности она может попасть в дыхательные пути.</w:t>
      </w:r>
    </w:p>
    <w:p w:rsidR="00B341AA" w:rsidRPr="00C430C2" w:rsidRDefault="00B341AA" w:rsidP="00DD7D88">
      <w:pPr>
        <w:spacing w:after="0" w:line="360" w:lineRule="auto"/>
        <w:ind w:firstLine="709"/>
        <w:jc w:val="both"/>
        <w:rPr>
          <w:rFonts w:ascii="Times New Roman" w:hAnsi="Times New Roman" w:cs="Times New Roman"/>
          <w:color w:val="000000"/>
          <w:sz w:val="28"/>
          <w:szCs w:val="28"/>
        </w:rPr>
      </w:pPr>
      <w:r w:rsidRPr="00C430C2">
        <w:rPr>
          <w:rFonts w:ascii="Times New Roman" w:hAnsi="Times New Roman" w:cs="Times New Roman"/>
          <w:color w:val="000000"/>
          <w:sz w:val="28"/>
          <w:szCs w:val="28"/>
        </w:rPr>
        <w:t>Употребляется резинка только после еды, если нет возможности почистить зубы, под рукой нет щетки и зубной пасты. Жевать ее можно не более 10-15 минут, после этого жевательная резинка должна быть выкинута в мусорный контейнер. Недопустимо надувание пузырей и вынимание жвачки изо рта руками, это способствует развитию инфекций полости рта.</w:t>
      </w:r>
    </w:p>
    <w:p w:rsidR="00B341AA" w:rsidRPr="00C430C2" w:rsidRDefault="00B341AA" w:rsidP="00C430C2">
      <w:pPr>
        <w:spacing w:line="360" w:lineRule="auto"/>
        <w:jc w:val="both"/>
        <w:rPr>
          <w:rFonts w:ascii="Times New Roman" w:hAnsi="Times New Roman" w:cs="Times New Roman"/>
          <w:color w:val="000000"/>
          <w:sz w:val="28"/>
          <w:szCs w:val="28"/>
        </w:rPr>
      </w:pPr>
    </w:p>
    <w:p w:rsidR="00190EA2" w:rsidRPr="00C430C2" w:rsidRDefault="00190EA2" w:rsidP="00C430C2">
      <w:pPr>
        <w:spacing w:line="360" w:lineRule="auto"/>
        <w:jc w:val="both"/>
        <w:rPr>
          <w:rFonts w:ascii="Times New Roman" w:hAnsi="Times New Roman" w:cs="Times New Roman"/>
          <w:sz w:val="28"/>
          <w:szCs w:val="28"/>
        </w:rPr>
      </w:pPr>
    </w:p>
    <w:sectPr w:rsidR="00190EA2" w:rsidRPr="00C430C2" w:rsidSect="00190E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41AA"/>
    <w:rsid w:val="000138AB"/>
    <w:rsid w:val="0007669C"/>
    <w:rsid w:val="00190EA2"/>
    <w:rsid w:val="00290B65"/>
    <w:rsid w:val="00376DF2"/>
    <w:rsid w:val="00412E12"/>
    <w:rsid w:val="005D5779"/>
    <w:rsid w:val="00676E86"/>
    <w:rsid w:val="00842B01"/>
    <w:rsid w:val="00872500"/>
    <w:rsid w:val="00AF58D4"/>
    <w:rsid w:val="00B341AA"/>
    <w:rsid w:val="00C430C2"/>
    <w:rsid w:val="00DB414D"/>
    <w:rsid w:val="00DD7D88"/>
    <w:rsid w:val="00DF3EEC"/>
    <w:rsid w:val="00E71303"/>
    <w:rsid w:val="00FA0D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1AA"/>
  </w:style>
  <w:style w:type="paragraph" w:styleId="1">
    <w:name w:val="heading 1"/>
    <w:basedOn w:val="a"/>
    <w:link w:val="10"/>
    <w:uiPriority w:val="9"/>
    <w:qFormat/>
    <w:rsid w:val="00B341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B341A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41A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B341AA"/>
    <w:rPr>
      <w:rFonts w:asciiTheme="majorHAnsi" w:eastAsiaTheme="majorEastAsia" w:hAnsiTheme="majorHAnsi" w:cstheme="majorBidi"/>
      <w:b/>
      <w:bCs/>
      <w:color w:val="4F81BD" w:themeColor="accent1"/>
    </w:rPr>
  </w:style>
  <w:style w:type="paragraph" w:styleId="a3">
    <w:name w:val="Normal (Web)"/>
    <w:basedOn w:val="a"/>
    <w:uiPriority w:val="99"/>
    <w:unhideWhenUsed/>
    <w:rsid w:val="00B341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41AA"/>
    <w:rPr>
      <w:b/>
      <w:bCs/>
    </w:rPr>
  </w:style>
  <w:style w:type="paragraph" w:styleId="a5">
    <w:name w:val="Balloon Text"/>
    <w:basedOn w:val="a"/>
    <w:link w:val="a6"/>
    <w:uiPriority w:val="99"/>
    <w:semiHidden/>
    <w:unhideWhenUsed/>
    <w:rsid w:val="00B341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41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moykpoxa.ru/wp-content/uploads/2011/08/%D0%96%D0%B2%D0%B0%D1%87%D0%BA%D0%B0-%D0%BF%D0%BE%D0%BB%D1%8C%D0%B7%D0%B0-%D0%B8%D0%BB%D0%B8-%D0%B2%D1%80%D0%B5%D0%B4.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953</Words>
  <Characters>5437</Characters>
  <Application>Microsoft Office Word</Application>
  <DocSecurity>0</DocSecurity>
  <Lines>45</Lines>
  <Paragraphs>12</Paragraphs>
  <ScaleCrop>false</ScaleCrop>
  <Company/>
  <LinksUpToDate>false</LinksUpToDate>
  <CharactersWithSpaces>6378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Семья</dc:creator>
  <cp:lastModifiedBy>Asus</cp:lastModifiedBy>
  <cp:revision>10</cp:revision>
  <dcterms:created xsi:type="dcterms:W3CDTF">2013-01-22T05:51:00Z</dcterms:created>
  <dcterms:modified xsi:type="dcterms:W3CDTF">2013-02-15T11:01:00Z</dcterms:modified>
</cp:coreProperties>
</file>