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11" w:rsidRPr="00A3011C" w:rsidRDefault="00A3011C">
      <w:pPr>
        <w:pStyle w:val="Standard"/>
        <w:jc w:val="center"/>
        <w:rPr>
          <w:rFonts w:ascii="Times New Roman" w:hAnsi="Times New Roman" w:cs="Times New Roman"/>
          <w:color w:val="000080"/>
          <w:sz w:val="36"/>
          <w:szCs w:val="28"/>
        </w:rPr>
      </w:pPr>
      <w:bookmarkStart w:id="0" w:name="_GoBack"/>
      <w:bookmarkEnd w:id="0"/>
      <w:r w:rsidRPr="00A3011C">
        <w:rPr>
          <w:rFonts w:ascii="Times New Roman" w:hAnsi="Times New Roman" w:cs="Times New Roman"/>
          <w:b/>
          <w:bCs/>
          <w:color w:val="000080"/>
          <w:sz w:val="36"/>
          <w:szCs w:val="28"/>
        </w:rPr>
        <w:t>ДЛЯ ВАС, РОДИТЕЛИ!</w:t>
      </w:r>
    </w:p>
    <w:p w:rsidR="00DA1211" w:rsidRPr="00A3011C" w:rsidRDefault="00A3011C" w:rsidP="00A3011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b/>
          <w:bCs/>
          <w:sz w:val="28"/>
          <w:szCs w:val="28"/>
        </w:rPr>
        <w:t>Определение леворукости у ребенка</w:t>
      </w:r>
    </w:p>
    <w:p w:rsidR="00DA1211" w:rsidRPr="00A3011C" w:rsidRDefault="00A3011C" w:rsidP="00A3011C">
      <w:pPr>
        <w:pStyle w:val="Standard"/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Для определения преобладающей руки у ребенка, ответьте на вопросы, а также предложите малышу выполнить задания.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И</w:t>
      </w:r>
      <w:r w:rsidRPr="00A3011C">
        <w:rPr>
          <w:rFonts w:ascii="Times New Roman" w:hAnsi="Times New Roman" w:cs="Times New Roman"/>
          <w:sz w:val="32"/>
          <w:szCs w:val="28"/>
        </w:rPr>
        <w:t xml:space="preserve">меются ли у </w:t>
      </w:r>
      <w:r w:rsidRPr="00A3011C">
        <w:rPr>
          <w:rFonts w:ascii="Times New Roman" w:hAnsi="Times New Roman" w:cs="Times New Roman"/>
          <w:sz w:val="32"/>
          <w:szCs w:val="28"/>
        </w:rPr>
        <w:t>ребенка близкие родственники с ведущей левой рукой.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Вспомните, в возрасте до одного года,</w:t>
      </w:r>
      <w:r w:rsidRPr="00A3011C">
        <w:rPr>
          <w:rFonts w:ascii="Times New Roman" w:hAnsi="Times New Roman" w:cs="Times New Roman"/>
          <w:sz w:val="32"/>
          <w:szCs w:val="28"/>
        </w:rPr>
        <w:t xml:space="preserve"> какой рукой чаще пользовался ребенок (брал погремушку, ложку и т. д.).</w:t>
      </w:r>
    </w:p>
    <w:p w:rsidR="00A3011C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Предложите ребенку расчесаться. В какую руку он возьмет расческу?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 xml:space="preserve">Обратите внимание, в </w:t>
      </w:r>
      <w:r w:rsidRPr="00A3011C">
        <w:rPr>
          <w:rFonts w:ascii="Times New Roman" w:hAnsi="Times New Roman" w:cs="Times New Roman"/>
          <w:sz w:val="32"/>
          <w:szCs w:val="28"/>
        </w:rPr>
        <w:t>какой руке ребенок держит карандаш или ручку во время рисования.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Предложите ребенку послушать часики. К какому уху он их поднесет?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Предложите ребенку похлопать в ладоши так, чтобы одна из рук была сверху. Обратите внимание, что это за рука.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Предложит</w:t>
      </w:r>
      <w:r w:rsidRPr="00A3011C">
        <w:rPr>
          <w:rFonts w:ascii="Times New Roman" w:hAnsi="Times New Roman" w:cs="Times New Roman"/>
          <w:sz w:val="32"/>
          <w:szCs w:val="28"/>
        </w:rPr>
        <w:t xml:space="preserve">е ребенку скрестить пальцы в замочек. Большой </w:t>
      </w:r>
      <w:proofErr w:type="gramStart"/>
      <w:r w:rsidRPr="00A3011C">
        <w:rPr>
          <w:rFonts w:ascii="Times New Roman" w:hAnsi="Times New Roman" w:cs="Times New Roman"/>
          <w:sz w:val="32"/>
          <w:szCs w:val="28"/>
        </w:rPr>
        <w:t>палец</w:t>
      </w:r>
      <w:proofErr w:type="gramEnd"/>
      <w:r w:rsidRPr="00A3011C">
        <w:rPr>
          <w:rFonts w:ascii="Times New Roman" w:hAnsi="Times New Roman" w:cs="Times New Roman"/>
          <w:sz w:val="32"/>
          <w:szCs w:val="28"/>
        </w:rPr>
        <w:t xml:space="preserve"> какой руки ляжет сверху?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 xml:space="preserve">Предложите скрестить руки на груди. </w:t>
      </w:r>
      <w:proofErr w:type="gramStart"/>
      <w:r w:rsidRPr="00A3011C">
        <w:rPr>
          <w:rFonts w:ascii="Times New Roman" w:hAnsi="Times New Roman" w:cs="Times New Roman"/>
          <w:sz w:val="32"/>
          <w:szCs w:val="28"/>
        </w:rPr>
        <w:t>Предплечье</w:t>
      </w:r>
      <w:proofErr w:type="gramEnd"/>
      <w:r w:rsidRPr="00A3011C">
        <w:rPr>
          <w:rFonts w:ascii="Times New Roman" w:hAnsi="Times New Roman" w:cs="Times New Roman"/>
          <w:sz w:val="32"/>
          <w:szCs w:val="28"/>
        </w:rPr>
        <w:t xml:space="preserve"> какой руки будет наверху?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Предложите ребенку топнуть одной ногой. Какой ногой он топнул?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Сидя, положить одну ногу на другую. К</w:t>
      </w:r>
      <w:r w:rsidRPr="00A3011C">
        <w:rPr>
          <w:rFonts w:ascii="Times New Roman" w:hAnsi="Times New Roman" w:cs="Times New Roman"/>
          <w:sz w:val="32"/>
          <w:szCs w:val="28"/>
        </w:rPr>
        <w:t>акая нога будет сверху?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Предложите ребенку посмотреть одним глазом в бумажную трубочку. Какой это будет глаз?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>Если большинство заданий ребенок выполнял левой рукой, ногой, ухом, глазом, то ведущим является правое полушарие головного мозга.</w:t>
      </w:r>
    </w:p>
    <w:p w:rsidR="00DA1211" w:rsidRPr="00A3011C" w:rsidRDefault="00A3011C" w:rsidP="00A3011C">
      <w:pPr>
        <w:pStyle w:val="Standard"/>
        <w:jc w:val="both"/>
        <w:rPr>
          <w:rFonts w:ascii="Times New Roman" w:hAnsi="Times New Roman" w:cs="Times New Roman"/>
          <w:sz w:val="32"/>
          <w:szCs w:val="28"/>
        </w:rPr>
      </w:pPr>
      <w:r w:rsidRPr="00A3011C">
        <w:rPr>
          <w:rFonts w:ascii="Times New Roman" w:hAnsi="Times New Roman" w:cs="Times New Roman"/>
          <w:sz w:val="32"/>
          <w:szCs w:val="28"/>
        </w:rPr>
        <w:t xml:space="preserve"> Источник:</w:t>
      </w:r>
      <w:r w:rsidRPr="00A3011C">
        <w:rPr>
          <w:rFonts w:ascii="Times New Roman" w:hAnsi="Times New Roman" w:cs="Times New Roman"/>
          <w:sz w:val="32"/>
          <w:szCs w:val="28"/>
        </w:rPr>
        <w:t xml:space="preserve"> www.zhirafik.ru</w:t>
      </w:r>
    </w:p>
    <w:sectPr w:rsidR="00DA1211" w:rsidRPr="00A3011C" w:rsidSect="00A3011C">
      <w:pgSz w:w="11906" w:h="16838"/>
      <w:pgMar w:top="993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11C">
      <w:r>
        <w:separator/>
      </w:r>
    </w:p>
  </w:endnote>
  <w:endnote w:type="continuationSeparator" w:id="0">
    <w:p w:rsidR="00000000" w:rsidRDefault="00A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11C">
      <w:r>
        <w:rPr>
          <w:color w:val="000000"/>
        </w:rPr>
        <w:separator/>
      </w:r>
    </w:p>
  </w:footnote>
  <w:footnote w:type="continuationSeparator" w:id="0">
    <w:p w:rsidR="00000000" w:rsidRDefault="00A30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1211"/>
    <w:rsid w:val="00A3011C"/>
    <w:rsid w:val="00D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Рухлов</cp:lastModifiedBy>
  <cp:revision>1</cp:revision>
  <dcterms:created xsi:type="dcterms:W3CDTF">2014-01-28T15:06:00Z</dcterms:created>
  <dcterms:modified xsi:type="dcterms:W3CDTF">2014-02-01T15:00:00Z</dcterms:modified>
</cp:coreProperties>
</file>