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75" w:rsidRDefault="003A7875" w:rsidP="003A7875">
      <w:pPr>
        <w:spacing w:after="0" w:line="240" w:lineRule="auto"/>
        <w:jc w:val="center"/>
        <w:rPr>
          <w:rFonts w:ascii="Times New Roman" w:hAnsi="Times New Roman" w:cs="Times New Roman"/>
          <w:b/>
          <w:sz w:val="32"/>
          <w:szCs w:val="32"/>
          <w:u w:val="single"/>
        </w:rPr>
      </w:pPr>
      <w:r w:rsidRPr="005B0075">
        <w:rPr>
          <w:rFonts w:ascii="Times New Roman" w:hAnsi="Times New Roman" w:cs="Times New Roman"/>
          <w:b/>
          <w:sz w:val="32"/>
          <w:szCs w:val="32"/>
          <w:u w:val="single"/>
        </w:rPr>
        <w:t>Как организовать домашние занятия по рисованию?</w:t>
      </w:r>
    </w:p>
    <w:p w:rsidR="00B2389B" w:rsidRPr="00B2389B" w:rsidRDefault="00B2389B" w:rsidP="003A78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3A7875" w:rsidRDefault="003A7875"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Любая деятельность детей, а художественная по своему содержанию особенно, требует соответствующей организации предметно-пространственной среды. Поэтому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p>
    <w:p w:rsidR="003A7875" w:rsidRDefault="003A7875"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Для </w:t>
      </w:r>
      <w:proofErr w:type="gramStart"/>
      <w:r>
        <w:rPr>
          <w:rFonts w:ascii="Times New Roman" w:hAnsi="Times New Roman" w:cs="Times New Roman"/>
          <w:sz w:val="28"/>
          <w:szCs w:val="28"/>
        </w:rPr>
        <w:t>рисования</w:t>
      </w:r>
      <w:proofErr w:type="gramEnd"/>
      <w:r>
        <w:rPr>
          <w:rFonts w:ascii="Times New Roman" w:hAnsi="Times New Roman" w:cs="Times New Roman"/>
          <w:sz w:val="28"/>
          <w:szCs w:val="28"/>
        </w:rPr>
        <w:t xml:space="preserve"> прежде всего потребуется </w:t>
      </w:r>
      <w:r w:rsidRPr="00D85F4A">
        <w:rPr>
          <w:rFonts w:ascii="Times New Roman" w:hAnsi="Times New Roman" w:cs="Times New Roman"/>
          <w:b/>
          <w:sz w:val="28"/>
          <w:szCs w:val="28"/>
        </w:rPr>
        <w:t>бумага</w:t>
      </w:r>
      <w:r>
        <w:rPr>
          <w:rFonts w:ascii="Times New Roman" w:hAnsi="Times New Roman" w:cs="Times New Roman"/>
          <w:sz w:val="28"/>
          <w:szCs w:val="28"/>
        </w:rPr>
        <w:t xml:space="preserve"> – листы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большие листы позволяют ребенку не ограничивать движения руки.</w:t>
      </w:r>
    </w:p>
    <w:p w:rsidR="00D85F4A" w:rsidRDefault="00D85F4A"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Позаботьтесь о форме листа бумаги. </w:t>
      </w:r>
      <w:proofErr w:type="gramStart"/>
      <w:r>
        <w:rPr>
          <w:rFonts w:ascii="Times New Roman" w:hAnsi="Times New Roman" w:cs="Times New Roman"/>
          <w:sz w:val="28"/>
          <w:szCs w:val="28"/>
        </w:rPr>
        <w:t xml:space="preserve">Это может быть квадрат, прямоугольник, треугольник, круг или вырезанные силуэты каких-либо предметов: посуды (чашка, чайник), одежды (платье, брюки, рубашка), головных уборов (шапка, шляпа) и т. д. Запаситесь цветной бумагой или </w:t>
      </w:r>
      <w:proofErr w:type="spellStart"/>
      <w:r>
        <w:rPr>
          <w:rFonts w:ascii="Times New Roman" w:hAnsi="Times New Roman" w:cs="Times New Roman"/>
          <w:sz w:val="28"/>
          <w:szCs w:val="28"/>
        </w:rPr>
        <w:t>затонируйте</w:t>
      </w:r>
      <w:proofErr w:type="spellEnd"/>
      <w:r>
        <w:rPr>
          <w:rFonts w:ascii="Times New Roman" w:hAnsi="Times New Roman" w:cs="Times New Roman"/>
          <w:sz w:val="28"/>
          <w:szCs w:val="28"/>
        </w:rPr>
        <w:t xml:space="preserve"> часть альбомных листов.</w:t>
      </w:r>
      <w:proofErr w:type="gramEnd"/>
      <w:r>
        <w:rPr>
          <w:rFonts w:ascii="Times New Roman" w:hAnsi="Times New Roman" w:cs="Times New Roman"/>
          <w:sz w:val="28"/>
          <w:szCs w:val="28"/>
        </w:rPr>
        <w:t xml:space="preserve"> Для этого возьмите небольшое блюдце с водой и разведите в ней гуашь (интенсивность цвета будет зависеть от количества используемой краски). Затем окуните туда поролоновую губку. Слегка отожмите ее и равномерно нанесите разведенную гуашь на лист бумаги, </w:t>
      </w:r>
      <w:proofErr w:type="gramStart"/>
      <w:r>
        <w:rPr>
          <w:rFonts w:ascii="Times New Roman" w:hAnsi="Times New Roman" w:cs="Times New Roman"/>
          <w:sz w:val="28"/>
          <w:szCs w:val="28"/>
        </w:rPr>
        <w:t>направляя руки справа налево</w:t>
      </w:r>
      <w:proofErr w:type="gramEnd"/>
      <w:r>
        <w:rPr>
          <w:rFonts w:ascii="Times New Roman" w:hAnsi="Times New Roman" w:cs="Times New Roman"/>
          <w:sz w:val="28"/>
          <w:szCs w:val="28"/>
        </w:rPr>
        <w:t xml:space="preserve">. Через некоторое время краска </w:t>
      </w:r>
      <w:proofErr w:type="gramStart"/>
      <w:r>
        <w:rPr>
          <w:rFonts w:ascii="Times New Roman" w:hAnsi="Times New Roman" w:cs="Times New Roman"/>
          <w:sz w:val="28"/>
          <w:szCs w:val="28"/>
        </w:rPr>
        <w:t>высохнет</w:t>
      </w:r>
      <w:proofErr w:type="gramEnd"/>
      <w:r>
        <w:rPr>
          <w:rFonts w:ascii="Times New Roman" w:hAnsi="Times New Roman" w:cs="Times New Roman"/>
          <w:sz w:val="28"/>
          <w:szCs w:val="28"/>
        </w:rPr>
        <w:t xml:space="preserve"> и вы получите цветные листы.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ребенок захочет порисовать еще.</w:t>
      </w:r>
    </w:p>
    <w:p w:rsidR="00D85F4A" w:rsidRDefault="00D85F4A"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w:t>
      </w:r>
      <w:r w:rsidRPr="005B0075">
        <w:rPr>
          <w:rFonts w:ascii="Times New Roman" w:hAnsi="Times New Roman" w:cs="Times New Roman"/>
          <w:b/>
          <w:sz w:val="28"/>
          <w:szCs w:val="28"/>
        </w:rPr>
        <w:t>краски</w:t>
      </w:r>
      <w:r>
        <w:rPr>
          <w:rFonts w:ascii="Times New Roman" w:hAnsi="Times New Roman" w:cs="Times New Roman"/>
          <w:sz w:val="28"/>
          <w:szCs w:val="28"/>
        </w:rPr>
        <w:t>, с которыми знакомится малыш – гуашь. Это специальные наборы производства заводов «Гамма» и «Луч». Гуашь выпускается в пластиковых бочонках объемом 20 см</w:t>
      </w:r>
      <w:r w:rsidR="005B0075">
        <w:rPr>
          <w:rFonts w:ascii="Times New Roman" w:hAnsi="Times New Roman" w:cs="Times New Roman"/>
          <w:sz w:val="28"/>
          <w:szCs w:val="28"/>
        </w:rPr>
        <w:t xml:space="preserve"> по 6 или 12 цветов в коробке, на которой должна стоять маркировка «NON – TOXIC» (не токсично), а также объемом по 25 мл</w:t>
      </w:r>
      <w:proofErr w:type="gramStart"/>
      <w:r w:rsidR="005B0075">
        <w:rPr>
          <w:rFonts w:ascii="Times New Roman" w:hAnsi="Times New Roman" w:cs="Times New Roman"/>
          <w:sz w:val="28"/>
          <w:szCs w:val="28"/>
        </w:rPr>
        <w:t>.</w:t>
      </w:r>
      <w:proofErr w:type="gramEnd"/>
      <w:r w:rsidR="005B0075">
        <w:rPr>
          <w:rFonts w:ascii="Times New Roman" w:hAnsi="Times New Roman" w:cs="Times New Roman"/>
          <w:sz w:val="28"/>
          <w:szCs w:val="28"/>
        </w:rPr>
        <w:t xml:space="preserve"> </w:t>
      </w:r>
      <w:proofErr w:type="gramStart"/>
      <w:r w:rsidR="005B0075">
        <w:rPr>
          <w:rFonts w:ascii="Times New Roman" w:hAnsi="Times New Roman" w:cs="Times New Roman"/>
          <w:sz w:val="28"/>
          <w:szCs w:val="28"/>
        </w:rPr>
        <w:t>с</w:t>
      </w:r>
      <w:proofErr w:type="gramEnd"/>
      <w:r w:rsidR="005B0075">
        <w:rPr>
          <w:rFonts w:ascii="Times New Roman" w:hAnsi="Times New Roman" w:cs="Times New Roman"/>
          <w:sz w:val="28"/>
          <w:szCs w:val="28"/>
        </w:rPr>
        <w:t xml:space="preserve"> цветными крышками. Для малыша это удобно, так как он сам сможет выбирать нужный ему цвет краски. Для начала малышу достаточно четырех – шести цветов, а затем можно дать ему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ее водой до консистенции сметаны.</w:t>
      </w:r>
    </w:p>
    <w:p w:rsidR="005B0075" w:rsidRDefault="00581567"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5B0075">
        <w:rPr>
          <w:rFonts w:ascii="Times New Roman" w:hAnsi="Times New Roman" w:cs="Times New Roman"/>
          <w:sz w:val="28"/>
          <w:szCs w:val="28"/>
        </w:rPr>
        <w:t xml:space="preserve">купая в магазине </w:t>
      </w:r>
      <w:r w:rsidR="005B0075" w:rsidRPr="00581567">
        <w:rPr>
          <w:rFonts w:ascii="Times New Roman" w:hAnsi="Times New Roman" w:cs="Times New Roman"/>
          <w:b/>
          <w:sz w:val="28"/>
          <w:szCs w:val="28"/>
        </w:rPr>
        <w:t>кисти</w:t>
      </w:r>
      <w:r w:rsidR="005B0075">
        <w:rPr>
          <w:rFonts w:ascii="Times New Roman" w:hAnsi="Times New Roman" w:cs="Times New Roman"/>
          <w:sz w:val="28"/>
          <w:szCs w:val="28"/>
        </w:rPr>
        <w:t xml:space="preserve">, обратите внимание на номер на деревянной ручке. </w:t>
      </w:r>
      <w:proofErr w:type="spellStart"/>
      <w:r w:rsidR="005B0075">
        <w:rPr>
          <w:rFonts w:ascii="Times New Roman" w:hAnsi="Times New Roman" w:cs="Times New Roman"/>
          <w:sz w:val="28"/>
          <w:szCs w:val="28"/>
        </w:rPr>
        <w:t>Че</w:t>
      </w:r>
      <w:proofErr w:type="spellEnd"/>
      <w:r w:rsidR="005B0075">
        <w:rPr>
          <w:rFonts w:ascii="Times New Roman" w:hAnsi="Times New Roman" w:cs="Times New Roman"/>
          <w:sz w:val="28"/>
          <w:szCs w:val="28"/>
        </w:rPr>
        <w:t xml:space="preserve"> толще кисточка, тем больше номер. Для рисования гуашью подойдут толстые кисти – плоские или круглые (№18-20). Для малышей лучше выбрать специальные кисти – круглые, с длинным ворсом. Не забудьте о банке с водой для промывания кисти, льняных тряпочках для удаления лишней влаги с нее, а также о подставке, которая позволит не пачкать</w:t>
      </w:r>
      <w:r>
        <w:rPr>
          <w:rFonts w:ascii="Times New Roman" w:hAnsi="Times New Roman" w:cs="Times New Roman"/>
          <w:sz w:val="28"/>
          <w:szCs w:val="28"/>
        </w:rPr>
        <w:t xml:space="preserve"> рисунок и стол, если малыш решил отложить рисование.</w:t>
      </w:r>
    </w:p>
    <w:p w:rsidR="00581567" w:rsidRDefault="00581567" w:rsidP="00581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распространенным изобразительным материалом являются цветные </w:t>
      </w:r>
      <w:r w:rsidRPr="00581567">
        <w:rPr>
          <w:rFonts w:ascii="Times New Roman" w:hAnsi="Times New Roman" w:cs="Times New Roman"/>
          <w:b/>
          <w:sz w:val="28"/>
          <w:szCs w:val="28"/>
        </w:rPr>
        <w:t>карандаши.</w:t>
      </w:r>
      <w:r>
        <w:rPr>
          <w:rFonts w:ascii="Times New Roman" w:hAnsi="Times New Roman" w:cs="Times New Roman"/>
          <w:sz w:val="28"/>
          <w:szCs w:val="28"/>
        </w:rPr>
        <w:t xml:space="preserve"> В коробке их может быть 6, 12 или 24 штуки. Малышу лучше всего рисовать мягкими цветными или графитными (простыми) карандашами (М, 2М, 3М). Ребенку удобно брать в руки и удерживать толстые карандаши (диаметром 8-12 мм) предложите малышу выбрать один из трех – четырех карандашей и рассмотреть его. Обратите его внимание на то, что у карандаша с одной стороны плоская поверхность, </w:t>
      </w:r>
      <w:r>
        <w:rPr>
          <w:rFonts w:ascii="Times New Roman" w:hAnsi="Times New Roman" w:cs="Times New Roman"/>
          <w:sz w:val="28"/>
          <w:szCs w:val="28"/>
        </w:rPr>
        <w:lastRenderedPageBreak/>
        <w:t>а с другой острый кончик, который оставляет след на бумаге. Карандаши всегда должны быть хорошо отточены. Малыш может взять предложенный карандаш в кулачок, держать его «щепотью» или зажать двумя пальцами, придерживая сверху указательным. Приучайте ребенка складывать карандаши в коробку или ставить в специальный стакан после рисования.</w:t>
      </w:r>
    </w:p>
    <w:p w:rsidR="00581567" w:rsidRDefault="00581567" w:rsidP="00581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рисования ребенку можно давать и </w:t>
      </w:r>
      <w:r w:rsidRPr="00512C28">
        <w:rPr>
          <w:rFonts w:ascii="Times New Roman" w:hAnsi="Times New Roman" w:cs="Times New Roman"/>
          <w:b/>
          <w:sz w:val="28"/>
          <w:szCs w:val="28"/>
        </w:rPr>
        <w:t>пастель</w:t>
      </w:r>
      <w:r>
        <w:rPr>
          <w:rFonts w:ascii="Times New Roman" w:hAnsi="Times New Roman" w:cs="Times New Roman"/>
          <w:sz w:val="28"/>
          <w:szCs w:val="28"/>
        </w:rPr>
        <w:t xml:space="preserve"> – короткие палочки различных матовых цветов. В коробке их обычно бывает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w:t>
      </w:r>
      <w:r w:rsidR="00512C28">
        <w:rPr>
          <w:rFonts w:ascii="Times New Roman" w:hAnsi="Times New Roman" w:cs="Times New Roman"/>
          <w:sz w:val="28"/>
          <w:szCs w:val="28"/>
        </w:rPr>
        <w:t xml:space="preserve">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работы в папке, переложив их тонкой бумагой.</w:t>
      </w:r>
    </w:p>
    <w:p w:rsidR="00512C28" w:rsidRDefault="00512C28" w:rsidP="00581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практичны </w:t>
      </w:r>
      <w:r w:rsidRPr="00512C28">
        <w:rPr>
          <w:rFonts w:ascii="Times New Roman" w:hAnsi="Times New Roman" w:cs="Times New Roman"/>
          <w:b/>
          <w:sz w:val="28"/>
          <w:szCs w:val="28"/>
        </w:rPr>
        <w:t>восковые мелки</w:t>
      </w:r>
      <w:r>
        <w:rPr>
          <w:rFonts w:ascii="Times New Roman" w:hAnsi="Times New Roman" w:cs="Times New Roman"/>
          <w:sz w:val="28"/>
          <w:szCs w:val="28"/>
        </w:rPr>
        <w:t xml:space="preserve"> и карандаши. Мелки представляют собой короткие восковые палочки, карандаши тоньше и длиннее. Ими легко и мягко рисовать получается широкая фактурная линия. В руке их держат так же, как и обычные карандаши. </w:t>
      </w:r>
    </w:p>
    <w:p w:rsidR="00512C28" w:rsidRDefault="00512C28" w:rsidP="00581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рисования ребенок часто использует </w:t>
      </w:r>
      <w:r w:rsidRPr="00512C28">
        <w:rPr>
          <w:rFonts w:ascii="Times New Roman" w:hAnsi="Times New Roman" w:cs="Times New Roman"/>
          <w:b/>
          <w:sz w:val="28"/>
          <w:szCs w:val="28"/>
        </w:rPr>
        <w:t>фломастеры.</w:t>
      </w:r>
      <w:r>
        <w:rPr>
          <w:rFonts w:ascii="Times New Roman" w:hAnsi="Times New Roman" w:cs="Times New Roman"/>
          <w:sz w:val="28"/>
          <w:szCs w:val="28"/>
        </w:rPr>
        <w:t xml:space="preserve">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закрывать колпачками, иначе они быстро высохнут.</w:t>
      </w:r>
    </w:p>
    <w:p w:rsidR="00512C28" w:rsidRDefault="00512C28" w:rsidP="00C67B02">
      <w:pPr>
        <w:spacing w:after="0" w:line="240" w:lineRule="auto"/>
        <w:ind w:firstLine="708"/>
        <w:jc w:val="center"/>
        <w:rPr>
          <w:rFonts w:ascii="Times New Roman" w:hAnsi="Times New Roman" w:cs="Times New Roman"/>
          <w:b/>
          <w:sz w:val="32"/>
          <w:szCs w:val="28"/>
        </w:rPr>
      </w:pPr>
      <w:r w:rsidRPr="00C67B02">
        <w:rPr>
          <w:rFonts w:ascii="Times New Roman" w:hAnsi="Times New Roman" w:cs="Times New Roman"/>
          <w:b/>
          <w:sz w:val="32"/>
          <w:szCs w:val="28"/>
        </w:rPr>
        <w:t>Как правильно подготовить рабочее место.</w:t>
      </w:r>
    </w:p>
    <w:p w:rsidR="00C67B02" w:rsidRDefault="00C67B02" w:rsidP="00C67B02">
      <w:pPr>
        <w:spacing w:after="0" w:line="240" w:lineRule="auto"/>
        <w:ind w:firstLine="708"/>
        <w:jc w:val="both"/>
        <w:rPr>
          <w:rFonts w:ascii="Times New Roman" w:hAnsi="Times New Roman" w:cs="Times New Roman"/>
          <w:sz w:val="28"/>
          <w:szCs w:val="28"/>
        </w:rPr>
      </w:pPr>
      <w:r w:rsidRPr="00C67B02">
        <w:rPr>
          <w:rFonts w:ascii="Times New Roman" w:hAnsi="Times New Roman" w:cs="Times New Roman"/>
          <w:sz w:val="28"/>
          <w:szCs w:val="28"/>
        </w:rPr>
        <w:t xml:space="preserve">Комната </w:t>
      </w:r>
      <w:r>
        <w:rPr>
          <w:rFonts w:ascii="Times New Roman" w:hAnsi="Times New Roman" w:cs="Times New Roman"/>
          <w:sz w:val="28"/>
          <w:szCs w:val="28"/>
        </w:rPr>
        <w:t>должна иметь хорошее естественное освещение; если его не достаточно, используйте дополнительное искусственное освещение. Свет должен падать с левой стороны, чтобы не затенять рабочую поверхность. Постелите на стол клеенку, наденьте на ребенка специальный халат или фартук. Посадите малыша за стол так, чтобы ему было удобно, приучайте его сидеть прямо, не слишком наклоняясь над столом.</w:t>
      </w:r>
    </w:p>
    <w:p w:rsidR="00C67B02" w:rsidRDefault="00C67B02" w:rsidP="00C67B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первых </w:t>
      </w:r>
      <w:r w:rsidRPr="00C67B02">
        <w:rPr>
          <w:rFonts w:ascii="Times New Roman" w:hAnsi="Times New Roman" w:cs="Times New Roman"/>
          <w:b/>
          <w:sz w:val="28"/>
          <w:szCs w:val="28"/>
        </w:rPr>
        <w:t>занятиях рисование предложите</w:t>
      </w:r>
      <w:r>
        <w:rPr>
          <w:rFonts w:ascii="Times New Roman" w:hAnsi="Times New Roman" w:cs="Times New Roman"/>
          <w:sz w:val="28"/>
          <w:szCs w:val="28"/>
        </w:rPr>
        <w:t xml:space="preserve"> малышу только лист бумаги и одну баночку краски на выбор из двух-трех цветов (красную, желтую или зеленую). Не открывайте баночки. Когда ребенок выберет одну из них, </w:t>
      </w:r>
      <w:proofErr w:type="gramStart"/>
      <w:r>
        <w:rPr>
          <w:rFonts w:ascii="Times New Roman" w:hAnsi="Times New Roman" w:cs="Times New Roman"/>
          <w:sz w:val="28"/>
          <w:szCs w:val="28"/>
        </w:rPr>
        <w:t>покажите</w:t>
      </w:r>
      <w:proofErr w:type="gramEnd"/>
      <w:r>
        <w:rPr>
          <w:rFonts w:ascii="Times New Roman" w:hAnsi="Times New Roman" w:cs="Times New Roman"/>
          <w:sz w:val="28"/>
          <w:szCs w:val="28"/>
        </w:rPr>
        <w:t xml:space="preserve"> как ее открывать. Если заглянув внутрь, малыш захочет пальчиком взять краску, не останавливайте его, пусть экспериментирует. Проведя рукой по бумаге, он с удивлением обнаружит оставшийся след. А теперь можете показать, как надо рисовать кисточкой. Когда появятся первые линии, штрихи, пятна, спросите: «Что это такое? Что у тебя получилось?» Пофантазируйте вместе с ним, ищите сходство с уже знакомыми предметами,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C67B02" w:rsidRDefault="00244908" w:rsidP="00244908">
      <w:pPr>
        <w:spacing w:after="0" w:line="240" w:lineRule="auto"/>
        <w:ind w:firstLine="708"/>
        <w:jc w:val="center"/>
        <w:rPr>
          <w:rFonts w:ascii="Times New Roman" w:hAnsi="Times New Roman" w:cs="Times New Roman"/>
          <w:b/>
          <w:sz w:val="32"/>
          <w:szCs w:val="32"/>
        </w:rPr>
      </w:pPr>
      <w:r w:rsidRPr="00244908">
        <w:rPr>
          <w:rFonts w:ascii="Times New Roman" w:hAnsi="Times New Roman" w:cs="Times New Roman"/>
          <w:b/>
          <w:sz w:val="32"/>
          <w:szCs w:val="32"/>
        </w:rPr>
        <w:t>Как оформить детские рисунки</w:t>
      </w:r>
    </w:p>
    <w:p w:rsidR="00244908" w:rsidRDefault="00244908" w:rsidP="00244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ребенком выберите те рисунки, которые ему нравятся. Из белой плотной бумаги вырежьте рамку так, чтобы она была чуть меньше рисунка, наложите ее на рисунок. Такая рамка называется паспарту. Можно так же аккуратно обрезанный рисунок наклеить на плотный, большой по размеру лист бумаги, цвет которого вы подберете сами, чтобы он гармонично сочетался с рисунком. Поставьте «картину» так, </w:t>
      </w:r>
      <w:r>
        <w:rPr>
          <w:rFonts w:ascii="Times New Roman" w:hAnsi="Times New Roman" w:cs="Times New Roman"/>
          <w:sz w:val="28"/>
          <w:szCs w:val="28"/>
        </w:rPr>
        <w:lastRenderedPageBreak/>
        <w:t>чтобы ребенок мог в любое время подойти и рассмотреть ее. Кроме того, постарайтесь выделить отдельную полку или ящик в столе для хранения папок с рисунками.</w:t>
      </w:r>
    </w:p>
    <w:p w:rsidR="00244908" w:rsidRPr="00244908" w:rsidRDefault="00244908" w:rsidP="00244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у вас наберется достаточное количество рисунков, можно организовать выставку, на которую пригласите всех членов семьи. Малышу будет приятно, ведь это первая его выставка.</w:t>
      </w:r>
    </w:p>
    <w:p w:rsidR="00512C28" w:rsidRDefault="00512C28" w:rsidP="00581567">
      <w:pPr>
        <w:spacing w:after="0" w:line="240" w:lineRule="auto"/>
        <w:ind w:firstLine="708"/>
        <w:jc w:val="both"/>
        <w:rPr>
          <w:rFonts w:ascii="Times New Roman" w:hAnsi="Times New Roman" w:cs="Times New Roman"/>
          <w:sz w:val="28"/>
          <w:szCs w:val="28"/>
        </w:rPr>
      </w:pPr>
    </w:p>
    <w:p w:rsidR="00512C28" w:rsidRDefault="00512C28" w:rsidP="00581567">
      <w:pPr>
        <w:spacing w:after="0" w:line="240" w:lineRule="auto"/>
        <w:ind w:firstLine="708"/>
        <w:jc w:val="both"/>
        <w:rPr>
          <w:rFonts w:ascii="Times New Roman" w:hAnsi="Times New Roman" w:cs="Times New Roman"/>
          <w:sz w:val="28"/>
          <w:szCs w:val="28"/>
        </w:rPr>
      </w:pPr>
    </w:p>
    <w:p w:rsidR="00581567" w:rsidRPr="005B0075" w:rsidRDefault="00581567" w:rsidP="003A7875">
      <w:pPr>
        <w:spacing w:after="0" w:line="240" w:lineRule="auto"/>
        <w:ind w:firstLine="708"/>
        <w:jc w:val="both"/>
        <w:rPr>
          <w:rFonts w:ascii="Times New Roman" w:hAnsi="Times New Roman" w:cs="Times New Roman"/>
          <w:sz w:val="28"/>
          <w:szCs w:val="28"/>
        </w:rPr>
      </w:pPr>
    </w:p>
    <w:p w:rsidR="003A7875" w:rsidRDefault="00D85F4A" w:rsidP="003A7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A7875" w:rsidRPr="003A7875" w:rsidRDefault="003A7875" w:rsidP="003A7875">
      <w:pPr>
        <w:spacing w:after="0" w:line="240" w:lineRule="auto"/>
        <w:jc w:val="both"/>
        <w:rPr>
          <w:rFonts w:ascii="Times New Roman" w:hAnsi="Times New Roman" w:cs="Times New Roman"/>
          <w:sz w:val="28"/>
          <w:szCs w:val="28"/>
        </w:rPr>
      </w:pPr>
    </w:p>
    <w:sectPr w:rsidR="003A7875" w:rsidRPr="003A7875" w:rsidSect="003A78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3A7875"/>
    <w:rsid w:val="00244908"/>
    <w:rsid w:val="003A7875"/>
    <w:rsid w:val="00512C28"/>
    <w:rsid w:val="00581567"/>
    <w:rsid w:val="005B0075"/>
    <w:rsid w:val="00733259"/>
    <w:rsid w:val="00B2389B"/>
    <w:rsid w:val="00C67B02"/>
    <w:rsid w:val="00D8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2014-01-30T06:27:00Z</dcterms:created>
  <dcterms:modified xsi:type="dcterms:W3CDTF">2014-01-30T07:50:00Z</dcterms:modified>
</cp:coreProperties>
</file>