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9D" w:rsidRPr="00696FC5" w:rsidRDefault="00696FC5" w:rsidP="00CD18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40"/>
          <w:szCs w:val="40"/>
          <w:lang w:eastAsia="ru-RU"/>
        </w:rPr>
        <w:t>Учимся восхищаться природой!!!</w:t>
      </w:r>
    </w:p>
    <w:p w:rsidR="00F93E8E" w:rsidRPr="00E2614E" w:rsidRDefault="00F93E8E" w:rsidP="00F93E8E">
      <w:pPr>
        <w:spacing w:before="240" w:after="75" w:line="240" w:lineRule="auto"/>
        <w:ind w:left="7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 голубыми небесами, 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Великолепными коврами, 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Блестя на солнце, 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лежит…"</w:t>
      </w:r>
    </w:p>
    <w:p w:rsidR="00F93E8E" w:rsidRPr="00E2614E" w:rsidRDefault="00F93E8E" w:rsidP="00F93E8E">
      <w:pPr>
        <w:spacing w:before="240" w:after="75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Неправда ли</w:t>
      </w:r>
      <w:proofErr w:type="gram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красиво? Читая эти строки перед нами, как на картине, возникают образы заснеженных полей, искрящегося на солнце снега, пронзительной синевы неба.</w:t>
      </w:r>
    </w:p>
    <w:p w:rsidR="00033C80" w:rsidRDefault="00F93E8E" w:rsidP="00F93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захватывает чувство восхищения и благоговения перед словом классика, перед его умением так описать родной край, наполнив каждую строчку любовью к русской природе, что невольно возникает вопрос: "А как научить наших детей восхищаться природой, наполнить их речь поэтическим колоритом?" Попробуем разобраться.</w:t>
      </w:r>
    </w:p>
    <w:p w:rsidR="00F93E8E" w:rsidRDefault="00F93E8E" w:rsidP="00F93E8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Шаг первый</w:t>
      </w:r>
      <w:r w:rsidRPr="00696FC5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.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уже заведённой традиции, обратим внимание на свою речь. Как мы </w:t>
      </w:r>
      <w:proofErr w:type="gram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высказываем своё восхищение</w:t>
      </w:r>
      <w:proofErr w:type="gram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удивление, радость. Не похоже ли это на фразы Эллочки Людоедки ("ого", "</w:t>
      </w:r>
      <w:proofErr w:type="spell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gram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обалдеть</w:t>
      </w:r>
      <w:proofErr w:type="gram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прочее)? Оцените свою речь критически: если такие фразы имеют место быть, то о поэтических высказываниях ребёнка говорить пока рано. Ребёнок - это наше зеркало.</w:t>
      </w:r>
      <w:r w:rsidRPr="00F93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A65C2" w:rsidRPr="00E2614E" w:rsidRDefault="002A65C2" w:rsidP="002A65C2">
      <w:pPr>
        <w:spacing w:before="240" w:after="75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Шаг второй</w:t>
      </w:r>
      <w:r w:rsidRPr="00696FC5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.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слов-паразитов и Вам и ребёнку избавиться всё-таки трудно, можно поиграть в игру "Скажи по-другому". Например: В лесу классно. А как можно сказать по-другому? Красиво, великолепно, замечательно, обворожительно, сказочно, чудесно. Посоревнуйтесь, кто больше придумает слов-эпитетов.</w:t>
      </w:r>
    </w:p>
    <w:p w:rsidR="002A65C2" w:rsidRDefault="00F303B4" w:rsidP="00F93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этом этапе целесообразно познакомить ребёнка с многообразием и красотой русского языка. Объяснить, что при затруднениях с подбором слов, можно заглянуть в большую книгу подсказок - словарь. Эта работа поможет ребёнку расширить лексический запас и научиться пользоваться словарём.</w:t>
      </w:r>
    </w:p>
    <w:p w:rsidR="00F303B4" w:rsidRDefault="00F303B4" w:rsidP="00F93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Шаг третий</w:t>
      </w:r>
      <w:r w:rsidRPr="00696FC5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.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Почерпнуть образные высказывания, красочные описания природы, конечно, лучше всего из фольклора и из произведений русских классиков. Читайте вместе с ребёнком стихи. </w:t>
      </w:r>
      <w:proofErr w:type="gram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Понравившиеся</w:t>
      </w:r>
      <w:proofErr w:type="gram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ребёнок с лёгкостью заучивает наизусть. Не забывайте говорить малышу и об авторах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A0E" w:rsidRDefault="00F87A0E" w:rsidP="00F93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бы у малыша не закреплялся лишь словесный образ, перед тем как обратиться к поэтическим строкам, необходимо подобрать иллюстрации, картины или фотографии, даже настенный календарь может сослужить добрую службу, ведь ребенок дошкольного возраста крайне нуждается в наглядном восприятии окружающего. Таким нехитрым способом мы с Вами, как бы складываем воедино мозаику зрительных и словесных представлений нашего ребёнка.</w:t>
      </w:r>
    </w:p>
    <w:p w:rsidR="00F87A0E" w:rsidRPr="00696FC5" w:rsidRDefault="00F87A0E" w:rsidP="00F87A0E">
      <w:pPr>
        <w:spacing w:before="240" w:after="75" w:line="240" w:lineRule="auto"/>
        <w:ind w:right="75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Так что же почитать?</w:t>
      </w: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  <w:t>Что рекомендовано нам программой воспитания и обучения детей в дошкольном учреждении?</w:t>
      </w:r>
    </w:p>
    <w:p w:rsidR="00F87A0E" w:rsidRPr="00696FC5" w:rsidRDefault="00F87A0E" w:rsidP="00F87A0E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3-4 года</w:t>
      </w:r>
    </w:p>
    <w:p w:rsidR="00F87A0E" w:rsidRPr="00696FC5" w:rsidRDefault="00F87A0E" w:rsidP="00F87A0E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Русский фольклор</w:t>
      </w:r>
    </w:p>
    <w:p w:rsidR="00F87A0E" w:rsidRPr="00E2614E" w:rsidRDefault="00F87A0E" w:rsidP="00F87A0E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"Травка-муравка...", "Дождик, дождик, пуще...", "Ночь пришла...", "Радуга-дуга...", "Заря-заряница".</w:t>
      </w:r>
    </w:p>
    <w:p w:rsidR="00F87A0E" w:rsidRPr="00E2614E" w:rsidRDefault="00F87A0E" w:rsidP="00F87A0E">
      <w:pPr>
        <w:spacing w:after="75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Городецкий. "Колыбельная ветровая"; А. Кольцов. "Дуют ветры..." (из стихотворения "Русская песня"); А. Майков. "Ласточка примчалась..." (из новогреческих песен); А. Плещеев. "Осень наступила...", "Сельская песня", "Весна" (в сокр.); А. Пушкин. </w:t>
      </w:r>
      <w:proofErr w:type="gram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"Свет наш, солнышко!..", "Месяц, месяц...", "Ветер, ветер!.." (из "Сказки о мертвой царевне и о семи богатырях"); А.К. Толстой.</w:t>
      </w:r>
      <w:proofErr w:type="gram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"Колокольчики мои..." (отрывок).</w:t>
      </w:r>
    </w:p>
    <w:p w:rsidR="00F87A0E" w:rsidRPr="00696FC5" w:rsidRDefault="00F87A0E" w:rsidP="00CA2321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4-5 лет</w:t>
      </w:r>
    </w:p>
    <w:p w:rsidR="00F87A0E" w:rsidRPr="00696FC5" w:rsidRDefault="00F87A0E" w:rsidP="00CA2321">
      <w:pPr>
        <w:spacing w:before="24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Русский фольклор</w:t>
      </w:r>
    </w:p>
    <w:p w:rsidR="00F87A0E" w:rsidRPr="00E2614E" w:rsidRDefault="00F87A0E" w:rsidP="00CA2321">
      <w:pPr>
        <w:spacing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Солнышко-колоколнышко</w:t>
      </w:r>
      <w:proofErr w:type="spell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"Иди, весна, иди, красна".</w:t>
      </w:r>
    </w:p>
    <w:p w:rsidR="00F87A0E" w:rsidRPr="00E2614E" w:rsidRDefault="00F87A0E" w:rsidP="00CA2321">
      <w:pPr>
        <w:spacing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Баратынский. "Весна, весна!.." (в сокр.); И. Бунин. "Листопад" (отрывок); С. Дрожжин. "Улицей гуляет..." (из стихотворения "В крестьянской семье"); С. Есенин. "Поет зима - аукает..."; А. Майков. "Осенние листья по ветру кружат..."; Н. Некрасов. "Не ветер бушует над бором..." (из поэмы "Мороз, Красный нос"); А. Плещеев. "Скучная картина!"; А. Пушкин. "Уж небо осенью дышало..." (из романа в стихах "Евгений Онегин"); И. Суриков. "Зима"; А.К. Толстой. "По вешнему по складу" (из баллады "Сватовство"); А. Фет. "Мама! глянь-ка из окошка...".</w:t>
      </w:r>
    </w:p>
    <w:p w:rsidR="00F87A0E" w:rsidRPr="00696FC5" w:rsidRDefault="00F87A0E" w:rsidP="00CA2321">
      <w:pPr>
        <w:spacing w:before="240" w:after="0" w:line="240" w:lineRule="auto"/>
        <w:ind w:right="75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5-6 лет</w:t>
      </w:r>
    </w:p>
    <w:p w:rsidR="00F87A0E" w:rsidRPr="00E2614E" w:rsidRDefault="00F87A0E" w:rsidP="00F87A0E">
      <w:pPr>
        <w:spacing w:before="240" w:after="75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Бунин. "Первый снег"; С. Есенин. "Береза", "Черемуха"; А. Майков. "Летний дождь"; Н. Некрасов. "Зеленый шум" (в сокр.); И. Никитин. "Встреча зимы"; А. Пушкин. "Уж небо осенью дышало..." (из романа в стихах "Евгений Онегин"), "Зимний вечер" (в сокр.); А. Плещеев. "Мой садик"; А.К. Толстой. "Осень, обсыпается весь наш бедный сад..." (в сокр.); Ф. Тютчев. "Зима недаром злится"; А. Фет. "Кот поет, глаза </w:t>
      </w:r>
      <w:proofErr w:type="spell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прищуря</w:t>
      </w:r>
      <w:proofErr w:type="spell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</w:p>
    <w:p w:rsidR="00F87A0E" w:rsidRPr="00696FC5" w:rsidRDefault="00F87A0E" w:rsidP="00390E32">
      <w:pPr>
        <w:spacing w:before="240"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6-7 лет</w:t>
      </w:r>
    </w:p>
    <w:p w:rsidR="00F87A0E" w:rsidRPr="00696FC5" w:rsidRDefault="00F87A0E" w:rsidP="00F87A0E">
      <w:pPr>
        <w:spacing w:before="240" w:after="75" w:line="240" w:lineRule="auto"/>
        <w:ind w:right="75" w:firstLine="36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Русский фольклор</w:t>
      </w:r>
    </w:p>
    <w:p w:rsidR="00F87A0E" w:rsidRPr="00E2614E" w:rsidRDefault="00F87A0E" w:rsidP="00F87A0E">
      <w:pPr>
        <w:spacing w:before="240" w:after="75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Песенки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. "Идет матушка-весна...", "Вот пришло и лето красное...", "Когда солнышко взойдет, роса на землю падет...", "Зима пришла".</w:t>
      </w:r>
    </w:p>
    <w:p w:rsidR="00F87A0E" w:rsidRDefault="00F87A0E" w:rsidP="00F87A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Блок. "Ветер принес издалека" (в сокр.), "На лугу"; М. Волошин. "Осенью"; С. Городецкий. "Первый снег", "Весенняя песенка"; С. Есенин. "Пороша"; В. Жуковский. "Жаворонок" (в сокр.); М. Лермонтов. "На севере диком", "Горные вершины" (из Гёте); Н. Некрасов. "Перед дождем" (в сокр.); А. Пушкин. "Птичка", "За весной, красой природы..." (из поэмы "Цыганы"), "Зима! Крестьянин, торжествуя..." (из "Евгения Онегина"); П. Соловьева. "Ночь и день"; Ф. Тютчев. "Весенние воды"; А. Фет. "Уж верба вся пушистая" (отрывок), "Что за вечер..." (в сокр.); С. Черный. "Перед сном", "Волшебник". А. Введенский. "Песенка о дожде"; Н. Заболоцкий. "На реке".</w:t>
      </w:r>
    </w:p>
    <w:p w:rsidR="00196343" w:rsidRDefault="00196343" w:rsidP="00F87A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Шаг четвёртый</w:t>
      </w:r>
      <w:r w:rsidRPr="00696FC5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.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у нас есть стихотворный багаж, остаётся только </w:t>
      </w:r>
      <w:proofErr w:type="gram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 ним работать</w:t>
      </w:r>
      <w:proofErr w:type="gram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каждом подходящем случае, вспоминайте, как описывали классики такую погоду, время года, время суток, явления природы. Можно поиграть в игру "Продолжи стихотворение". Начните читать стихотворение и предложите ребёнку его продолжить. Вспомните, как поэт описывает дождь или снег, с чем сравнивает. Поразмышляйте вместе, с чем ещё можно сравнить. </w:t>
      </w:r>
      <w:proofErr w:type="gram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 стихотворении "Первый снег" Я.Аким сравнивает снег с пуховым платком, а на что ещё похож первый снег?</w:t>
      </w:r>
      <w:proofErr w:type="gram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Пушкин в "Сказке о мёртвой царевне и о семи богатырях" сравнивает месяц с позолоченным рожком, а ты </w:t>
      </w:r>
      <w:proofErr w:type="gramStart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сравнил?)</w:t>
      </w:r>
    </w:p>
    <w:p w:rsidR="00CA2321" w:rsidRPr="00E2614E" w:rsidRDefault="00CA2321" w:rsidP="00CA2321">
      <w:pPr>
        <w:spacing w:before="240" w:after="75" w:line="240" w:lineRule="auto"/>
        <w:ind w:right="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lastRenderedPageBreak/>
        <w:t>Шаг пятый</w:t>
      </w:r>
      <w:r w:rsidRPr="00696FC5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. </w:t>
      </w:r>
      <w:r w:rsidRPr="00E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Наивысшим достижением нашей работы станет желание и стремление ребёнка самому сочинять стихи. С нашей стороны важным моментом будет поощрение поэтических начинаний. Ни в коем случае не смейтесь над несовершенными стихами, вселите в ребёнка уверенность в том, что Вы, родители, его главная поддержка и помощь. И в то же время, не стоит всё восхвалять, критика нужна, но только в мягкой, деликатной форме. Предложить свою помощь в подборе рифмы, если возникли затруднения. Или устройте семейный конкурс по подбору рифмы к разным словам.</w:t>
      </w:r>
    </w:p>
    <w:p w:rsidR="00CA2321" w:rsidRPr="00696FC5" w:rsidRDefault="00CA2321" w:rsidP="00CA2321">
      <w:pPr>
        <w:spacing w:before="240" w:after="75" w:line="240" w:lineRule="auto"/>
        <w:ind w:right="75" w:firstLine="360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Может быть, ребёнок и не станет великим поэтом, но наши труды не будут напрасны.</w:t>
      </w:r>
    </w:p>
    <w:p w:rsidR="00CA2321" w:rsidRDefault="00CA2321" w:rsidP="00CA2321">
      <w:pPr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</w:pPr>
      <w:r w:rsidRPr="00696FC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Навык образно излагать свои мысли обязательно пригодится при написании школьных сочинений.</w:t>
      </w:r>
    </w:p>
    <w:p w:rsidR="00390E32" w:rsidRPr="00390E32" w:rsidRDefault="00390E32" w:rsidP="00390E32">
      <w:pPr>
        <w:jc w:val="right"/>
        <w:rPr>
          <w:sz w:val="16"/>
          <w:szCs w:val="16"/>
        </w:rPr>
      </w:pPr>
      <w:r w:rsidRPr="00390E3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Источник: «</w:t>
      </w:r>
      <w:proofErr w:type="spellStart"/>
      <w:proofErr w:type="gramStart"/>
      <w:r w:rsidRPr="00390E3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Заморочки</w:t>
      </w:r>
      <w:proofErr w:type="spellEnd"/>
      <w:proofErr w:type="gramEnd"/>
      <w:r w:rsidRPr="00390E3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из логопедической бочки».</w:t>
      </w:r>
    </w:p>
    <w:sectPr w:rsidR="00390E32" w:rsidRPr="00390E32" w:rsidSect="0038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9D"/>
    <w:rsid w:val="00033C80"/>
    <w:rsid w:val="00036866"/>
    <w:rsid w:val="00196343"/>
    <w:rsid w:val="002A65C2"/>
    <w:rsid w:val="003844B9"/>
    <w:rsid w:val="00390E32"/>
    <w:rsid w:val="003D6EEF"/>
    <w:rsid w:val="004A68C8"/>
    <w:rsid w:val="00696FC5"/>
    <w:rsid w:val="008F33B0"/>
    <w:rsid w:val="00AD1256"/>
    <w:rsid w:val="00CA2321"/>
    <w:rsid w:val="00CD189D"/>
    <w:rsid w:val="00EE0EAC"/>
    <w:rsid w:val="00F303B4"/>
    <w:rsid w:val="00F87A0E"/>
    <w:rsid w:val="00F9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сусловы</cp:lastModifiedBy>
  <cp:revision>15</cp:revision>
  <dcterms:created xsi:type="dcterms:W3CDTF">2013-02-20T16:34:00Z</dcterms:created>
  <dcterms:modified xsi:type="dcterms:W3CDTF">2013-02-24T13:11:00Z</dcterms:modified>
</cp:coreProperties>
</file>