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0D" w:rsidRPr="00711E0D" w:rsidRDefault="00711E0D" w:rsidP="00711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390C">
        <w:rPr>
          <w:rFonts w:ascii="Times New Roman" w:hAnsi="Times New Roman" w:cs="Times New Roman"/>
          <w:b/>
          <w:sz w:val="28"/>
          <w:szCs w:val="28"/>
          <w:lang w:eastAsia="ru-RU"/>
        </w:rPr>
        <w:t>Почерк</w:t>
      </w:r>
    </w:p>
    <w:p w:rsidR="00711E0D" w:rsidRPr="00711E0D" w:rsidRDefault="00711E0D" w:rsidP="00711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E0D" w:rsidRPr="00711E0D" w:rsidRDefault="00711E0D" w:rsidP="00711E0D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3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Проблема с почерком - довольно распространенная в начальной школе. Обучение письму - сложный вид работы для любого малыша. Исследования показали, что в начале обучения первоклассники на уроке письма испытывают физические и психические нагрузки того же уровня, что и космонавты в момент старта.</w:t>
      </w:r>
    </w:p>
    <w:p w:rsidR="00711E0D" w:rsidRPr="00711E0D" w:rsidRDefault="00711E0D" w:rsidP="00711E0D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11E0D" w:rsidRPr="00711E0D" w:rsidRDefault="00711E0D" w:rsidP="00711E0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0390C">
        <w:rPr>
          <w:rFonts w:ascii="Times New Roman" w:hAnsi="Times New Roman" w:cs="Times New Roman"/>
          <w:i/>
          <w:sz w:val="24"/>
          <w:szCs w:val="24"/>
          <w:lang w:eastAsia="ru-RU"/>
        </w:rPr>
        <w:t>Если возникают трудности...</w:t>
      </w:r>
    </w:p>
    <w:p w:rsidR="00711E0D" w:rsidRPr="00711E0D" w:rsidRDefault="00711E0D" w:rsidP="00711E0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11E0D" w:rsidRPr="00A0390C" w:rsidRDefault="00711E0D" w:rsidP="00711E0D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3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Навыки письма вообще формируются позже умения читать или считать. Затруднения возникают, если у ребенка недостаточно развита мелкая моторика (то есть умение управлять тонкими движениями пальцев и кисти рук). Что делать в этом случае?</w:t>
      </w:r>
    </w:p>
    <w:p w:rsidR="00711E0D" w:rsidRPr="00A0390C" w:rsidRDefault="00711E0D" w:rsidP="00711E0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3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Лучше, конечно, предупредить эти трудности и заняться специальной тренировкой еще до школы. Но и первокласснику эти упражнения будут полезны, а кому-то просто необходимы. Выделите для них полчаса в ежедневном распорядке, но не занимайтесь этим во время приготовления уроков.</w:t>
      </w:r>
    </w:p>
    <w:p w:rsidR="00711E0D" w:rsidRPr="00A0390C" w:rsidRDefault="00711E0D" w:rsidP="00711E0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3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Заведите специальную тетрадь для упражнений, по которой ребенок будет следить за своими успехами. Но только не заставляйте его просто писать как можно больше.</w:t>
      </w:r>
    </w:p>
    <w:p w:rsidR="00711E0D" w:rsidRPr="00A0390C" w:rsidRDefault="00711E0D" w:rsidP="00711E0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3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Подбирайте интересные и забавные задания, развивающие зрительно-моторную координацию. Например, требуется прочертить карандашом путь между двумя извилистыми линиями, не касаясь их. Или обвести какой-то рисунок, но не по контурной линии, а рядом с ней - с внутр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енней стороны или с наружной.</w:t>
      </w:r>
    </w:p>
    <w:p w:rsidR="00711E0D" w:rsidRPr="00A0390C" w:rsidRDefault="00711E0D" w:rsidP="00711E0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3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Конечно, поможет штриховка, раскрашивание рисунков с мелкими деталями, </w:t>
      </w:r>
      <w:proofErr w:type="spellStart"/>
      <w:r w:rsidRPr="00A03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дорисовывание</w:t>
      </w:r>
      <w:proofErr w:type="spellEnd"/>
      <w:r w:rsidRPr="00A03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симметричной половинки к незаконченному рисунку. Очень нравится детям рисовать по клеточкам под диктовку ("Одна клетка вправо, две вниз и т.д."). Придумайте рисунок сами или возьмите образец для вязания, вышивания. Увидите, как в ходе тренировок дрожащие линии постепенно превратятся </w:t>
      </w:r>
      <w:proofErr w:type="gramStart"/>
      <w:r w:rsidRPr="00A03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03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четкие и уверенные.</w:t>
      </w:r>
    </w:p>
    <w:p w:rsidR="00711E0D" w:rsidRPr="00A0390C" w:rsidRDefault="00711E0D" w:rsidP="00711E0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3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Обязательна тренировка пальчиков: лепка, собирание конструктора с мелкими деталями, сборка головоломок </w:t>
      </w:r>
      <w:proofErr w:type="spellStart"/>
      <w:r w:rsidRPr="00A03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Puzzle</w:t>
      </w:r>
      <w:proofErr w:type="spellEnd"/>
      <w:r w:rsidRPr="00A03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("</w:t>
      </w:r>
      <w:proofErr w:type="spellStart"/>
      <w:r w:rsidRPr="00A03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паззлов</w:t>
      </w:r>
      <w:proofErr w:type="spellEnd"/>
      <w:r w:rsidRPr="00A03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"), складывание узоров из мозаики или других мелких предметов - спичек, пуговиц, вырезание ножницами по контуру, нанизывание бусинок, перебирание крупы.</w:t>
      </w:r>
    </w:p>
    <w:p w:rsidR="00711E0D" w:rsidRPr="00A0390C" w:rsidRDefault="00711E0D" w:rsidP="00711E0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3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Многие из женских занятий очень полезны и для мальчиков. Ведь как раз у них-то гораздо чаще возникают проблемы с почерком, чем у девочек. Учите детей вышивать, плести из бисера, вязать (лучше взять толстые спицы и нитки). Поможет и традиционная мужская работа - забивание гвоздей, выпиливание, выжигание.</w:t>
      </w:r>
    </w:p>
    <w:p w:rsidR="00711E0D" w:rsidRPr="00A0390C" w:rsidRDefault="00711E0D" w:rsidP="00711E0D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11E0D" w:rsidRDefault="00711E0D" w:rsidP="00711E0D">
      <w:pPr>
        <w:pStyle w:val="a3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  <w:r w:rsidRPr="00A0390C">
        <w:rPr>
          <w:rFonts w:ascii="Times New Roman" w:hAnsi="Times New Roman" w:cs="Times New Roman"/>
          <w:i/>
          <w:sz w:val="24"/>
          <w:szCs w:val="24"/>
          <w:lang w:eastAsia="ru-RU"/>
        </w:rPr>
        <w:t>Особые случаи</w:t>
      </w:r>
    </w:p>
    <w:p w:rsidR="00711E0D" w:rsidRPr="00A0390C" w:rsidRDefault="00711E0D" w:rsidP="00711E0D">
      <w:pPr>
        <w:pStyle w:val="a3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</w:p>
    <w:p w:rsidR="00711E0D" w:rsidRPr="00A0390C" w:rsidRDefault="00711E0D" w:rsidP="00711E0D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3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Иногда затруднения с письмом связаны с недостаточным развитием у ребенка координации движений вообще. В таких случаях помогут подвижные игры (например, с мячом), танцы, гимнастика.</w:t>
      </w:r>
    </w:p>
    <w:p w:rsidR="00711E0D" w:rsidRPr="00A0390C" w:rsidRDefault="00711E0D" w:rsidP="00711E0D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3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Если, несмотря на все усилия - ваши и ребенка, не удается выработать более-менее приемлемый почерк, возможно, придется обратиться за помощью к детскому невропатологу. Особенно нужна такая консультация, если речь идет не просто о недостаточно красиво выписанных буквах, а о более существенных проблемах.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A03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Например, ребенок не может соблюдать строчку. В начале строки буквы располагаются на одной линии, а к концу каждой строчки сползают вниз. Такие деформации текста говорят о плохой зрительно-моторной координации, а она может быть следствием функциональных и органических нарушений головного мозга.</w:t>
      </w:r>
    </w:p>
    <w:p w:rsidR="00711E0D" w:rsidRPr="00A0390C" w:rsidRDefault="00711E0D" w:rsidP="00711E0D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03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Что касается ребенка, пишущего левой рукой, вовсе не обязательно, что у него будет плохой почерк. Если у него нормальная координация движений и достаточно развита моторика ведущей руки, проблем с почерком не будет. Просто среди левшей больше </w:t>
      </w:r>
      <w:r w:rsidRPr="00A03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мальчиков, а им аккуратность в письме, как уже говорилось, менее свойственна, чем девочкам. Грамотный учитель начальной школы знает, как нужно работать с такими детьми: с какой стороны парты посадить, как помочь ему расположить тетрадь и т.д. Сейчас выпускают и специальные прописи для левшей.</w:t>
      </w:r>
    </w:p>
    <w:p w:rsidR="00711E0D" w:rsidRPr="00711E0D" w:rsidRDefault="00711E0D" w:rsidP="00711E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AE4" w:rsidRDefault="005A4AE4"/>
    <w:sectPr w:rsidR="005A4AE4" w:rsidSect="005A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140F"/>
    <w:multiLevelType w:val="hybridMultilevel"/>
    <w:tmpl w:val="040206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1E0D"/>
    <w:rsid w:val="005A4AE4"/>
    <w:rsid w:val="0071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E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Company>Grizli777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1</cp:revision>
  <dcterms:created xsi:type="dcterms:W3CDTF">2014-01-30T18:51:00Z</dcterms:created>
  <dcterms:modified xsi:type="dcterms:W3CDTF">2014-01-30T18:51:00Z</dcterms:modified>
</cp:coreProperties>
</file>