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66" w:rsidRPr="00EE7765" w:rsidRDefault="006E4666" w:rsidP="006E4666">
      <w:pPr>
        <w:spacing w:after="0" w:line="360" w:lineRule="auto"/>
        <w:ind w:left="357"/>
        <w:jc w:val="center"/>
        <w:rPr>
          <w:rFonts w:ascii="Times New Roman" w:hAnsi="Times New Roman"/>
          <w:b/>
          <w:bCs/>
          <w:sz w:val="28"/>
          <w:szCs w:val="28"/>
        </w:rPr>
      </w:pPr>
      <w:r w:rsidRPr="00EE7765">
        <w:rPr>
          <w:rFonts w:ascii="Times New Roman" w:hAnsi="Times New Roman"/>
          <w:b/>
          <w:bCs/>
          <w:sz w:val="56"/>
          <w:szCs w:val="56"/>
        </w:rPr>
        <w:t>«АЗБУКА ДЛЯ РОДИТЕЛЕЙ»</w:t>
      </w:r>
      <w:r w:rsidRPr="00EE7765">
        <w:rPr>
          <w:rFonts w:ascii="Times New Roman" w:hAnsi="Times New Roman"/>
          <w:b/>
          <w:bCs/>
          <w:sz w:val="28"/>
          <w:szCs w:val="28"/>
        </w:rPr>
        <w:t xml:space="preserve"> </w:t>
      </w:r>
    </w:p>
    <w:p w:rsidR="006E4666" w:rsidRPr="00CF0CB0" w:rsidRDefault="006E4666" w:rsidP="006E4666">
      <w:pPr>
        <w:spacing w:after="0" w:line="360" w:lineRule="auto"/>
        <w:ind w:left="357"/>
        <w:jc w:val="center"/>
        <w:rPr>
          <w:rFonts w:ascii="Times New Roman" w:hAnsi="Times New Roman"/>
          <w:b/>
          <w:bCs/>
          <w:sz w:val="28"/>
          <w:szCs w:val="28"/>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Адрес и номер телефона учите с ребенком с самого раннего возраста. </w:t>
      </w: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Будьте терпеливы, обучая детей! Они должны найти в Вашем лице дружелюбного и внимательного учителя. </w:t>
      </w: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Вероятность травм ребенка снизится, если не пожалеть времени и показать, как выполнять те или иные дела по дому, доступные ему. </w:t>
      </w: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«Дозированный опыт» — это когда ребенку дают убедиться, что вода, утюг и головешка обжигают, иголка колется и т.п. Он снижает потери от самостоятельных «проб и ошибок». Если Ваш метод обучения детей безопасному поведению — </w:t>
      </w:r>
      <w:proofErr w:type="gramStart"/>
      <w:r w:rsidRPr="00EE7765">
        <w:rPr>
          <w:rFonts w:ascii="Times New Roman" w:hAnsi="Times New Roman"/>
          <w:bCs/>
          <w:sz w:val="40"/>
          <w:szCs w:val="40"/>
        </w:rPr>
        <w:t>зап­рет</w:t>
      </w:r>
      <w:proofErr w:type="gramEnd"/>
      <w:r w:rsidRPr="00EE7765">
        <w:rPr>
          <w:rFonts w:ascii="Times New Roman" w:hAnsi="Times New Roman"/>
          <w:bCs/>
          <w:sz w:val="40"/>
          <w:szCs w:val="40"/>
        </w:rPr>
        <w:t xml:space="preserve">, то доступно объясняйте ребенку необходимость его соблюдения. Помните, что запретов должно быть не много. Животные (даже домашние) могут нанести травму ребенку. Учите </w:t>
      </w:r>
      <w:r w:rsidRPr="00EE7765">
        <w:rPr>
          <w:rFonts w:ascii="Times New Roman" w:hAnsi="Times New Roman"/>
          <w:bCs/>
          <w:sz w:val="40"/>
          <w:szCs w:val="40"/>
        </w:rPr>
        <w:lastRenderedPageBreak/>
        <w:t xml:space="preserve">детей бережно ухаживать за ними, не дразнить, избегать опасных действий.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Защищайте своих детей, пока они не повзрослеют достаточно, чтобы овладеть специальными навыками безопасности.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Игрушки и личные вещи учите ребенка содержать в порядке и убирать на место. Помните, что порядок в доме не только для красоты, но и для безопасности.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Кислоты, лаки, растворители и другая бытовая химия не должны храниться в посуде из-под напитков и всегда должны быть недоступны ребенку.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Лекарства, в том числе и витамины, могут быть опасны для ребенка. Убирайте их из виду. При употреблении придерживайтесь инструкции и рекомендаций врача.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Мультфильмы и детские передачи переполнены материалом для обучения безопасности.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lastRenderedPageBreak/>
        <w:t xml:space="preserve">Не увлекайтесь примерами опасных ситуаций, произошедших с другими детьми. Это может вызвать ненужные страхи.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Обучать ребенка безопасному поведению нужно на собственном примере. Дети копируют Вас. Не забывайте об этом.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Программы по безопасности для взрослых не рекомендуется смотреть детям, поскольку они полны криминальной статистики и ненужного натурализма.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Режущие и колющие предметы храните в специально отведенных местах и учите детей пользоваться некоторыми из них в Вашем присутствии.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Спички и зажигалки — не игрушки для детей. Не оставляйте их в доступных для дошкольников местах.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Телефоны служб спасения учите вместе с детьми. Напишите их и повесьте около телефонного аппарата.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Уходя из дома ненадолго, найдите ребенку интересное занятие (игру), чтобы он не стал искать себе другое, может быть опасное.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lastRenderedPageBreak/>
        <w:t xml:space="preserve">Факты выпадений детей из окон и с балконов убеждают, что они должны быть надежно закрыты, если в комнате играют дети.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Холодная вода — ваш помощник при порезах, ушибах, ожогах. Цените в Вашем ребенке находчивость, уверенность и самостоятельность. Не ограничивайте активность ребенка, а направляйте ее в «нужное» русло.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Широко распространенные электроприборы могут быть доступны в обращении ребенку, начиная с 4 лет, если Вы научите его пользоваться ими только в Вашем присутствии и с Вашего разрешения.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 xml:space="preserve">Щетка, мыло, и зубная паста должны быть спутниками Вашего малыша с ранних лет. «Это нельзя, а это можно» — такое пояснение важно для правильной ориентировки ребенка в мире незнакомых ему вещей и отношений. Всегда говорите ребенку, что ему можно делать, чем играть.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lastRenderedPageBreak/>
        <w:t xml:space="preserve">Юные исследователи — это хорошо, но лучше, если они занимаются изучением предметов и механизмов вместе </w:t>
      </w:r>
      <w:proofErr w:type="gramStart"/>
      <w:r w:rsidRPr="00EE7765">
        <w:rPr>
          <w:rFonts w:ascii="Times New Roman" w:hAnsi="Times New Roman"/>
          <w:bCs/>
          <w:sz w:val="40"/>
          <w:szCs w:val="40"/>
        </w:rPr>
        <w:t>со</w:t>
      </w:r>
      <w:proofErr w:type="gramEnd"/>
      <w:r w:rsidRPr="00EE7765">
        <w:rPr>
          <w:rFonts w:ascii="Times New Roman" w:hAnsi="Times New Roman"/>
          <w:bCs/>
          <w:sz w:val="40"/>
          <w:szCs w:val="40"/>
        </w:rPr>
        <w:t xml:space="preserve"> взрослыми или рядом. </w:t>
      </w:r>
    </w:p>
    <w:p w:rsidR="006E4666" w:rsidRPr="00EE7765" w:rsidRDefault="006E4666" w:rsidP="006E4666">
      <w:pPr>
        <w:spacing w:after="0" w:line="240" w:lineRule="auto"/>
        <w:ind w:left="357"/>
        <w:jc w:val="center"/>
        <w:rPr>
          <w:rFonts w:ascii="Times New Roman" w:hAnsi="Times New Roman"/>
          <w:bCs/>
          <w:sz w:val="40"/>
          <w:szCs w:val="40"/>
        </w:rPr>
      </w:pPr>
    </w:p>
    <w:p w:rsidR="006E4666" w:rsidRPr="00EE7765" w:rsidRDefault="006E4666" w:rsidP="006E4666">
      <w:pPr>
        <w:spacing w:after="0" w:line="240" w:lineRule="auto"/>
        <w:ind w:left="357"/>
        <w:jc w:val="center"/>
        <w:rPr>
          <w:rFonts w:ascii="Times New Roman" w:hAnsi="Times New Roman"/>
          <w:bCs/>
          <w:sz w:val="40"/>
          <w:szCs w:val="40"/>
        </w:rPr>
      </w:pPr>
      <w:r w:rsidRPr="00EE7765">
        <w:rPr>
          <w:rFonts w:ascii="Times New Roman" w:hAnsi="Times New Roman"/>
          <w:bCs/>
          <w:sz w:val="40"/>
          <w:szCs w:val="40"/>
        </w:rPr>
        <w:t>Ясно и понятно объясняйте ребенку правила поведения, но главное</w:t>
      </w:r>
      <w:r w:rsidRPr="00EE7765">
        <w:rPr>
          <w:rFonts w:ascii="Times New Roman" w:hAnsi="Times New Roman"/>
          <w:b/>
          <w:bCs/>
          <w:sz w:val="40"/>
          <w:szCs w:val="40"/>
        </w:rPr>
        <w:t xml:space="preserve"> — </w:t>
      </w:r>
      <w:r w:rsidRPr="00EE7765">
        <w:rPr>
          <w:rFonts w:ascii="Times New Roman" w:hAnsi="Times New Roman"/>
          <w:bCs/>
          <w:sz w:val="40"/>
          <w:szCs w:val="40"/>
        </w:rPr>
        <w:t>упражняйтесь вместе с ним в их соблюдении.</w:t>
      </w:r>
    </w:p>
    <w:p w:rsidR="00345A29" w:rsidRDefault="00345A29">
      <w:bookmarkStart w:id="0" w:name="_GoBack"/>
      <w:bookmarkEnd w:id="0"/>
    </w:p>
    <w:sectPr w:rsidR="00345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66"/>
    <w:rsid w:val="001027B7"/>
    <w:rsid w:val="00154478"/>
    <w:rsid w:val="00345A29"/>
    <w:rsid w:val="0039022F"/>
    <w:rsid w:val="003D3CB3"/>
    <w:rsid w:val="005A41CD"/>
    <w:rsid w:val="00687F11"/>
    <w:rsid w:val="006E4666"/>
    <w:rsid w:val="00931F18"/>
    <w:rsid w:val="00B1564E"/>
    <w:rsid w:val="00B767FA"/>
    <w:rsid w:val="00C553E4"/>
    <w:rsid w:val="00D02EFB"/>
    <w:rsid w:val="00D74762"/>
    <w:rsid w:val="00DB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3518</Characters>
  <Application>Microsoft Office Word</Application>
  <DocSecurity>0</DocSecurity>
  <Lines>29</Lines>
  <Paragraphs>8</Paragraphs>
  <ScaleCrop>false</ScaleCrop>
  <Company>SPecialiST RePack</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Raffaelo</dc:creator>
  <cp:lastModifiedBy>Raffaelo</cp:lastModifiedBy>
  <cp:revision>1</cp:revision>
  <dcterms:created xsi:type="dcterms:W3CDTF">2013-02-24T08:26:00Z</dcterms:created>
  <dcterms:modified xsi:type="dcterms:W3CDTF">2013-02-24T08:26:00Z</dcterms:modified>
</cp:coreProperties>
</file>