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C010A1" w:rsidRPr="00C759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10A1" w:rsidRPr="00E00B8A" w:rsidRDefault="00C010A1" w:rsidP="00E00B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  <w:u w:val="single"/>
                <w:lang w:eastAsia="ru-RU"/>
              </w:rPr>
            </w:pPr>
            <w:r w:rsidRPr="00E00B8A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  <w:u w:val="single"/>
                <w:lang w:eastAsia="ru-RU"/>
              </w:rPr>
              <w:t>"Педагоги и родители - творческий тандем".</w:t>
            </w:r>
          </w:p>
          <w:p w:rsidR="00C010A1" w:rsidRPr="00E00B8A" w:rsidRDefault="00C010A1" w:rsidP="00E00B8A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10A1" w:rsidRPr="00E00B8A" w:rsidRDefault="00C010A1" w:rsidP="00E00B8A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E00B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36C0A" w:themeColor="accent6" w:themeShade="BF"/>
                <w:sz w:val="24"/>
                <w:szCs w:val="24"/>
                <w:lang w:eastAsia="ru-RU"/>
              </w:rPr>
              <w:t xml:space="preserve">Детский сад - целая эпоха в жизни малыша, большой новый этап, к которому важно подготовиться как ребенку, так и родителям. Придя в детский сад, первыми знакомятся с воспитателями именно родители, оценивают их характер и стремление работать с детьми, ведь залог успешного посещения ребенком садика - налаженный контакт родителей и воспитателей, умение и желание взаимно сотрудничать. </w:t>
            </w:r>
          </w:p>
          <w:p w:rsidR="00C010A1" w:rsidRPr="00E00B8A" w:rsidRDefault="00C010A1" w:rsidP="00E00B8A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сожалению, не все родители откликаются на стремление воспитателей к сотрудничеству, проявляют интерес к объединению усилий по воспитанию своего ребенка. Многие ошибочно рассматривают дошкольное учреждение как место, где только присматривают за ребенком или как плацдарм для старта в школу. Бесспорно, родителям необходимо знать, как ведет себя ребенок в группе, играет ли с другими детьми, легко ли сходится со сверстниками, умеет ли выполнять элементарные требования? В чем ребенку надо помочь, что подкорректировать дома? В большинстве случаев педагоги всегда готовы поделиться с родителями такой информацией. Только самим родителям это не всегда интересно. А жаль. Ведь наиболее успешное окончательное формирование личности с помощью садика будет только тогда, когда и в группе, и в семье требования будут </w:t>
            </w:r>
            <w:r w:rsidRPr="00E00B8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  <w:lang w:eastAsia="ru-RU"/>
              </w:rPr>
              <w:t>ОДИНАКОВЫЕ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Скажем, если воспитательница приучает детей убирать за собой, а мама говорит ребенку дома "Оставь, потом я уберу" - ребенок и в саду будет вести себя так же, ссылаясь на то, что ему так разрешила мама. Если в группе принято аккуратное поведение за едой, а дома ребенку позволяется </w:t>
            </w:r>
            <w:proofErr w:type="gram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 ли не руками, в таком случае конфликты с педагогом и с товарищами по группе ребенку обеспечены. Потом вскоре начнется "я в садик не хочу", капризы и так далее: Именно поэтому педагоги сегодня целенаправленно ищут пути решения проблемы взаимодействия между родителями и воспитателем.</w:t>
            </w:r>
          </w:p>
          <w:p w:rsidR="00C010A1" w:rsidRPr="00E00B8A" w:rsidRDefault="00C010A1" w:rsidP="00E00B8A">
            <w:pPr>
              <w:spacing w:after="0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культуры. Родители испытывают затруднения в воспитании детей, выборе оптимальных воспитательных методов и приемов, в применении почерпнутой из Интернета и научно-популярной литературы информации непосредственно на практике. Они нуждаются в получении конкретной адресной помощи по вопросам воспитания детей. В этом случае именно педагоги дошкольных учреждений способны прийти на помощь родителям.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основе новой концепции взаимодействия семьи и дошкольного учреждения лежит идея о том, </w:t>
            </w:r>
            <w:r w:rsidRPr="00E00B8A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  <w:lang w:eastAsia="ru-RU"/>
              </w:rPr>
              <w:t xml:space="preserve">что </w:t>
            </w:r>
            <w:r w:rsidRPr="00E00B8A"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8"/>
                <w:szCs w:val="28"/>
                <w:lang w:eastAsia="ru-RU"/>
              </w:rPr>
              <w:t>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Уходит в прошлое официально осуществляемая в нашей стране политика превращения воспитания </w:t>
            </w:r>
            <w:proofErr w:type="gram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в общественное.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Признание приоритета семейного воспитания требует новых отношений семьи и дошкольного учреждения. Новизна этих отношений определяется понятиями "сотрудничество" и "взаимодействие".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B8A"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8"/>
                <w:szCs w:val="28"/>
                <w:u w:val="single"/>
                <w:lang w:eastAsia="ru-RU"/>
              </w:rPr>
              <w:t xml:space="preserve">Сотрудничество </w:t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общение "на равных", где никому не принадлежит привилегия указывать, контролировать, оценивать.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B8A"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8"/>
                <w:szCs w:val="28"/>
                <w:u w:val="single"/>
                <w:lang w:eastAsia="ru-RU"/>
              </w:rPr>
              <w:t xml:space="preserve">Взаимодействие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способ организации совместной деятельности</w:t>
            </w:r>
            <w:proofErr w:type="gram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оторая осуществляется с помощью общения. В "Словаре русского языка" С. Ожегова значение слова </w:t>
            </w:r>
            <w:r w:rsidRPr="00E0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Pr="00E0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объясняется так: 1) взаимная связь двух явлений; 2) взаимная поддержка.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Главный момент в контексте "семья - дошкольное учреждение"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Перейти к новым формам отношений родителей и педагогов невозможно в рамках закрытого детского сада: он должен стать </w:t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открытой системой.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зарубежных и отечественных исследований позволяют охарактеризовать, из чего складывается открытость дошкольного учреждения, включающая "открытость внутрь" и "открытость наружу".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Придать дошкольному учреждению "открытость внутрь" значит сделать педагогический процесс более свободным, гибким, дифференцированным, </w:t>
            </w:r>
            <w:proofErr w:type="spell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гуманизировать</w:t>
            </w:r>
            <w:proofErr w:type="spell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между детьми,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педагогами, родителями. Создать такие условия, чтобы у всех участников воспитательного процесса (дети, педагоги, родители) возникала </w:t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личная готовность открыть самого себя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какой-то деятельности, мероприятии, рассказать о своих радостях, тревогах, успехах и неудачах и т.д.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Пример открытости демонстрирует педагог.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может продемонстрировать свою открытость детям, рассказав им о чем-то своем - интересном, увиденном и пережитом в праздничные дни, инициируя тем самым у детей желание участвовать в беседе. Общаясь с родителями, педагог не скрывает, когда в чем-то сомневается, он просит совета, помощи, всячески подчеркивая уважение к опыту, знаниям, личности собеседника. Вместе с тем педагогический такт, важнейшее профессиональное качество, не позволит педагогу опуститься до панибратства, фамильярности.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Личной готовностью открыть самого себя педагог "заражает" детей, родителей. Своим примером он вызывает родителей на доверительное общение, и они делятся своими тревогами, трудностями, просят помощи и предлагают свои услуги, свободно высказывают свои претензии и т.д.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"Открытость детского сада внутрь" - это вовлечение родителей в образовательный процесс детского сада.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члены семьи могут значительно разнообразить жизнь детей в дошкольном учреждении, внести свой вклад в образовательную работу. Это может быть </w:t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эпизодическое мероприятие,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которое по силам каждой семье. Одни родители с удовольствием организуют экскурсию, "поход" в ближайший лес, на речку, другие помогут в оснащении педагогического процесса, третьи - чему-то научат детей. Некоторые родители и другие члены семьи включаются в проводимую систематически образовательную, оздоровительную работу с детьми. Например, ведут кружки, студии, обучают малышей некоторым ремеслам, рукоделию, занимаются театрализованной деятельностью и т.д. Таким образом, </w:t>
            </w:r>
            <w:r w:rsidRPr="00E00B8A">
              <w:rPr>
                <w:rFonts w:ascii="Times New Roman" w:eastAsia="Times New Roman" w:hAnsi="Times New Roman" w:cs="Times New Roman"/>
                <w:b/>
                <w:i/>
                <w:iCs/>
                <w:color w:val="E36C0A" w:themeColor="accent6" w:themeShade="BF"/>
                <w:sz w:val="28"/>
                <w:szCs w:val="28"/>
                <w:u w:val="single"/>
                <w:lang w:eastAsia="ru-RU"/>
              </w:rPr>
              <w:t xml:space="preserve">от участия родителей в работе дошкольного учреждения выигрывают все субъекты педагогического процесса. </w:t>
            </w:r>
            <w:r w:rsidRPr="00E00B8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u w:val="single"/>
                <w:lang w:eastAsia="ru-RU"/>
              </w:rPr>
              <w:t>Прежде всего - дети.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только потому, что они узнают что-то новое. Важнее </w:t>
            </w:r>
            <w:proofErr w:type="gram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Таким образом, можно говорить о реальном дополнении семейного и общественного воспитания.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детский сад стал реальной, а не декларируемой открытой системой, родители и педагоги должны строить свои отношения на </w:t>
            </w:r>
            <w:r w:rsidRPr="00E00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психологии доверия.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должны быть уверены в хорошем отношении педагога к ребенку. Поэтому педагогу необходимо вырабатывать у себя "добрый взгляд" на ребенка: видеть в его развитии, личности, прежде всего положительные черты, создавать условия для их проявления, упрочения, привлекать к ним внимание родителей. Доверие же родителей к педагогу основывается на уважении к опыту, знаниям, компетентности педагога в вопросах воспитания, но, главное, на доверии к нему в силу его личностных качеств (заботливость, внимание к людям, доброта, чуткость).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Итак, основная цель всех форм и видов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педагогов и родителей детей дошкольного возраста осуществляется в основном через: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приобщение родителей к педагогическому процессу;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расширение сферы участия родителей в организации жизни образовательного учреждения;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условий для творческой самореализации педагогов, родителей, детей;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информационно-педагогические материалы, выставки детских работ, которые позволяют родителям ближе познакомиться со спецификой учреждения, знакомят его с воспитывающей и развивающей средой;</w:t>
            </w:r>
            <w:proofErr w:type="gram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разнообразные программы совместной деятельности детей и родителей;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объединение усилий педагога и родителя в совместной деятельности по воспитанию и развитию ребенка: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проявление понимания, терпимости и такта в воспитании и обучении ребенка, стремление учитывать его интересы, не игнорируя чувства и эмоции;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уважительные взаимоотношения семьи и образовательного учреждения. </w:t>
            </w:r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 же в свою очень серьезно работают над собой, готовят себя к грамотному общению с родителями посредством практикумов, тренингов, ролевых игр, творческих заданий и др. Дискуссии помогают педагогам увидеть разные точки зрения, высказать свое мнение, прийти к некому общему знаменателю. Важно отметить, что успех взаимодействия педагога и родителей напрямую связан с активной позицией самого педагога, с его желанием научится, измениться. </w:t>
            </w:r>
            <w:proofErr w:type="gramStart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E0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 древняя мудрость: сложно изменить мир, но если ты хочешь этого - начни меняться сам.</w:t>
            </w:r>
          </w:p>
        </w:tc>
      </w:tr>
      <w:tr w:rsidR="00C010A1" w:rsidRPr="00C75935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010A1" w:rsidRPr="00E00B8A" w:rsidRDefault="00C010A1" w:rsidP="00E00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173" w:rsidRPr="00C75935" w:rsidRDefault="00695173" w:rsidP="00C75935">
      <w:pPr>
        <w:spacing w:after="0"/>
        <w:rPr>
          <w:sz w:val="28"/>
          <w:szCs w:val="28"/>
        </w:rPr>
      </w:pPr>
    </w:p>
    <w:sectPr w:rsidR="00695173" w:rsidRPr="00C75935" w:rsidSect="00E00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0A1"/>
    <w:rsid w:val="000241EC"/>
    <w:rsid w:val="000B4BBC"/>
    <w:rsid w:val="00695173"/>
    <w:rsid w:val="00946722"/>
    <w:rsid w:val="00A147B1"/>
    <w:rsid w:val="00C010A1"/>
    <w:rsid w:val="00C75935"/>
    <w:rsid w:val="00E0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73"/>
  </w:style>
  <w:style w:type="paragraph" w:styleId="3">
    <w:name w:val="heading 3"/>
    <w:basedOn w:val="a"/>
    <w:link w:val="30"/>
    <w:uiPriority w:val="9"/>
    <w:qFormat/>
    <w:rsid w:val="00C0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010A1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1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10A1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unhideWhenUsed/>
    <w:rsid w:val="00C010A1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010A1"/>
    <w:rPr>
      <w:b/>
      <w:bCs/>
    </w:rPr>
  </w:style>
  <w:style w:type="character" w:styleId="a5">
    <w:name w:val="Emphasis"/>
    <w:basedOn w:val="a0"/>
    <w:uiPriority w:val="20"/>
    <w:qFormat/>
    <w:rsid w:val="00C010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2010-09-08T14:46:00Z</dcterms:created>
  <dcterms:modified xsi:type="dcterms:W3CDTF">2013-02-24T17:46:00Z</dcterms:modified>
</cp:coreProperties>
</file>