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№13»</w:t>
      </w: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32.55pt" fillcolor="#5f497a [2407]">
            <v:shadow on="t" opacity="52429f"/>
            <v:textpath style="font-family:&quot;Arial Black&quot;;font-style:italic;v-text-kern:t" trim="t" fitpath="t" string="Консультация для родителей"/>
          </v:shape>
        </w:pict>
      </w: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495.45pt;height:48pt" fillcolor="#5f497a [2407]">
            <v:shadow on="t" opacity="52429f"/>
            <v:textpath style="font-family:&quot;Arial Black&quot;;font-size:32pt;font-style:italic;v-text-kern:t" trim="t" fitpath="t" string="«Безопасность детей - в наших руках»"/>
          </v:shape>
        </w:pict>
      </w: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6866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Ежова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68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C9" w:rsidRDefault="006866C9" w:rsidP="00686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год</w:t>
      </w:r>
    </w:p>
    <w:p w:rsidR="006866C9" w:rsidRDefault="006866C9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9A" w:rsidRPr="002B5EA6" w:rsidRDefault="00F9329A" w:rsidP="00686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A6">
        <w:rPr>
          <w:rFonts w:ascii="Times New Roman" w:hAnsi="Times New Roman" w:cs="Times New Roman"/>
          <w:b/>
          <w:sz w:val="24"/>
          <w:szCs w:val="24"/>
        </w:rPr>
        <w:t>Родительское собрание по пожарной безопасности</w:t>
      </w:r>
    </w:p>
    <w:p w:rsidR="00F9329A" w:rsidRPr="002B5EA6" w:rsidRDefault="00F9329A" w:rsidP="002B5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A6">
        <w:rPr>
          <w:rFonts w:ascii="Times New Roman" w:hAnsi="Times New Roman" w:cs="Times New Roman"/>
          <w:b/>
          <w:sz w:val="24"/>
          <w:szCs w:val="24"/>
        </w:rPr>
        <w:t>Тема: «Безопасность детей - в наших руках»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b/>
          <w:sz w:val="24"/>
          <w:szCs w:val="24"/>
        </w:rPr>
        <w:t>Цель:</w:t>
      </w:r>
      <w:r w:rsidRPr="002B5EA6">
        <w:rPr>
          <w:rFonts w:ascii="Times New Roman" w:hAnsi="Times New Roman" w:cs="Times New Roman"/>
          <w:sz w:val="24"/>
          <w:szCs w:val="24"/>
        </w:rPr>
        <w:t xml:space="preserve"> Привлечь внимание родителей к проблеме пожарной безопасности.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E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 Расширять кругозор родителей о правилах противопожарной безопасности.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Привлечь внимание родителей к необходимости проводить беседы на данную тему с детьми.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Подготовительная работа: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1) Подобрать и изучить литературу по данной теме.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2) Подобрать ситуации для родителей по П.Б.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3) Компьютер, проектор, экран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4) Столы и стулья для участников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5) Платок для игры «Слепой и поводырь»</w:t>
      </w:r>
    </w:p>
    <w:p w:rsidR="00F9329A" w:rsidRPr="002B5EA6" w:rsidRDefault="002B5EA6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9329A" w:rsidRPr="002B5EA6">
        <w:rPr>
          <w:rFonts w:ascii="Times New Roman" w:hAnsi="Times New Roman" w:cs="Times New Roman"/>
          <w:sz w:val="24"/>
          <w:szCs w:val="24"/>
        </w:rPr>
        <w:t>) Подборка мультфильма по ПБ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EA6">
        <w:rPr>
          <w:rFonts w:ascii="Times New Roman" w:hAnsi="Times New Roman" w:cs="Times New Roman"/>
          <w:b/>
          <w:sz w:val="24"/>
          <w:szCs w:val="24"/>
        </w:rPr>
        <w:t>Ход родительского собрания: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Вступительная часть: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Огонь - одно из самых больших чудес природы, с </w:t>
      </w:r>
      <w:proofErr w:type="spellStart"/>
      <w:r w:rsidRPr="002B5EA6">
        <w:rPr>
          <w:rFonts w:ascii="Times New Roman" w:hAnsi="Times New Roman" w:cs="Times New Roman"/>
          <w:sz w:val="24"/>
          <w:szCs w:val="24"/>
        </w:rPr>
        <w:t>кото¬рым</w:t>
      </w:r>
      <w:proofErr w:type="spellEnd"/>
      <w:r w:rsidRPr="002B5EA6">
        <w:rPr>
          <w:rFonts w:ascii="Times New Roman" w:hAnsi="Times New Roman" w:cs="Times New Roman"/>
          <w:sz w:val="24"/>
          <w:szCs w:val="24"/>
        </w:rPr>
        <w:t xml:space="preserve">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Освоение огня оказало решающее влияние на развитие человечества. Именно огонь окончательно разорвал связь человека со стадной жизнью. Огонь заложил основу </w:t>
      </w:r>
      <w:proofErr w:type="spellStart"/>
      <w:r w:rsidRPr="002B5EA6">
        <w:rPr>
          <w:rFonts w:ascii="Times New Roman" w:hAnsi="Times New Roman" w:cs="Times New Roman"/>
          <w:sz w:val="24"/>
          <w:szCs w:val="24"/>
        </w:rPr>
        <w:t>челове¬ческого</w:t>
      </w:r>
      <w:proofErr w:type="spellEnd"/>
      <w:r w:rsidRPr="002B5EA6">
        <w:rPr>
          <w:rFonts w:ascii="Times New Roman" w:hAnsi="Times New Roman" w:cs="Times New Roman"/>
          <w:sz w:val="24"/>
          <w:szCs w:val="24"/>
        </w:rPr>
        <w:t xml:space="preserve"> хозяйства.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Важным шагом в развитии первобытных людей стало использование огня для плавки металла. Применение пара для механической работы. От паровой машины до «огня» атомных реакторов.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 настоящее время трудно назвать область человеческой деятельности,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где бы не использовался</w:t>
      </w:r>
      <w:proofErr w:type="gramEnd"/>
      <w:r w:rsidRPr="002B5EA6">
        <w:rPr>
          <w:rFonts w:ascii="Times New Roman" w:hAnsi="Times New Roman" w:cs="Times New Roman"/>
          <w:sz w:val="24"/>
          <w:szCs w:val="24"/>
        </w:rPr>
        <w:t xml:space="preserve"> огонь либо прямо, либо через посредство его производного теплоносителя.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Огонь стал не только другом человека. Вырвавшись из-под контроля человека, огонь превращается в его недруга - пожар.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Пожар - это неконтролируемый процесс горения, сопровождающийся уничтожением материальных ценностей и создающий опасность </w:t>
      </w:r>
      <w:r w:rsidR="006866C9">
        <w:rPr>
          <w:rFonts w:ascii="Times New Roman" w:hAnsi="Times New Roman" w:cs="Times New Roman"/>
          <w:sz w:val="24"/>
          <w:szCs w:val="24"/>
        </w:rPr>
        <w:t>для жизни людей. Наиболее страш</w:t>
      </w:r>
      <w:r w:rsidRPr="002B5EA6">
        <w:rPr>
          <w:rFonts w:ascii="Times New Roman" w:hAnsi="Times New Roman" w:cs="Times New Roman"/>
          <w:sz w:val="24"/>
          <w:szCs w:val="24"/>
        </w:rPr>
        <w:t xml:space="preserve">ным злом огня являются гибель и </w:t>
      </w:r>
      <w:proofErr w:type="spellStart"/>
      <w:r w:rsidRPr="002B5EA6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2B5EA6">
        <w:rPr>
          <w:rFonts w:ascii="Times New Roman" w:hAnsi="Times New Roman" w:cs="Times New Roman"/>
          <w:sz w:val="24"/>
          <w:szCs w:val="24"/>
        </w:rPr>
        <w:t xml:space="preserve"> людей, экологические последствия.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 детей. Ребенок попадает в различные жизненные ситуации, в которых он может просто растеряться.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Все мы — педагоги и родители — пытаемся ответить на вопрос: «Как обеспечить безопасность и здоровье наших детей?» Давайте вместе постараемся найти ответ на него.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Что такое безопасность? Это не просто сумма усвоенных знаний, а умение правильно себя вести при пожаре, применение знаний на практике.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- Как вы думаете, что должны делать взрослые, чтобы обеспечить безопасность и здоровье своих детей? (Ответы родителей.)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Вывод.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 Во-первых, надо дать детям необходимую сумму знаний об общепринятых нормах безопасного поведения.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Во-вторых, научить адекватно, осознанно действовать в той или иной обстановке, помочь дошкольникам овладеть элементарными навыками поведения при пожаре.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3. В-третьих, развить у дошкольников самостоятельность и ответственность.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lastRenderedPageBreak/>
        <w:t xml:space="preserve"> 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Вопросов более чем достаточно, поэтому не удивляйтесь, если дети начнут вам рассказывать, что играли в «эвакуацию».</w:t>
      </w:r>
    </w:p>
    <w:p w:rsidR="00F9329A" w:rsidRPr="002B5EA6" w:rsidRDefault="002B5EA6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</w:t>
      </w:r>
      <w:r w:rsidR="00F9329A" w:rsidRPr="002B5EA6">
        <w:rPr>
          <w:rFonts w:ascii="Times New Roman" w:hAnsi="Times New Roman" w:cs="Times New Roman"/>
          <w:sz w:val="24"/>
          <w:szCs w:val="24"/>
        </w:rPr>
        <w:t>Задание: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Знаете ли вы такое мудрое правило: «Входишь в помещение — оглядись: сумеешь ли выйти?» Это мы сейчас и проверим.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1) - Где находятся запасные выходы в нашем здании?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2) - Какой кратчайший путь выхода из помещения, в котором мы сейчас находимся?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Задание: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Обсуждение ситуации: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Вариант № 1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 Вы возвращаетесь вечером с работы и замечаете, что из подвала вашего дома идет дым и из него выбегают дети. Выберите из предлагаемых вариантов правильный Ответ: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а) подойти и спросить, что там дымит;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б) войти внутрь и посмотреть, что горит;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в) быстро позвонить в пожарную охрану.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Ответ: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Назовите основные причины гибели людей при пожаре.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Ответ: паника, дым, открытый огонь, неумелые действия людей, повышение температуры воздуха, уменьшение кислорода.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Вариант № 2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 Придя с работы, вы обнаружили, что из-под двери вашего дома идет дым. Какими должны быть ваши действия?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а) войти в дом и узнать причину задымления;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б) взять у соседей ведро и потушить огонь;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в) позвонить 101;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г) сообщить соседям о пожаре;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EA6">
        <w:rPr>
          <w:rFonts w:ascii="Times New Roman" w:hAnsi="Times New Roman" w:cs="Times New Roman"/>
          <w:sz w:val="24"/>
          <w:szCs w:val="24"/>
        </w:rPr>
        <w:t>) стоять и смотреть на свой дом.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Ответ: в,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5EA6">
        <w:rPr>
          <w:rFonts w:ascii="Times New Roman" w:hAnsi="Times New Roman" w:cs="Times New Roman"/>
          <w:sz w:val="24"/>
          <w:szCs w:val="24"/>
        </w:rPr>
        <w:t>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Чем опасны вещества, которые выделяются при горении синтетических материалов?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Ответ: поражают органы дыхания, вызывая их отравление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Вариант № 3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 Вы,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сидите</w:t>
      </w:r>
      <w:proofErr w:type="gramEnd"/>
      <w:r w:rsidRPr="002B5EA6">
        <w:rPr>
          <w:rFonts w:ascii="Times New Roman" w:hAnsi="Times New Roman" w:cs="Times New Roman"/>
          <w:sz w:val="24"/>
          <w:szCs w:val="24"/>
        </w:rPr>
        <w:t xml:space="preserve"> дома и слушаете музыку. Через некоторое время из розетки, в которую вы включили магнитофон, начинает идти дым и она трещит. Вилка не вытаскивается. Выберите из предлагаемых вариантов правильные и определите их очередность: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а) взять отвертку и починить розетку;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б) сообщить соседям;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в) обрезать провод;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г) отключить электричество;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EA6">
        <w:rPr>
          <w:rFonts w:ascii="Times New Roman" w:hAnsi="Times New Roman" w:cs="Times New Roman"/>
          <w:sz w:val="24"/>
          <w:szCs w:val="24"/>
        </w:rPr>
        <w:t>) взять чайник с водой и залить дымящуюся розетку)</w:t>
      </w:r>
      <w:proofErr w:type="gramEnd"/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е) открыть окно, чтобы было чем дышать;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ж) накрыть магнитофон плотной тканью, одеялом и полить сверху водой (если он дымится).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Ответы: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5EA6">
        <w:rPr>
          <w:rFonts w:ascii="Times New Roman" w:hAnsi="Times New Roman" w:cs="Times New Roman"/>
          <w:sz w:val="24"/>
          <w:szCs w:val="24"/>
        </w:rPr>
        <w:t xml:space="preserve">, б, ж,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lastRenderedPageBreak/>
        <w:t xml:space="preserve"> 4. Что нужно сообщить в службу спасения в случае возникновения пожара в (квартире)?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Ответ: сообщить точный адрес, что случилось и где горит, фамилия и имя, номер телефона.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На что же следует обратить особое внимание при обучении дошкольников безопасному поведению при пожаре?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1. Решение задач обеспечения безопасного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Какую роль играет положительный пример взрослых?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Это следует учитывать в собственном поведении. Нельзя требовать от ребенка выполнения какого-либо правила поведения, если мы сами не всегда ему следуем. (Например, сложно объяснить детям, что нельзя оставлять огонь без присмотра, если родители сами этого не делают.)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3. Очень важно достичь полного взаимопонимания между взрослыми: педагогами и родителями, мамой и папой, так как разные требования, предъявляемые детям, могут вызвать у них растерянность, обиду или даже агрессию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4. Как вы думаете, нужны ли запреты?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Формирование безопасного поведения неизбежно связано с целым рядом запретов. Взрослые люди, любящие и опекающие своих детей, порой сами не замечают, как часто они повторяют слова «не трогай», «отойди», «нельзя». Или, напротив, пытаются объяснить что-либо путем долгих и не всегда понятных детям наставлений. Все это, как правило, дает обратный результат. Если запретов будет слишком много, ребенок не сможет выполнять их в полной мере, и неизбежно будет нарушать.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Для того чтобы прямые запреты стали реальными нормами поведения детей и действительно выполняли охранную функцию, их отбор должен быть тщательно продуман.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3. Задание: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4. Игра «Слепой и поводырь».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Воспитатель.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А сейчас я предлагаю вам разбиться на пары по собственному желанию. Определитесь, пожалуйста, кто из вас будет играть роль первого номера, а кто — второго. Первый номер играет роль слепого, а второй — поводыря. Ваша задача: пройти по обозначенному маршруту, выполняя свои роли (поводырь ведет слепого).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Определяется маршрут, даются указания о направлении движения.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Воспитатель. Какие чувства испытывали «слепые»? (Неуверенность, страх или спокойствие, потому что был уверен в поводыре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,..)</w:t>
      </w:r>
      <w:proofErr w:type="gramEnd"/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Какие чувства испытывали «поводыри»? (Ответственность, тревогу за партнера...)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Как вы думаете, а в отношениях родитель — ребенок кто какую роль выполняет? (Ребенок — это слепой, а родитель — поводырь).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Вывод: Совершенно верно, мы заботимся и беспокоимся о своих детях, как о слепых котятах, стараясь за них определить их дальнейший шаг. Не проще ли научить своего ребенка навыкам безопасного поведения? И начинать это надо уже в дошкольном возрасте. - Какие опасности могут подстерегать ребенка? Что больше всего беспокоит родителя ребенка среднего дошкольного возраста? (Ответы родителей.)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 записывает возможные опасности на доске; предлагается материал по нескольким опасным ситуациям.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5. Задание: 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Обсуждение ситуации: «Что надо делать, если дома случился пожар?»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Родители предлагают свои варианты ответов.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lastRenderedPageBreak/>
        <w:t xml:space="preserve"> Просмотр мультфильма.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Воспитатель. Предлагаю еще раз послушать правила П.Б.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1. 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3. Если не можешь убежать из горящей квартиры, сразу же позвони по телефону 101 и сообщи пожарным точный адрес и номер своей квартиры. После этого зови из окна на помощь соседей и прохожих.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ЗНАЕТ КАЖДЫЙ ГРАЖДАНИН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ЭТОТ НОМЕР-101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ЕСЛИ К ВАМ ПРИДЁТ БЕДА -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ПОЗВОНИ СКОРЕЙ ТУДА,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А ЕСЛИ НЕТ ТЕЛЕФОНА,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ПОЗОВИ ЛЮДЕЙ С БАЛКОНА.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4. При пожаре дым опаснее огня.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Большинство людей при пожаре погибает от</w:t>
      </w:r>
      <w:proofErr w:type="gramEnd"/>
      <w:r w:rsidRPr="002B5EA6">
        <w:rPr>
          <w:rFonts w:ascii="Times New Roman" w:hAnsi="Times New Roman" w:cs="Times New Roman"/>
          <w:sz w:val="24"/>
          <w:szCs w:val="24"/>
        </w:rPr>
        <w:t xml:space="preserve"> дыма. Если чувствуешь, что задыхаешься, опустись на корточки или продвигайся к выходу ползком - внизу дыма меньше.</w:t>
      </w:r>
    </w:p>
    <w:p w:rsidR="00F9329A" w:rsidRPr="002B5EA6" w:rsidRDefault="002B5EA6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ЗАПОМ</w:t>
      </w:r>
      <w:r w:rsidR="00F9329A" w:rsidRPr="002B5EA6">
        <w:rPr>
          <w:rFonts w:ascii="Times New Roman" w:hAnsi="Times New Roman" w:cs="Times New Roman"/>
          <w:sz w:val="24"/>
          <w:szCs w:val="24"/>
        </w:rPr>
        <w:t>НИТЬ И ВЗРОСЛЫМ НЕОБХОДИМО: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ЧАЩЕ В ПОЖАРАХ ГИБНУТ ОТ ДЫМА!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5. При пожаре в подъезде никогда не садись в лифт. Он </w:t>
      </w:r>
      <w:proofErr w:type="gramStart"/>
      <w:r w:rsidRPr="002B5EA6">
        <w:rPr>
          <w:rFonts w:ascii="Times New Roman" w:hAnsi="Times New Roman" w:cs="Times New Roman"/>
          <w:sz w:val="24"/>
          <w:szCs w:val="24"/>
        </w:rPr>
        <w:t>может отключиться и ты задохнёшься</w:t>
      </w:r>
      <w:proofErr w:type="gramEnd"/>
      <w:r w:rsidRPr="002B5EA6">
        <w:rPr>
          <w:rFonts w:ascii="Times New Roman" w:hAnsi="Times New Roman" w:cs="Times New Roman"/>
          <w:sz w:val="24"/>
          <w:szCs w:val="24"/>
        </w:rPr>
        <w:t>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6. Ожидая приезда пожарных, не теряй головы и не выпрыгивай из окна. Тебя обязательно спасут.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ПРАВИЛО 7. Когда приедут пожарные, во всё их слушайся и не бойся. Они лучше знают, как тебя спасти.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Воспитатель: В случае пожара, если рядом нет взрослых, детям нужно действовать следующим образом: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Обнаружив пожар, позвонить по телефону 101, сообщить фамилию, адрес, что где горит.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Предупредить о пожаре соседей, если необходимо, они помогут ребенку вызвать пожарных.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Нельзя прятаться под кровать, в шкаф, под ванну, а постараться убежать из квартиры.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При пожаре в подъезде пользоваться лифтом запрещается. Он может отключиться.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Ожидая приезда пожарных, сохранять спокойствие.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• Когда приедут пожарные, выполнять все их указания.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2. Подведение итогов родительского собрания: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Воспитатель.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И чтобы дети не растерялись в опасных ситуациях, мы Вам предлагаем дома заполнить адресный альбом с необходимыми телефонами</w:t>
      </w:r>
    </w:p>
    <w:p w:rsidR="00F9329A" w:rsidRPr="002B5EA6" w:rsidRDefault="00F9329A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EA6">
        <w:rPr>
          <w:rFonts w:ascii="Times New Roman" w:hAnsi="Times New Roman" w:cs="Times New Roman"/>
          <w:sz w:val="24"/>
          <w:szCs w:val="24"/>
        </w:rPr>
        <w:t xml:space="preserve"> (готовая заготовка – на листе милиционер, пожарный, врач – родители дома вместе с ре</w:t>
      </w:r>
      <w:r w:rsidR="006866C9">
        <w:rPr>
          <w:rFonts w:ascii="Times New Roman" w:hAnsi="Times New Roman" w:cs="Times New Roman"/>
          <w:sz w:val="24"/>
          <w:szCs w:val="24"/>
        </w:rPr>
        <w:t>бёнком впишут номера телефонов)</w:t>
      </w:r>
    </w:p>
    <w:p w:rsidR="002E7904" w:rsidRDefault="002E7904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6C9" w:rsidRPr="002B5EA6" w:rsidRDefault="006866C9" w:rsidP="002B5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взят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866C9" w:rsidRPr="002B5EA6" w:rsidSect="006866C9">
      <w:pgSz w:w="11906" w:h="16838"/>
      <w:pgMar w:top="851" w:right="850" w:bottom="851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29A"/>
    <w:rsid w:val="002320B2"/>
    <w:rsid w:val="002B5EA6"/>
    <w:rsid w:val="002E7904"/>
    <w:rsid w:val="0038249E"/>
    <w:rsid w:val="006866C9"/>
    <w:rsid w:val="00F9329A"/>
    <w:rsid w:val="00FF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2014-01-28T08:08:00Z</cp:lastPrinted>
  <dcterms:created xsi:type="dcterms:W3CDTF">2012-06-26T04:37:00Z</dcterms:created>
  <dcterms:modified xsi:type="dcterms:W3CDTF">2014-01-28T08:08:00Z</dcterms:modified>
</cp:coreProperties>
</file>