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2F" w:rsidRDefault="00EC622F" w:rsidP="00EC622F">
      <w:pPr>
        <w:spacing w:before="30" w:after="30"/>
        <w:rPr>
          <w:rFonts w:ascii="Garamond" w:eastAsia="Times New Roman" w:hAnsi="Garamond" w:cs="Times New Roman"/>
          <w:i/>
          <w:color w:val="000000"/>
          <w:sz w:val="32"/>
          <w:szCs w:val="32"/>
        </w:rPr>
      </w:pPr>
      <w:r>
        <w:rPr>
          <w:rFonts w:ascii="Garamond" w:eastAsia="Times New Roman" w:hAnsi="Garamond" w:cs="Times New Roman"/>
          <w:i/>
          <w:color w:val="000000"/>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60pt" adj="5665" fillcolor="black">
            <v:shadow color="#868686"/>
            <v:textpath style="font-family:&quot;Impact&quot;;v-text-kern:t" trim="t" fitpath="t" xscale="f" string="«ВНИМАНИЕ – ОСАНКА!»"/>
          </v:shape>
        </w:pict>
      </w:r>
      <w:r w:rsidRPr="00EC622F">
        <w:rPr>
          <w:rFonts w:ascii="Garamond" w:eastAsia="Times New Roman" w:hAnsi="Garamond" w:cs="Times New Roman"/>
          <w:i/>
          <w:color w:val="000000"/>
          <w:sz w:val="32"/>
          <w:szCs w:val="32"/>
        </w:rPr>
        <w:t>  </w:t>
      </w:r>
      <w:r>
        <w:rPr>
          <w:rFonts w:ascii="Garamond" w:eastAsia="Times New Roman" w:hAnsi="Garamond" w:cs="Times New Roman"/>
          <w:i/>
          <w:color w:val="000000"/>
          <w:sz w:val="32"/>
          <w:szCs w:val="32"/>
        </w:rPr>
        <w:t xml:space="preserve">                                               </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Очень важна осанка для девочки, как для будущей женщины и мамы. Учите ребенка следить за осанкой, воспитывайте умение правильно сидеть  и стоять.</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Сидение не отдых, а акт статического напряжения. Дети при сидении , в отличи</w:t>
      </w:r>
      <w:proofErr w:type="gramStart"/>
      <w:r w:rsidRPr="00EC622F">
        <w:rPr>
          <w:rFonts w:ascii="Garamond" w:eastAsia="Times New Roman" w:hAnsi="Garamond" w:cs="Times New Roman"/>
          <w:i/>
          <w:color w:val="000000"/>
          <w:sz w:val="32"/>
          <w:szCs w:val="32"/>
        </w:rPr>
        <w:t>и</w:t>
      </w:r>
      <w:proofErr w:type="gramEnd"/>
      <w:r w:rsidRPr="00EC622F">
        <w:rPr>
          <w:rFonts w:ascii="Garamond" w:eastAsia="Times New Roman" w:hAnsi="Garamond" w:cs="Times New Roman"/>
          <w:i/>
          <w:color w:val="000000"/>
          <w:sz w:val="32"/>
          <w:szCs w:val="32"/>
        </w:rPr>
        <w:t xml:space="preserve"> от взрослых, производят значительную мышечную работу. Мышцы- разгибатели (особенно если их не укрепляли раньше) еще слабы. Дети от  сидения быстро устают и стараются быстро изменить позу или пойти побегать. Мы взрослые, часто не понимаем этого и ругаем детей за неусидчивость.</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w:t>
      </w:r>
      <w:r>
        <w:rPr>
          <w:rFonts w:ascii="Garamond" w:eastAsia="Times New Roman" w:hAnsi="Garamond" w:cs="Times New Roman"/>
          <w:i/>
          <w:color w:val="000000"/>
          <w:sz w:val="32"/>
          <w:szCs w:val="32"/>
        </w:rPr>
        <w:t xml:space="preserve">                          </w:t>
      </w:r>
      <w:r w:rsidRPr="00EC622F">
        <w:rPr>
          <w:rFonts w:ascii="Garamond" w:eastAsia="Times New Roman" w:hAnsi="Garamond" w:cs="Times New Roman"/>
          <w:i/>
          <w:color w:val="000000"/>
          <w:sz w:val="32"/>
          <w:szCs w:val="32"/>
          <w:u w:val="single"/>
        </w:rPr>
        <w:t>ЧТО ЗНАЧИТ ПРАВИЛЬНАЯ ПОСАДКА?</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При правильной посадке бедра находятся под прямым углом к позвоночнику и к голеням</w:t>
      </w:r>
      <w:proofErr w:type="gramStart"/>
      <w:r w:rsidRPr="00EC622F">
        <w:rPr>
          <w:rFonts w:ascii="Garamond" w:eastAsia="Times New Roman" w:hAnsi="Garamond" w:cs="Times New Roman"/>
          <w:i/>
          <w:color w:val="000000"/>
          <w:sz w:val="32"/>
          <w:szCs w:val="32"/>
        </w:rPr>
        <w:t xml:space="preserve"> ,</w:t>
      </w:r>
      <w:proofErr w:type="gramEnd"/>
      <w:r w:rsidRPr="00EC622F">
        <w:rPr>
          <w:rFonts w:ascii="Garamond" w:eastAsia="Times New Roman" w:hAnsi="Garamond" w:cs="Times New Roman"/>
          <w:i/>
          <w:color w:val="000000"/>
          <w:sz w:val="32"/>
          <w:szCs w:val="32"/>
        </w:rPr>
        <w:t xml:space="preserve"> подошвы касаются пола всей поверхностью. Плохо</w:t>
      </w:r>
      <w:proofErr w:type="gramStart"/>
      <w:r w:rsidRPr="00EC622F">
        <w:rPr>
          <w:rFonts w:ascii="Garamond" w:eastAsia="Times New Roman" w:hAnsi="Garamond" w:cs="Times New Roman"/>
          <w:i/>
          <w:color w:val="000000"/>
          <w:sz w:val="32"/>
          <w:szCs w:val="32"/>
        </w:rPr>
        <w:t xml:space="preserve"> ,</w:t>
      </w:r>
      <w:proofErr w:type="gramEnd"/>
      <w:r w:rsidRPr="00EC622F">
        <w:rPr>
          <w:rFonts w:ascii="Garamond" w:eastAsia="Times New Roman" w:hAnsi="Garamond" w:cs="Times New Roman"/>
          <w:i/>
          <w:color w:val="000000"/>
          <w:sz w:val="32"/>
          <w:szCs w:val="32"/>
        </w:rPr>
        <w:t xml:space="preserve"> если ноги не достают до пола или сиденье  настолько низко, что голени поднимаются выше уровня тазобедренных суставов. Спина должна быть параллельно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 Кисти и предплечья должны свободно лежать на столе. При такой посадке лопатки хорошо </w:t>
      </w:r>
      <w:proofErr w:type="gramStart"/>
      <w:r w:rsidRPr="00EC622F">
        <w:rPr>
          <w:rFonts w:ascii="Garamond" w:eastAsia="Times New Roman" w:hAnsi="Garamond" w:cs="Times New Roman"/>
          <w:i/>
          <w:color w:val="000000"/>
          <w:sz w:val="32"/>
          <w:szCs w:val="32"/>
        </w:rPr>
        <w:t>зафиксированы</w:t>
      </w:r>
      <w:proofErr w:type="gramEnd"/>
      <w:r w:rsidRPr="00EC622F">
        <w:rPr>
          <w:rFonts w:ascii="Garamond" w:eastAsia="Times New Roman" w:hAnsi="Garamond" w:cs="Times New Roman"/>
          <w:i/>
          <w:color w:val="000000"/>
          <w:sz w:val="32"/>
          <w:szCs w:val="32"/>
        </w:rPr>
        <w:t xml:space="preserve"> и ребенок  может свободно и глубоко дышать.</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xml:space="preserve"> Очень высокий стол вызывает подъем локтей  и компенсаторное искривление позвоночника, при низком столе ребенок сутулится и сгибает туловище </w:t>
      </w:r>
      <w:proofErr w:type="spellStart"/>
      <w:r w:rsidRPr="00EC622F">
        <w:rPr>
          <w:rFonts w:ascii="Garamond" w:eastAsia="Times New Roman" w:hAnsi="Garamond" w:cs="Times New Roman"/>
          <w:i/>
          <w:color w:val="000000"/>
          <w:sz w:val="32"/>
          <w:szCs w:val="32"/>
        </w:rPr>
        <w:t>вперед</w:t>
      </w:r>
      <w:proofErr w:type="gramStart"/>
      <w:r w:rsidRPr="00EC622F">
        <w:rPr>
          <w:rFonts w:ascii="Garamond" w:eastAsia="Times New Roman" w:hAnsi="Garamond" w:cs="Times New Roman"/>
          <w:i/>
          <w:color w:val="000000"/>
          <w:sz w:val="32"/>
          <w:szCs w:val="32"/>
        </w:rPr>
        <w:t>.Т</w:t>
      </w:r>
      <w:proofErr w:type="gramEnd"/>
      <w:r w:rsidRPr="00EC622F">
        <w:rPr>
          <w:rFonts w:ascii="Garamond" w:eastAsia="Times New Roman" w:hAnsi="Garamond" w:cs="Times New Roman"/>
          <w:i/>
          <w:color w:val="000000"/>
          <w:sz w:val="32"/>
          <w:szCs w:val="32"/>
        </w:rPr>
        <w:t>ак</w:t>
      </w:r>
      <w:proofErr w:type="spellEnd"/>
      <w:r w:rsidRPr="00EC622F">
        <w:rPr>
          <w:rFonts w:ascii="Garamond" w:eastAsia="Times New Roman" w:hAnsi="Garamond" w:cs="Times New Roman"/>
          <w:i/>
          <w:color w:val="000000"/>
          <w:sz w:val="32"/>
          <w:szCs w:val="32"/>
        </w:rPr>
        <w:t xml:space="preserve"> что неправильная посадка за столом- это фактор не только неправильной осанки, но и повышенной заболеваемости всех внутренних органов.(ОРЗ, атония, кишечника).</w:t>
      </w:r>
    </w:p>
    <w:p w:rsidR="00EC622F" w:rsidRPr="00EC622F" w:rsidRDefault="00EC622F" w:rsidP="00EC622F">
      <w:pPr>
        <w:spacing w:before="30" w:after="30"/>
        <w:rPr>
          <w:rFonts w:ascii="Garamond" w:eastAsia="Times New Roman" w:hAnsi="Garamond" w:cs="Times New Roman"/>
          <w:i/>
          <w:color w:val="000000"/>
          <w:sz w:val="32"/>
          <w:szCs w:val="32"/>
          <w:u w:val="single"/>
        </w:rPr>
      </w:pPr>
      <w:r w:rsidRPr="00EC622F">
        <w:rPr>
          <w:rFonts w:ascii="Garamond" w:eastAsia="Times New Roman" w:hAnsi="Garamond" w:cs="Times New Roman"/>
          <w:i/>
          <w:color w:val="000000"/>
          <w:sz w:val="32"/>
          <w:szCs w:val="32"/>
        </w:rPr>
        <w:t>              </w:t>
      </w:r>
      <w:r>
        <w:rPr>
          <w:rFonts w:ascii="Garamond" w:eastAsia="Times New Roman" w:hAnsi="Garamond" w:cs="Times New Roman"/>
          <w:i/>
          <w:color w:val="000000"/>
          <w:sz w:val="32"/>
          <w:szCs w:val="32"/>
        </w:rPr>
        <w:t>          </w:t>
      </w:r>
      <w:r w:rsidRPr="00EC622F">
        <w:rPr>
          <w:rFonts w:ascii="Garamond" w:eastAsia="Times New Roman" w:hAnsi="Garamond" w:cs="Times New Roman"/>
          <w:i/>
          <w:color w:val="000000"/>
          <w:sz w:val="32"/>
          <w:szCs w:val="32"/>
          <w:u w:val="single"/>
        </w:rPr>
        <w:t>ЧТО ЗНАЧИТ СТОЯТЬ ДЛЯ ДОШКОЛЬНИКА?</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t>  Состояние,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пытается прислониться к чему-нибудь.</w:t>
      </w:r>
    </w:p>
    <w:p w:rsidR="00EC622F" w:rsidRPr="00EC622F" w:rsidRDefault="00EC622F" w:rsidP="00EC622F">
      <w:pPr>
        <w:spacing w:before="30" w:after="30"/>
        <w:jc w:val="center"/>
        <w:rPr>
          <w:rFonts w:ascii="Garamond" w:eastAsia="Times New Roman" w:hAnsi="Garamond" w:cs="Times New Roman"/>
          <w:i/>
          <w:color w:val="000000"/>
          <w:sz w:val="32"/>
          <w:szCs w:val="32"/>
        </w:rPr>
      </w:pPr>
      <w:r>
        <w:rPr>
          <w:rFonts w:ascii="Garamond" w:eastAsia="Times New Roman" w:hAnsi="Garamond" w:cs="Times New Roman"/>
          <w:b/>
          <w:bCs/>
          <w:i/>
          <w:color w:val="000000"/>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8pt;height:96pt" adj="7200" fillcolor="black">
            <v:shadow color="#868686"/>
            <v:textpath style="font-family:&quot;Times New Roman&quot;;v-text-kern:t" trim="t" fitpath="t" string="&#10;ПОМНИТЕ! "/>
          </v:shape>
        </w:pict>
      </w:r>
      <w:r>
        <w:rPr>
          <w:rFonts w:ascii="Garamond" w:eastAsia="Times New Roman" w:hAnsi="Garamond" w:cs="Times New Roman"/>
          <w:b/>
          <w:bCs/>
          <w:i/>
          <w:color w:val="000000"/>
          <w:sz w:val="32"/>
          <w:szCs w:val="32"/>
        </w:rPr>
        <w:t xml:space="preserve">             </w:t>
      </w:r>
      <w:r w:rsidRPr="00EC622F">
        <w:rPr>
          <w:rFonts w:ascii="Garamond" w:eastAsia="Times New Roman" w:hAnsi="Garamond" w:cs="Times New Roman"/>
          <w:b/>
          <w:bCs/>
          <w:i/>
          <w:color w:val="000000"/>
          <w:sz w:val="32"/>
          <w:szCs w:val="32"/>
        </w:rPr>
        <w:t>Наказывая своего ребенка стоянием в углу, вы наказываете его физически.</w:t>
      </w:r>
    </w:p>
    <w:p w:rsidR="00EC622F" w:rsidRPr="00EC622F" w:rsidRDefault="00EC622F" w:rsidP="00EC622F">
      <w:pPr>
        <w:spacing w:before="30" w:after="30"/>
        <w:rPr>
          <w:rFonts w:ascii="Garamond" w:eastAsia="Times New Roman" w:hAnsi="Garamond" w:cs="Times New Roman"/>
          <w:i/>
          <w:color w:val="000000"/>
          <w:sz w:val="32"/>
          <w:szCs w:val="32"/>
        </w:rPr>
      </w:pPr>
      <w:r w:rsidRPr="00EC622F">
        <w:rPr>
          <w:rFonts w:ascii="Garamond" w:eastAsia="Times New Roman" w:hAnsi="Garamond" w:cs="Times New Roman"/>
          <w:i/>
          <w:color w:val="000000"/>
          <w:sz w:val="32"/>
          <w:szCs w:val="32"/>
        </w:rPr>
        <w:lastRenderedPageBreak/>
        <w:t> </w:t>
      </w:r>
    </w:p>
    <w:p w:rsidR="00EC622F" w:rsidRPr="00EC622F" w:rsidRDefault="00EC622F" w:rsidP="00EC622F">
      <w:pPr>
        <w:spacing w:before="225" w:after="225"/>
        <w:jc w:val="both"/>
        <w:rPr>
          <w:rFonts w:ascii="Garamond" w:eastAsia="Times New Roman" w:hAnsi="Garamond" w:cs="Arial"/>
          <w:i/>
          <w:color w:val="555555"/>
          <w:sz w:val="32"/>
          <w:szCs w:val="32"/>
        </w:rPr>
      </w:pPr>
    </w:p>
    <w:p w:rsidR="00F2499D" w:rsidRPr="00EC622F" w:rsidRDefault="00F2499D" w:rsidP="00EC622F">
      <w:pPr>
        <w:rPr>
          <w:rFonts w:ascii="Garamond" w:hAnsi="Garamond"/>
          <w:i/>
          <w:sz w:val="32"/>
          <w:szCs w:val="32"/>
        </w:rPr>
      </w:pPr>
    </w:p>
    <w:sectPr w:rsidR="00F2499D" w:rsidRPr="00EC622F" w:rsidSect="00EC622F">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22F"/>
    <w:rsid w:val="00EC622F"/>
    <w:rsid w:val="00F2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22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C62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622F"/>
    <w:rPr>
      <w:b/>
      <w:bCs/>
    </w:rPr>
  </w:style>
  <w:style w:type="character" w:customStyle="1" w:styleId="apple-converted-space">
    <w:name w:val="apple-converted-space"/>
    <w:basedOn w:val="a0"/>
    <w:rsid w:val="00EC622F"/>
  </w:style>
  <w:style w:type="paragraph" w:styleId="a5">
    <w:name w:val="Body Text Indent"/>
    <w:basedOn w:val="a"/>
    <w:link w:val="a6"/>
    <w:uiPriority w:val="99"/>
    <w:semiHidden/>
    <w:unhideWhenUsed/>
    <w:rsid w:val="00EC6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EC622F"/>
    <w:rPr>
      <w:rFonts w:ascii="Times New Roman" w:eastAsia="Times New Roman" w:hAnsi="Times New Roman" w:cs="Times New Roman"/>
      <w:sz w:val="24"/>
      <w:szCs w:val="24"/>
    </w:rPr>
  </w:style>
  <w:style w:type="paragraph" w:styleId="a7">
    <w:name w:val="Body Text"/>
    <w:basedOn w:val="a"/>
    <w:link w:val="a8"/>
    <w:uiPriority w:val="99"/>
    <w:semiHidden/>
    <w:unhideWhenUsed/>
    <w:rsid w:val="00EC6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EC62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596088">
      <w:bodyDiv w:val="1"/>
      <w:marLeft w:val="0"/>
      <w:marRight w:val="0"/>
      <w:marTop w:val="0"/>
      <w:marBottom w:val="0"/>
      <w:divBdr>
        <w:top w:val="none" w:sz="0" w:space="0" w:color="auto"/>
        <w:left w:val="none" w:sz="0" w:space="0" w:color="auto"/>
        <w:bottom w:val="none" w:sz="0" w:space="0" w:color="auto"/>
        <w:right w:val="none" w:sz="0" w:space="0" w:color="auto"/>
      </w:divBdr>
    </w:div>
    <w:div w:id="8040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1605</Characters>
  <Application>Microsoft Office Word</Application>
  <DocSecurity>0</DocSecurity>
  <Lines>13</Lines>
  <Paragraphs>3</Paragraphs>
  <ScaleCrop>false</ScaleCrop>
  <Company>Microsoft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2013-02-24T08:54:00Z</dcterms:created>
  <dcterms:modified xsi:type="dcterms:W3CDTF">2013-02-24T09:01:00Z</dcterms:modified>
</cp:coreProperties>
</file>