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61" w:rsidRPr="00347DC5" w:rsidRDefault="00543D61" w:rsidP="00543D61">
      <w:pPr>
        <w:shd w:val="clear" w:color="auto" w:fill="FFFFFF"/>
        <w:spacing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7DC5">
        <w:rPr>
          <w:rFonts w:ascii="Times New Roman" w:hAnsi="Times New Roman" w:cs="Times New Roman"/>
          <w:b/>
          <w:color w:val="000000"/>
          <w:sz w:val="28"/>
          <w:szCs w:val="28"/>
        </w:rPr>
        <w:t>Правила игры в футбол</w:t>
      </w:r>
    </w:p>
    <w:p w:rsidR="00543D61" w:rsidRPr="00347DC5" w:rsidRDefault="00543D61" w:rsidP="00543D61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DC5">
        <w:rPr>
          <w:rFonts w:ascii="Times New Roman" w:hAnsi="Times New Roman" w:cs="Times New Roman"/>
          <w:color w:val="000000"/>
          <w:sz w:val="28"/>
          <w:szCs w:val="28"/>
        </w:rPr>
        <w:t>Футбол — командная игра. Матч проводится с участием двух к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манд на площадке, размером 100-120 (длина) на 64-75 (ширина) метров. Число игроков в каждой команде — не более 11. включая вратаря. Матч не начинае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ся, если состав любой из команд менее 7 игроков.</w:t>
      </w:r>
    </w:p>
    <w:p w:rsidR="00543D61" w:rsidRPr="00347DC5" w:rsidRDefault="00543D61" w:rsidP="00543D61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DC5">
        <w:rPr>
          <w:rFonts w:ascii="Times New Roman" w:hAnsi="Times New Roman" w:cs="Times New Roman"/>
          <w:color w:val="000000"/>
          <w:sz w:val="28"/>
          <w:szCs w:val="28"/>
        </w:rPr>
        <w:t>Продолжительность футбольной игры - два равных тайма по 45 м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нут. Игроки имеют право на перерыв между двумя таймами, который не должен превышать 15 минут. Перед началом матча проводится жребий и команда, его выигравшая, выбирает ворота. Во втором тайме матча кома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 xml:space="preserve">ды меняются воротами. Размеры ворот: длина - </w:t>
      </w:r>
      <w:smartTag w:uri="urn:schemas-microsoft-com:office:smarttags" w:element="metricconverter">
        <w:smartTagPr>
          <w:attr w:name="ProductID" w:val="7 метров"/>
        </w:smartTagPr>
        <w:r w:rsidRPr="00347DC5">
          <w:rPr>
            <w:rFonts w:ascii="Times New Roman" w:hAnsi="Times New Roman" w:cs="Times New Roman"/>
            <w:color w:val="000000"/>
            <w:sz w:val="28"/>
            <w:szCs w:val="28"/>
          </w:rPr>
          <w:t>7 метров</w:t>
        </w:r>
      </w:smartTag>
      <w:r w:rsidRPr="00347D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2 сантиметра"/>
        </w:smartTagPr>
        <w:r w:rsidRPr="00347DC5">
          <w:rPr>
            <w:rFonts w:ascii="Times New Roman" w:hAnsi="Times New Roman" w:cs="Times New Roman"/>
            <w:color w:val="000000"/>
            <w:sz w:val="28"/>
            <w:szCs w:val="28"/>
          </w:rPr>
          <w:t>32 сантиметра</w:t>
        </w:r>
      </w:smartTag>
      <w:r w:rsidRPr="00347DC5">
        <w:rPr>
          <w:rFonts w:ascii="Times New Roman" w:hAnsi="Times New Roman" w:cs="Times New Roman"/>
          <w:color w:val="000000"/>
          <w:sz w:val="28"/>
          <w:szCs w:val="28"/>
        </w:rPr>
        <w:t xml:space="preserve">, высота </w:t>
      </w:r>
      <w:smartTag w:uri="urn:schemas-microsoft-com:office:smarttags" w:element="metricconverter">
        <w:smartTagPr>
          <w:attr w:name="ProductID" w:val="-2 метра"/>
        </w:smartTagPr>
        <w:r w:rsidRPr="00347DC5">
          <w:rPr>
            <w:rFonts w:ascii="Times New Roman" w:hAnsi="Times New Roman" w:cs="Times New Roman"/>
            <w:color w:val="000000"/>
            <w:sz w:val="28"/>
            <w:szCs w:val="28"/>
          </w:rPr>
          <w:t>-2 метра</w:t>
        </w:r>
      </w:smartTag>
      <w:r w:rsidRPr="00347D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4 сантиметра"/>
        </w:smartTagPr>
        <w:r w:rsidRPr="00347DC5">
          <w:rPr>
            <w:rFonts w:ascii="Times New Roman" w:hAnsi="Times New Roman" w:cs="Times New Roman"/>
            <w:color w:val="000000"/>
            <w:sz w:val="28"/>
            <w:szCs w:val="28"/>
          </w:rPr>
          <w:t>44 сантиметра</w:t>
        </w:r>
      </w:smartTag>
      <w:r w:rsidRPr="00347D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3D61" w:rsidRPr="00347DC5" w:rsidRDefault="00543D61" w:rsidP="00543D61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DC5">
        <w:rPr>
          <w:rFonts w:ascii="Times New Roman" w:hAnsi="Times New Roman" w:cs="Times New Roman"/>
          <w:color w:val="000000"/>
          <w:sz w:val="28"/>
          <w:szCs w:val="28"/>
        </w:rPr>
        <w:t>Игра проводится мячом, имеющим сферическую форму, длина окружности 68-</w:t>
      </w:r>
      <w:smartTag w:uri="urn:schemas-microsoft-com:office:smarttags" w:element="metricconverter">
        <w:smartTagPr>
          <w:attr w:name="ProductID" w:val="70 сантиметров"/>
        </w:smartTagPr>
        <w:r w:rsidRPr="00347DC5">
          <w:rPr>
            <w:rFonts w:ascii="Times New Roman" w:hAnsi="Times New Roman" w:cs="Times New Roman"/>
            <w:color w:val="000000"/>
            <w:sz w:val="28"/>
            <w:szCs w:val="28"/>
          </w:rPr>
          <w:t>70 сантиметров</w:t>
        </w:r>
      </w:smartTag>
      <w:r w:rsidRPr="00347DC5">
        <w:rPr>
          <w:rFonts w:ascii="Times New Roman" w:hAnsi="Times New Roman" w:cs="Times New Roman"/>
          <w:color w:val="000000"/>
          <w:sz w:val="28"/>
          <w:szCs w:val="28"/>
        </w:rPr>
        <w:t>, вес мяча 410-</w:t>
      </w:r>
      <w:smartTag w:uri="urn:schemas-microsoft-com:office:smarttags" w:element="metricconverter">
        <w:smartTagPr>
          <w:attr w:name="ProductID" w:val="450 грамм"/>
        </w:smartTagPr>
        <w:r w:rsidRPr="00347DC5">
          <w:rPr>
            <w:rFonts w:ascii="Times New Roman" w:hAnsi="Times New Roman" w:cs="Times New Roman"/>
            <w:color w:val="000000"/>
            <w:sz w:val="28"/>
            <w:szCs w:val="28"/>
          </w:rPr>
          <w:t>450 грамм</w:t>
        </w:r>
      </w:smartTag>
      <w:r w:rsidRPr="00347DC5">
        <w:rPr>
          <w:rFonts w:ascii="Times New Roman" w:hAnsi="Times New Roman" w:cs="Times New Roman"/>
          <w:color w:val="000000"/>
          <w:sz w:val="28"/>
          <w:szCs w:val="28"/>
        </w:rPr>
        <w:t>, давление 0.6-1.1 атмосфер. Мяч может быть заменен во время игры только по указанию с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дьи.</w:t>
      </w:r>
      <w:bookmarkStart w:id="0" w:name="_GoBack"/>
      <w:bookmarkEnd w:id="0"/>
    </w:p>
    <w:p w:rsidR="00543D61" w:rsidRPr="00347DC5" w:rsidRDefault="00543D61" w:rsidP="00543D61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DC5">
        <w:rPr>
          <w:rFonts w:ascii="Times New Roman" w:hAnsi="Times New Roman" w:cs="Times New Roman"/>
          <w:color w:val="000000"/>
          <w:sz w:val="28"/>
          <w:szCs w:val="28"/>
        </w:rPr>
        <w:t>Команда, забившая в течение матча большее число голов, считается победителем. Если обеими командами з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бито равное количество голов или не забито вообще, то матч заканчивается с ничейным результатом. Мяч считае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ся забитым в ворота, если он полностью пересек линию ворот между стойка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softHyphen/>
        <w:t>ми и под перекладиной, при условии, что перед этим забившая гол к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манда не нарушила Правила игры.</w:t>
      </w:r>
    </w:p>
    <w:p w:rsidR="00543D61" w:rsidRPr="00347DC5" w:rsidRDefault="00543D61" w:rsidP="00543D61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DC5">
        <w:rPr>
          <w:rFonts w:ascii="Times New Roman" w:hAnsi="Times New Roman" w:cs="Times New Roman"/>
          <w:color w:val="000000"/>
          <w:sz w:val="28"/>
          <w:szCs w:val="28"/>
        </w:rPr>
        <w:t>Обязательная экипировка футболиста - рубашки или футболка, трусы, гетры, щитки, обувь. Цвет одежды каждого вратаря должен отличаться от остальных игроков, судьи и помощников судьи.</w:t>
      </w:r>
    </w:p>
    <w:p w:rsidR="00543D61" w:rsidRPr="00347DC5" w:rsidRDefault="00543D61" w:rsidP="00543D61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DC5">
        <w:rPr>
          <w:rFonts w:ascii="Times New Roman" w:hAnsi="Times New Roman" w:cs="Times New Roman"/>
          <w:color w:val="000000"/>
          <w:sz w:val="28"/>
          <w:szCs w:val="28"/>
        </w:rPr>
        <w:t>Каждый матч контролируется судьей, имеющим все полномочия по обеспечению соблюдения Правил игры в том матче, на который он назначен. Решения судьи по фактам, связанным с игрой, являются окончател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ными. На игру также назначаются два помощника судьи, которые помогают ему пр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водить матч в соответствии с Правилами игры.</w:t>
      </w:r>
    </w:p>
    <w:p w:rsidR="00543D61" w:rsidRPr="00347DC5" w:rsidRDefault="00543D61" w:rsidP="00543D61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DC5">
        <w:rPr>
          <w:rFonts w:ascii="Times New Roman" w:hAnsi="Times New Roman" w:cs="Times New Roman"/>
          <w:color w:val="000000"/>
          <w:sz w:val="28"/>
          <w:szCs w:val="28"/>
        </w:rPr>
        <w:t>В игре разрешаются замены игроков и вратаря. Для замены необх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димо выполнение следующих условий: о любой предполагаемой замене необходимо поставить в известность судью. Запасной игрок выходит на поле только в м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мент оста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softHyphen/>
        <w:t>новки игры, находясь у средней линии, и только после того, как его покинет игрок, которого заменяют. Разрешается и замена врат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ря. При этом условия замены сохраняются. Обратная замена не разрешается. Одним из осно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ных правил в футболе является положение «вне игры». Игрок находится в положении «вне игры», если он располагается ближе к линии ворот соперника, чем мяч и предпоследний игрок с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перника. Наказывается за это он только в том случае, если в момент касания мяча или удара по мячу кем-либо из его партнеров по команде, он, по мнению судьи, активно учас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вует в игровых действиях, а имен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softHyphen/>
        <w:t>но: вмешивается в игру, мешает играть с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пернику, получает преимущество благодаря своей позиции. Нарушение пр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вила «вне игры» нет, если игрок получает мяч непосредственно после удара от ворот, вбрасывания из-за боковой л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нии или углового удара.</w:t>
      </w:r>
    </w:p>
    <w:p w:rsidR="00543D61" w:rsidRPr="00347DC5" w:rsidRDefault="00543D61" w:rsidP="00543D61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DC5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нарушения Правил, выразившиеся в применении запрещенных приемов и недисциплинированном поведении, команда наказывается штра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ным или свободным ударом.</w:t>
      </w:r>
    </w:p>
    <w:p w:rsidR="00543D61" w:rsidRPr="00347DC5" w:rsidRDefault="00543D61" w:rsidP="00543D61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DC5">
        <w:rPr>
          <w:rFonts w:ascii="Times New Roman" w:hAnsi="Times New Roman" w:cs="Times New Roman"/>
          <w:color w:val="000000"/>
          <w:sz w:val="28"/>
          <w:szCs w:val="28"/>
        </w:rPr>
        <w:t>Штрафной удар назначается за удар или попытку ударить соперника ногой или рукой; за подножку или попытку сделать сопернику подножку; за прыжок или нападение на со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softHyphen/>
        <w:t>перника; за толчок соперника; за неправильно выполне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ный подкат; за задержку соперника; за умышленную игру в мяч ру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softHyphen/>
        <w:t>кой (кроме вратаря в своей штрафной площади). Штрафной удар выполняе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ся с места, где произошло нарушение. Если од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softHyphen/>
        <w:t>но из перечисленных наруш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ний совершено игроком в пределах штрафной площади своих ворот, незав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симо от места на хождения мяча, но при условии, что мяч н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ходится в игре, назначается 11-метровый удар.</w:t>
      </w:r>
    </w:p>
    <w:p w:rsidR="00543D61" w:rsidRPr="00347DC5" w:rsidRDefault="00543D61" w:rsidP="00543D61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DC5">
        <w:rPr>
          <w:rFonts w:ascii="Times New Roman" w:hAnsi="Times New Roman" w:cs="Times New Roman"/>
          <w:color w:val="000000"/>
          <w:sz w:val="28"/>
          <w:szCs w:val="28"/>
        </w:rPr>
        <w:t>Свободный удар назначается, если игрок, по мнению судьи, сыграет опасно, блокирует продвижение соперника или помешает вратарю ввести мяч в игру. Свободным ударом также может наказываться и вратарь, если он сделает б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лее четырех шагов, удерживая мяч руками, прежде чем ввести его в игру; когда вратарь снова коснется мяча руками после того, как выпустит его, но мяч не коснется соперника; если коснется мяча руками после того, как партнер по к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манде преднамеренно отдаст ему пас ногой или при получении мяча непосредственно после вбрасывания, выполне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ного его партнером по команде, а также, если умышленно затягивает вр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мя.</w:t>
      </w:r>
    </w:p>
    <w:p w:rsidR="00543D61" w:rsidRPr="00347DC5" w:rsidRDefault="00543D61" w:rsidP="00543D61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DC5">
        <w:rPr>
          <w:rFonts w:ascii="Times New Roman" w:hAnsi="Times New Roman" w:cs="Times New Roman"/>
          <w:color w:val="000000"/>
          <w:sz w:val="28"/>
          <w:szCs w:val="28"/>
        </w:rPr>
        <w:t>Свободный удар выполняется с места, где произошло нарушение.</w:t>
      </w:r>
    </w:p>
    <w:p w:rsidR="00543D61" w:rsidRPr="00347DC5" w:rsidRDefault="00543D61" w:rsidP="00543D61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DC5">
        <w:rPr>
          <w:rFonts w:ascii="Times New Roman" w:hAnsi="Times New Roman" w:cs="Times New Roman"/>
          <w:color w:val="000000"/>
          <w:sz w:val="28"/>
          <w:szCs w:val="28"/>
        </w:rPr>
        <w:t>Мяч, забитый в ворота соперника непосредственно со штрафного удара, засчитывается. А при свободном ударе необходимо, чтобы мяч ко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нулся кого-либо из игроков или вратаря.</w:t>
      </w:r>
    </w:p>
    <w:p w:rsidR="00543D61" w:rsidRPr="00347DC5" w:rsidRDefault="00543D61" w:rsidP="00543D61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DC5">
        <w:rPr>
          <w:rFonts w:ascii="Times New Roman" w:hAnsi="Times New Roman" w:cs="Times New Roman"/>
          <w:color w:val="000000"/>
          <w:sz w:val="28"/>
          <w:szCs w:val="28"/>
        </w:rPr>
        <w:t>В игре к игрокам применяются и дисциплинарные санк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softHyphen/>
        <w:t>ции. Игрок получает предупреждение с показом ему желтой карточки за неспортивное п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ведение, демонстративное несо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softHyphen/>
        <w:t>гласие с решением судьи; систематические нарушения Правил игры; затягивание возобновления игры; несоблюдение требуемого расстояния (</w:t>
      </w:r>
      <w:smartTag w:uri="urn:schemas-microsoft-com:office:smarttags" w:element="metricconverter">
        <w:smartTagPr>
          <w:attr w:name="ProductID" w:val="9 метров"/>
        </w:smartTagPr>
        <w:r w:rsidRPr="00347DC5">
          <w:rPr>
            <w:rFonts w:ascii="Times New Roman" w:hAnsi="Times New Roman" w:cs="Times New Roman"/>
            <w:color w:val="000000"/>
            <w:sz w:val="28"/>
            <w:szCs w:val="28"/>
          </w:rPr>
          <w:t>9 метров</w:t>
        </w:r>
      </w:smartTag>
      <w:r w:rsidRPr="00347D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 сантиметров"/>
        </w:smartTagPr>
        <w:r w:rsidRPr="00347DC5">
          <w:rPr>
            <w:rFonts w:ascii="Times New Roman" w:hAnsi="Times New Roman" w:cs="Times New Roman"/>
            <w:color w:val="000000"/>
            <w:sz w:val="28"/>
            <w:szCs w:val="28"/>
          </w:rPr>
          <w:t>15 сантиме</w:t>
        </w:r>
        <w:r w:rsidRPr="00347DC5">
          <w:rPr>
            <w:rFonts w:ascii="Times New Roman" w:hAnsi="Times New Roman" w:cs="Times New Roman"/>
            <w:color w:val="000000"/>
            <w:sz w:val="28"/>
            <w:szCs w:val="28"/>
          </w:rPr>
          <w:t>т</w:t>
        </w:r>
        <w:r w:rsidRPr="00347DC5">
          <w:rPr>
            <w:rFonts w:ascii="Times New Roman" w:hAnsi="Times New Roman" w:cs="Times New Roman"/>
            <w:color w:val="000000"/>
            <w:sz w:val="28"/>
            <w:szCs w:val="28"/>
          </w:rPr>
          <w:t>ров</w:t>
        </w:r>
      </w:smartTag>
      <w:r w:rsidRPr="00347DC5">
        <w:rPr>
          <w:rFonts w:ascii="Times New Roman" w:hAnsi="Times New Roman" w:cs="Times New Roman"/>
          <w:color w:val="000000"/>
          <w:sz w:val="28"/>
          <w:szCs w:val="28"/>
        </w:rPr>
        <w:t>) при выполнении углового, штрафного или свободного ударов; уход, выход, воз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вращение на поле без разрешения судьи. </w:t>
      </w:r>
      <w:proofErr w:type="gramStart"/>
      <w:r w:rsidRPr="00347DC5">
        <w:rPr>
          <w:rFonts w:ascii="Times New Roman" w:hAnsi="Times New Roman" w:cs="Times New Roman"/>
          <w:color w:val="000000"/>
          <w:sz w:val="28"/>
          <w:szCs w:val="28"/>
        </w:rPr>
        <w:t>Игрок удаляется с поля с показом ему красной карточки за серьезное нарушение правил игры: агрессивное поведение, плевок в сопе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ника или любое другое лицо; за умышленную игру рукой, помешавшую с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пернику забить гол; за лишение соперника явной возможности забить гол с помощью нарушения, наказуемого штрафным или 11 -метровым ударом; оскорбительные, обидные или нецензурные выражения;</w:t>
      </w:r>
      <w:proofErr w:type="gramEnd"/>
      <w:r w:rsidRPr="00347DC5">
        <w:rPr>
          <w:rFonts w:ascii="Times New Roman" w:hAnsi="Times New Roman" w:cs="Times New Roman"/>
          <w:color w:val="000000"/>
          <w:sz w:val="28"/>
          <w:szCs w:val="28"/>
        </w:rPr>
        <w:t xml:space="preserve"> за второе предупр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ждение в течение одного и того же матча.</w:t>
      </w:r>
    </w:p>
    <w:p w:rsidR="00543D61" w:rsidRPr="00347DC5" w:rsidRDefault="00543D61" w:rsidP="00543D61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DC5">
        <w:rPr>
          <w:rFonts w:ascii="Times New Roman" w:hAnsi="Times New Roman" w:cs="Times New Roman"/>
          <w:color w:val="000000"/>
          <w:sz w:val="28"/>
          <w:szCs w:val="28"/>
        </w:rPr>
        <w:t>Удар от ворот назначается, когда мяч полностью пересек линию ворот по земле или по воздуху, последним ко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нувшись игрока атакующей игры, но при этом в соответствии с Правилами игры не забивается гол. Удар произв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дится игроком обо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softHyphen/>
        <w:t>роняющийся команды с любой точки в пределах площади ворот. Если же последним коснулся игрок обороняющейся команды, то назначается угловой удар, который выполняется с углового сектора у ближайшего углового флага. Когда мяч пол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softHyphen/>
        <w:t>ностью пер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 xml:space="preserve">секает 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боковую линию, то противоположная команда получает право на вбрасывание мяча из-за б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ковой ли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softHyphen/>
        <w:t>нии с места, где мяч вышел из игры.</w:t>
      </w:r>
    </w:p>
    <w:p w:rsidR="00543D61" w:rsidRPr="00347DC5" w:rsidRDefault="00543D61" w:rsidP="00543D61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DC5">
        <w:rPr>
          <w:rFonts w:ascii="Times New Roman" w:hAnsi="Times New Roman" w:cs="Times New Roman"/>
          <w:color w:val="000000"/>
          <w:sz w:val="28"/>
          <w:szCs w:val="28"/>
        </w:rPr>
        <w:t>При условии согласия соответствующих Национальных Федераций и соблюдения принципов Правил, допускаются модификации Правил при проведении матчей среди футболистов возраста до 16 лет, а также матчей женских к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манд и команд ветеранов (старше 35 лет).</w:t>
      </w:r>
    </w:p>
    <w:p w:rsidR="00543D61" w:rsidRPr="00347DC5" w:rsidRDefault="00543D61" w:rsidP="00543D61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DC5">
        <w:rPr>
          <w:rFonts w:ascii="Times New Roman" w:hAnsi="Times New Roman" w:cs="Times New Roman"/>
          <w:color w:val="000000"/>
          <w:sz w:val="28"/>
          <w:szCs w:val="28"/>
        </w:rPr>
        <w:t>Допускаются любые из следующих модификаций или все из них: размер поля для игры; размер, вес и материал, из которого изготовлен мяч; расстояние между стойками и высота от земли до перекладины ворот; продо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жительность таймов; число замен.</w:t>
      </w:r>
    </w:p>
    <w:p w:rsidR="00543D61" w:rsidRPr="00347DC5" w:rsidRDefault="00543D61" w:rsidP="00543D61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DC5">
        <w:rPr>
          <w:rFonts w:ascii="Times New Roman" w:hAnsi="Times New Roman" w:cs="Times New Roman"/>
          <w:color w:val="000000"/>
          <w:sz w:val="28"/>
          <w:szCs w:val="28"/>
        </w:rPr>
        <w:t>Другие модификации допускаются лишь с согласия Междунаро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47DC5">
        <w:rPr>
          <w:rFonts w:ascii="Times New Roman" w:hAnsi="Times New Roman" w:cs="Times New Roman"/>
          <w:color w:val="000000"/>
          <w:sz w:val="28"/>
          <w:szCs w:val="28"/>
        </w:rPr>
        <w:t>ного совета (ИФАБ).</w:t>
      </w:r>
    </w:p>
    <w:p w:rsidR="00606D6C" w:rsidRDefault="00606D6C"/>
    <w:sectPr w:rsidR="0060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FC"/>
    <w:rsid w:val="00021151"/>
    <w:rsid w:val="00363F5D"/>
    <w:rsid w:val="00437044"/>
    <w:rsid w:val="004B5746"/>
    <w:rsid w:val="00543D61"/>
    <w:rsid w:val="005C18BF"/>
    <w:rsid w:val="00606D6C"/>
    <w:rsid w:val="00644B39"/>
    <w:rsid w:val="00741905"/>
    <w:rsid w:val="007D011C"/>
    <w:rsid w:val="00997741"/>
    <w:rsid w:val="00A10FC7"/>
    <w:rsid w:val="00A35301"/>
    <w:rsid w:val="00B77DEE"/>
    <w:rsid w:val="00B87AB8"/>
    <w:rsid w:val="00C066FC"/>
    <w:rsid w:val="00CA711D"/>
    <w:rsid w:val="00CC238E"/>
    <w:rsid w:val="00E6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2013-11-15T08:58:00Z</dcterms:created>
  <dcterms:modified xsi:type="dcterms:W3CDTF">2013-11-15T08:58:00Z</dcterms:modified>
</cp:coreProperties>
</file>