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4A" w:rsidRDefault="007151DF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79E">
        <w:rPr>
          <w:rFonts w:ascii="Times New Roman" w:hAnsi="Times New Roman" w:cs="Times New Roman"/>
          <w:sz w:val="28"/>
          <w:szCs w:val="28"/>
        </w:rPr>
        <w:t xml:space="preserve"> </w:t>
      </w:r>
      <w:r w:rsidR="005C1C4A">
        <w:rPr>
          <w:rFonts w:ascii="Times New Roman" w:hAnsi="Times New Roman" w:cs="Times New Roman"/>
          <w:sz w:val="28"/>
          <w:szCs w:val="28"/>
        </w:rPr>
        <w:t xml:space="preserve">Муниципальное бюджетное государственное дошкольное учреждение </w:t>
      </w:r>
    </w:p>
    <w:p w:rsidR="005C1C4A" w:rsidRDefault="0042679E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74 Калининского района </w:t>
      </w:r>
      <w:r w:rsidR="00307BEE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="00307BEE">
        <w:rPr>
          <w:rFonts w:ascii="Times New Roman" w:hAnsi="Times New Roman" w:cs="Times New Roman"/>
          <w:sz w:val="28"/>
          <w:szCs w:val="28"/>
        </w:rPr>
        <w:t xml:space="preserve"> </w:t>
      </w:r>
      <w:r w:rsidR="005C1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1C4A">
        <w:rPr>
          <w:rFonts w:ascii="Times New Roman" w:hAnsi="Times New Roman" w:cs="Times New Roman"/>
          <w:sz w:val="28"/>
          <w:szCs w:val="28"/>
        </w:rPr>
        <w:t xml:space="preserve">анкт - Петербурга                                  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679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«Как </w:t>
      </w:r>
      <w:r w:rsidR="00925F2C">
        <w:rPr>
          <w:rFonts w:ascii="Times New Roman" w:hAnsi="Times New Roman" w:cs="Times New Roman"/>
          <w:sz w:val="36"/>
          <w:szCs w:val="36"/>
        </w:rPr>
        <w:t xml:space="preserve">организовать домашний </w:t>
      </w:r>
      <w:r>
        <w:rPr>
          <w:rFonts w:ascii="Times New Roman" w:hAnsi="Times New Roman" w:cs="Times New Roman"/>
          <w:sz w:val="36"/>
          <w:szCs w:val="36"/>
        </w:rPr>
        <w:t xml:space="preserve">игровой уголок для детей» </w:t>
      </w:r>
    </w:p>
    <w:p w:rsidR="005C1C4A" w:rsidRDefault="005C1C4A" w:rsidP="005C1C4A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5C1C4A" w:rsidRDefault="005C1C4A" w:rsidP="005C1C4A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307BEE" w:rsidRDefault="00307BEE" w:rsidP="005C1C4A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307BEE" w:rsidRDefault="00307BEE" w:rsidP="005C1C4A">
      <w:pPr>
        <w:tabs>
          <w:tab w:val="left" w:pos="8790"/>
        </w:tabs>
        <w:rPr>
          <w:rFonts w:ascii="Times New Roman" w:hAnsi="Times New Roman" w:cs="Times New Roman"/>
          <w:sz w:val="32"/>
          <w:szCs w:val="32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25F2C">
        <w:rPr>
          <w:rFonts w:ascii="Times New Roman" w:hAnsi="Times New Roman" w:cs="Times New Roman"/>
          <w:sz w:val="28"/>
          <w:szCs w:val="28"/>
        </w:rPr>
        <w:t xml:space="preserve">                   подготовила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Сидорова Алла Игоревна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Санкт – Петербург 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2012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Уважаемые взрослые: мамы и папы, бабушки и дедушки! Если вы хотите, чтобы ваш ребенок был деятелен, активен, успешно ра</w:t>
      </w:r>
      <w:r>
        <w:rPr>
          <w:rFonts w:ascii="Times New Roman" w:hAnsi="Times New Roman" w:cs="Times New Roman"/>
          <w:sz w:val="28"/>
          <w:szCs w:val="28"/>
        </w:rPr>
        <w:t xml:space="preserve">звивался, постарайтесь создать ему </w:t>
      </w:r>
      <w:r w:rsidR="005C1C4A">
        <w:rPr>
          <w:rFonts w:ascii="Times New Roman" w:hAnsi="Times New Roman" w:cs="Times New Roman"/>
          <w:sz w:val="28"/>
          <w:szCs w:val="28"/>
        </w:rPr>
        <w:t>соответствующие условия. Нужно подумать о том, чтобы у ребенка в доме был свой уголок, то место, где бы он мог спокойно играть, заниматься своими делами, не причиняя неудобства всем остальным членам семьи.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Очень важно, чтобы ребенок имел возможность располагать свои игрушки, предметы для игры в отведенном ему месте, понимая, ощущая, что он никому не мешает.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Место для уголка ребенка должно хорошо освещаться, чтобы не портить зрение малышу, быть удобным для подхода ребенка к местам хранения игрового материала.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В игровом уголке должно быть достаточное, но не избыточное количество игрушек. Покупайте игрушки для детей направленные на всестороннее развитие ребенка.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Игры, игрушки различного содержания.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забавы,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 игры,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конструктора,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наборы,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обыгрывания построек (наборы животных, мелкие игрушки),</w:t>
      </w:r>
    </w:p>
    <w:p w:rsidR="005C1C4A" w:rsidRDefault="0062665B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Машины, </w:t>
      </w:r>
      <w:proofErr w:type="spellStart"/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количественного перебора),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(без количественного перебора) и одежда для куклы,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посуда,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головоломки, мозаики, кубики Никитина, «Сложи узор», «Сложи квадрат»,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для детей,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самоделки,</w:t>
      </w:r>
    </w:p>
    <w:p w:rsidR="005C1C4A" w:rsidRDefault="0062665B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художественного творчества: пластилин, цветная бумага, картон, краски, карандаши, фломастеры, кисти для рисования и клея, детские ножницы (безопасные), клей-карандаш и т.д.</w:t>
      </w:r>
      <w:proofErr w:type="gramEnd"/>
    </w:p>
    <w:p w:rsidR="00925F2C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Для того чтобы правильно подобрать игрушк</w:t>
      </w:r>
      <w:r>
        <w:rPr>
          <w:rFonts w:ascii="Times New Roman" w:hAnsi="Times New Roman" w:cs="Times New Roman"/>
          <w:sz w:val="28"/>
          <w:szCs w:val="28"/>
        </w:rPr>
        <w:t xml:space="preserve">и, следует учитывать: возраст, </w:t>
      </w:r>
      <w:r w:rsidR="005C1C4A">
        <w:rPr>
          <w:rFonts w:ascii="Times New Roman" w:hAnsi="Times New Roman" w:cs="Times New Roman"/>
          <w:sz w:val="28"/>
          <w:szCs w:val="28"/>
        </w:rPr>
        <w:t>уровень развития, интересы ребенка.</w:t>
      </w:r>
      <w:r w:rsidR="0062665B">
        <w:rPr>
          <w:rFonts w:ascii="Times New Roman" w:hAnsi="Times New Roman" w:cs="Times New Roman"/>
          <w:sz w:val="28"/>
          <w:szCs w:val="28"/>
        </w:rPr>
        <w:t xml:space="preserve"> При выборе игрушки необходимо </w:t>
      </w:r>
      <w:r w:rsidR="005C1C4A">
        <w:rPr>
          <w:rFonts w:ascii="Times New Roman" w:hAnsi="Times New Roman" w:cs="Times New Roman"/>
          <w:sz w:val="28"/>
          <w:szCs w:val="28"/>
        </w:rPr>
        <w:t>ясно представлять, какую пользу они могут принести для развития вашего малыша.</w:t>
      </w:r>
    </w:p>
    <w:p w:rsidR="00925F2C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4A">
        <w:rPr>
          <w:rFonts w:ascii="Times New Roman" w:hAnsi="Times New Roman" w:cs="Times New Roman"/>
          <w:sz w:val="28"/>
          <w:szCs w:val="28"/>
        </w:rPr>
        <w:t xml:space="preserve"> Чрезмерное изобилие игрушек рассеивает интерес к ни</w:t>
      </w:r>
      <w:r w:rsidR="0062665B">
        <w:rPr>
          <w:rFonts w:ascii="Times New Roman" w:hAnsi="Times New Roman" w:cs="Times New Roman"/>
          <w:sz w:val="28"/>
          <w:szCs w:val="28"/>
        </w:rPr>
        <w:t xml:space="preserve">м, поэтому в игровом уголке не </w:t>
      </w:r>
      <w:r w:rsidR="005C1C4A">
        <w:rPr>
          <w:rFonts w:ascii="Times New Roman" w:hAnsi="Times New Roman" w:cs="Times New Roman"/>
          <w:sz w:val="28"/>
          <w:szCs w:val="28"/>
        </w:rPr>
        <w:t>должно быть большое количество игрушек. Избыток игруш</w:t>
      </w:r>
      <w:r w:rsidR="0062665B">
        <w:rPr>
          <w:rFonts w:ascii="Times New Roman" w:hAnsi="Times New Roman" w:cs="Times New Roman"/>
          <w:sz w:val="28"/>
          <w:szCs w:val="28"/>
        </w:rPr>
        <w:t xml:space="preserve">ек </w:t>
      </w:r>
      <w:r w:rsidR="0062665B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к беспорядку. </w:t>
      </w:r>
      <w:r w:rsidR="005C1C4A">
        <w:rPr>
          <w:rFonts w:ascii="Times New Roman" w:hAnsi="Times New Roman" w:cs="Times New Roman"/>
          <w:sz w:val="28"/>
          <w:szCs w:val="28"/>
        </w:rPr>
        <w:t>Ребенку  надоедают одни и те же игрушки, и в результате он в них не играет, а только ман</w:t>
      </w:r>
      <w:r>
        <w:rPr>
          <w:rFonts w:ascii="Times New Roman" w:hAnsi="Times New Roman" w:cs="Times New Roman"/>
          <w:sz w:val="28"/>
          <w:szCs w:val="28"/>
        </w:rPr>
        <w:t>ипулирует ими или разбрасывает.</w:t>
      </w:r>
    </w:p>
    <w:p w:rsidR="0062665B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 xml:space="preserve">Игрушки периодически необходимо сменять, т.е. убирать одни и доставать другие (желательно смена одного вида). </w:t>
      </w:r>
    </w:p>
    <w:p w:rsidR="0062665B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неделю играли в кубики «Транспорт», через неделю достали кубики «Звери», или поменяли 2-3 машины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или давно забытые.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игрушек приводит к тому, что:</w:t>
      </w:r>
    </w:p>
    <w:p w:rsidR="005C1C4A" w:rsidRDefault="0062665B" w:rsidP="005C1C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первых </w:t>
      </w:r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от игры разностороннее развитие, а не выполняет заученные действия,</w:t>
      </w:r>
    </w:p>
    <w:p w:rsidR="005C1C4A" w:rsidRDefault="005C1C4A" w:rsidP="005C1C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– вторых ребенок успевает сос</w:t>
      </w:r>
      <w:r w:rsidR="0062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кучиться по убранной игрушке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появляется в его уголке через некоторое время, воспринимает е</w:t>
      </w:r>
      <w:r w:rsidR="0092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как любимую, родную. Игрушка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у ребенка положительные эмоции (радость, восторг).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Необходимо следить, чтобы после игры ребенок убирал игрушки на свои места, сам приводил в порядок свой уголок. Порой сами родители приучают своих детей к неряшливости, к беспорядку.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ребенок играет, а его срочно зовут одеваться на прогулку, обедать или купаться, не давая ему время на уборку игрового материала. У ребенка формируется такое качество как небрежность, не бережливость к вещам.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 несколько минут до предстоящего мероприятия предупредить ребенка о том, что пора собирать игрушки, потому что мы… (пойдем обедать, гулять). Оценить результат уб</w:t>
      </w:r>
      <w:r w:rsidR="0062665B">
        <w:rPr>
          <w:rFonts w:ascii="Times New Roman" w:hAnsi="Times New Roman" w:cs="Times New Roman"/>
          <w:sz w:val="28"/>
          <w:szCs w:val="28"/>
        </w:rPr>
        <w:t xml:space="preserve">орки. Если игра прерывается по </w:t>
      </w:r>
      <w:r>
        <w:rPr>
          <w:rFonts w:ascii="Times New Roman" w:hAnsi="Times New Roman" w:cs="Times New Roman"/>
          <w:sz w:val="28"/>
          <w:szCs w:val="28"/>
        </w:rPr>
        <w:t>экстренным случаям, то нужно нацелить ребенка на дальнейшую уборку после проведенного мероприятия или произвести совместную уборку, но не брать на себя всю работу.</w:t>
      </w:r>
    </w:p>
    <w:p w:rsidR="0062665B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Бывает, что дети играют в одну игру несколько часов или дней и тут важно, чтобы постройка или созданная ребенком среда для игры находилась на своем месте в порядке, а не по</w:t>
      </w:r>
      <w:r w:rsidR="00925F2C">
        <w:rPr>
          <w:rFonts w:ascii="Times New Roman" w:hAnsi="Times New Roman" w:cs="Times New Roman"/>
          <w:sz w:val="28"/>
          <w:szCs w:val="28"/>
        </w:rPr>
        <w:t xml:space="preserve">рушена. Это воспитывает у детей </w:t>
      </w:r>
      <w:r w:rsidR="005C1C4A">
        <w:rPr>
          <w:rFonts w:ascii="Times New Roman" w:hAnsi="Times New Roman" w:cs="Times New Roman"/>
          <w:sz w:val="28"/>
          <w:szCs w:val="28"/>
        </w:rPr>
        <w:t xml:space="preserve">аккуратность, бережливость, формирует навык поддерживать порядок, нацеливает ребенка на дальнейшую работу, проектную деятельность, умение доводить дело до конца. Поэтому отведенное для игр место должно быть свободно для ребенка, а не заставляться посторонними домашними предметами. 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Часто родители заставляют убирать созда</w:t>
      </w:r>
      <w:r>
        <w:rPr>
          <w:rFonts w:ascii="Times New Roman" w:hAnsi="Times New Roman" w:cs="Times New Roman"/>
          <w:sz w:val="28"/>
          <w:szCs w:val="28"/>
        </w:rPr>
        <w:t xml:space="preserve">нную ребенком среду, постройку </w:t>
      </w:r>
      <w:r w:rsidR="005C1C4A">
        <w:rPr>
          <w:rFonts w:ascii="Times New Roman" w:hAnsi="Times New Roman" w:cs="Times New Roman"/>
          <w:sz w:val="28"/>
          <w:szCs w:val="28"/>
        </w:rPr>
        <w:t xml:space="preserve">или сами убирают ее только потому, что видят в этом беспорядок, стараются создать идеальный порядок в комнате. Ребенок очень переживает, т.к. его план на дальнейшую игру разрушается и если это происходит постоянно, то у него не возникает желание к данному виду деятельности, пропадает интерес к созиданию. В таких случаях появляются капризы, агрессия, </w:t>
      </w:r>
      <w:r w:rsidR="005C1C4A">
        <w:rPr>
          <w:rFonts w:ascii="Times New Roman" w:hAnsi="Times New Roman" w:cs="Times New Roman"/>
          <w:sz w:val="28"/>
          <w:szCs w:val="28"/>
        </w:rPr>
        <w:lastRenderedPageBreak/>
        <w:t>озлобленность. Здесь нужно подумать, что важнее: идеальный порядок или душевное равновесие ребенка, его творческое развитие.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443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5C1C4A">
        <w:rPr>
          <w:rFonts w:ascii="Times New Roman" w:hAnsi="Times New Roman" w:cs="Times New Roman"/>
          <w:sz w:val="28"/>
          <w:szCs w:val="28"/>
        </w:rPr>
        <w:t xml:space="preserve">совместно с детьми проводить генеральную уборку, помыть игрушки, протереть полки, расставить игрушки на места, отобрать игрушки для починки или для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возраста (в подарок). </w:t>
      </w:r>
      <w:r w:rsidR="005C1C4A">
        <w:rPr>
          <w:rFonts w:ascii="Times New Roman" w:hAnsi="Times New Roman" w:cs="Times New Roman"/>
          <w:sz w:val="28"/>
          <w:szCs w:val="28"/>
        </w:rPr>
        <w:t xml:space="preserve">Такая совместная работа воспитывает у ребенка трудолюбие, желание </w:t>
      </w:r>
      <w:r>
        <w:rPr>
          <w:rFonts w:ascii="Times New Roman" w:hAnsi="Times New Roman" w:cs="Times New Roman"/>
          <w:sz w:val="28"/>
          <w:szCs w:val="28"/>
        </w:rPr>
        <w:t xml:space="preserve">помочь взрослым, почувствовать </w:t>
      </w:r>
      <w:r w:rsidR="005C1C4A">
        <w:rPr>
          <w:rFonts w:ascii="Times New Roman" w:hAnsi="Times New Roman" w:cs="Times New Roman"/>
          <w:sz w:val="28"/>
          <w:szCs w:val="28"/>
        </w:rPr>
        <w:t>себя взрослым и значимым в трудовом процессе.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Игровой уголок для ребенка, это его микроклимат, где он получает ежедневно новые впечатления, фо</w:t>
      </w:r>
      <w:r>
        <w:rPr>
          <w:rFonts w:ascii="Times New Roman" w:hAnsi="Times New Roman" w:cs="Times New Roman"/>
          <w:sz w:val="28"/>
          <w:szCs w:val="28"/>
        </w:rPr>
        <w:t xml:space="preserve">рмирует свои навыки, привычки, </w:t>
      </w:r>
      <w:r w:rsidR="005C1C4A">
        <w:rPr>
          <w:rFonts w:ascii="Times New Roman" w:hAnsi="Times New Roman" w:cs="Times New Roman"/>
          <w:sz w:val="28"/>
          <w:szCs w:val="28"/>
        </w:rPr>
        <w:t>приобретает новые умения – познает мир.</w:t>
      </w:r>
    </w:p>
    <w:p w:rsidR="005C1C4A" w:rsidRDefault="00F90443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Дети, которые мало играют, плохо развиваются!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C1C4A">
        <w:rPr>
          <w:rFonts w:ascii="Times New Roman" w:hAnsi="Times New Roman" w:cs="Times New Roman"/>
          <w:sz w:val="28"/>
          <w:szCs w:val="28"/>
        </w:rPr>
        <w:t>игру ребенок входит в мир взрослых.</w:t>
      </w:r>
    </w:p>
    <w:p w:rsidR="005C1C4A" w:rsidRDefault="00F90443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Создайте микроклимат своему ребенку комфортный, уютный, доступный.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детства проходит быстро. Играйте чаще со своим ребенком! Создавайте ребенку условия для гармоничного развития.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своему ребенку другом, наставником, партнером.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C4A" w:rsidRPr="0027321E" w:rsidRDefault="005C1C4A" w:rsidP="005C1C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7321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ребенка в доме место для игр?     (да, нет)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или временное место для игр?  (подчеркнуть)</w:t>
      </w:r>
    </w:p>
    <w:p w:rsidR="005C1C4A" w:rsidRDefault="00F90443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хранятся игрушки? ..................................................................</w:t>
      </w:r>
    </w:p>
    <w:p w:rsidR="005C1C4A" w:rsidRDefault="005C1C4A" w:rsidP="005C1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ли убирает ребенок игрушки? (всегда, иногда, никогда)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Убираете ли вы за ребенка игрушки? (всегда, редко)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помогаете ребенку убирать игровой материал? (всегда, редко, никогда)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Устраиваете ли вы генеральную уборку совместно с ребенком? (никогда, всегда, иногда)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ли смена игрового материала? (ежемесячно, никогда, редко, иное)………………………………………………………………..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ребенок ломает игрушки?   .................................................</w:t>
      </w:r>
    </w:p>
    <w:p w:rsidR="005C1C4A" w:rsidRDefault="005C1C4A" w:rsidP="005C1C4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руководствуетесь при выборе игрушки? (просто понравилась, ребенок просит, не дорого, посоветовали, иное)   ………………………</w:t>
      </w:r>
    </w:p>
    <w:p w:rsidR="005C1C4A" w:rsidRDefault="005C1C4A" w:rsidP="005C1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11.Производите ли починку игрушек? (никогда, всегда, иногда)</w:t>
      </w:r>
    </w:p>
    <w:p w:rsidR="005C1C4A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 часто играете </w:t>
      </w:r>
      <w:r w:rsidR="005C1C4A">
        <w:rPr>
          <w:rFonts w:ascii="Times New Roman" w:hAnsi="Times New Roman" w:cs="Times New Roman"/>
          <w:sz w:val="28"/>
          <w:szCs w:val="28"/>
        </w:rPr>
        <w:t>вы со своим ребенком? (редко, ежедневно, никогда не играю, иное)………………………………………………</w:t>
      </w:r>
    </w:p>
    <w:p w:rsidR="00925F2C" w:rsidRDefault="005C1C4A" w:rsidP="00925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Умеет ли ребенок занимать себя сам? ………………………………</w:t>
      </w:r>
    </w:p>
    <w:p w:rsidR="00925F2C" w:rsidRPr="00925F2C" w:rsidRDefault="00925F2C" w:rsidP="00925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C1C4A">
        <w:rPr>
          <w:rFonts w:ascii="Times New Roman" w:hAnsi="Times New Roman" w:cs="Times New Roman"/>
          <w:b/>
          <w:sz w:val="28"/>
          <w:szCs w:val="28"/>
        </w:rPr>
        <w:t>Благодар</w:t>
      </w:r>
      <w:r>
        <w:rPr>
          <w:rFonts w:ascii="Times New Roman" w:hAnsi="Times New Roman" w:cs="Times New Roman"/>
          <w:b/>
          <w:sz w:val="28"/>
          <w:szCs w:val="28"/>
        </w:rPr>
        <w:t xml:space="preserve">им </w:t>
      </w:r>
      <w:r w:rsidR="005C1C4A">
        <w:rPr>
          <w:rFonts w:ascii="Times New Roman" w:hAnsi="Times New Roman" w:cs="Times New Roman"/>
          <w:b/>
          <w:sz w:val="28"/>
          <w:szCs w:val="28"/>
        </w:rPr>
        <w:t>за участие в анкетировании!</w:t>
      </w:r>
    </w:p>
    <w:p w:rsidR="00925F2C" w:rsidRDefault="00925F2C" w:rsidP="005C1C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C4A" w:rsidRDefault="00925F2C" w:rsidP="005C1C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C1C4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5C1C4A" w:rsidRDefault="005C1C4A" w:rsidP="005C1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Кулик</w:t>
      </w:r>
      <w:r w:rsidR="00925F2C">
        <w:rPr>
          <w:rFonts w:ascii="Times New Roman" w:hAnsi="Times New Roman" w:cs="Times New Roman"/>
          <w:sz w:val="28"/>
          <w:szCs w:val="28"/>
        </w:rPr>
        <w:t xml:space="preserve">ова Т.А., Маркова Т.А. и др. Воспитателю о работе с семьей: </w:t>
      </w:r>
      <w:r>
        <w:rPr>
          <w:rFonts w:ascii="Times New Roman" w:hAnsi="Times New Roman" w:cs="Times New Roman"/>
          <w:sz w:val="28"/>
          <w:szCs w:val="28"/>
        </w:rPr>
        <w:t>пособие для воспитателя детского сада. Под ред. Виноградовой Н.Ф.</w:t>
      </w:r>
    </w:p>
    <w:p w:rsidR="005C1C4A" w:rsidRDefault="005C1C4A" w:rsidP="005C1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Просвещение 1989г</w:t>
      </w:r>
    </w:p>
    <w:p w:rsidR="005C1C4A" w:rsidRDefault="005C1C4A" w:rsidP="005C1C4A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http://www.missus.ru</w:t>
        </w:r>
      </w:hyperlink>
      <w:r w:rsidR="00925F2C">
        <w:rPr>
          <w:rFonts w:ascii="Times New Roman" w:hAnsi="Times New Roman" w:cs="Times New Roman"/>
          <w:sz w:val="28"/>
          <w:szCs w:val="28"/>
        </w:rPr>
        <w:t xml:space="preserve"> статья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Организуем детский уголок»</w:t>
      </w:r>
    </w:p>
    <w:p w:rsidR="005C1C4A" w:rsidRPr="00F90443" w:rsidRDefault="005C1C4A" w:rsidP="00F90443">
      <w:pPr>
        <w:ind w:left="708" w:hanging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krasa</w:t>
        </w:r>
        <w:proofErr w:type="spellEnd"/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uz</w:t>
        </w:r>
        <w:proofErr w:type="spellEnd"/>
      </w:hyperlink>
      <w:r w:rsidR="00925F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«Как обустроить детский уголок в квартире»</w:t>
      </w:r>
    </w:p>
    <w:sectPr w:rsidR="005C1C4A" w:rsidRPr="00F90443" w:rsidSect="0049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253"/>
    <w:multiLevelType w:val="hybridMultilevel"/>
    <w:tmpl w:val="C206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71EA8"/>
    <w:multiLevelType w:val="hybridMultilevel"/>
    <w:tmpl w:val="BA5A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85BEE"/>
    <w:multiLevelType w:val="hybridMultilevel"/>
    <w:tmpl w:val="477E04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C4A"/>
    <w:rsid w:val="0027321E"/>
    <w:rsid w:val="00307BEE"/>
    <w:rsid w:val="0042679E"/>
    <w:rsid w:val="00494C17"/>
    <w:rsid w:val="005C1C4A"/>
    <w:rsid w:val="0062665B"/>
    <w:rsid w:val="007151DF"/>
    <w:rsid w:val="00925F2C"/>
    <w:rsid w:val="00F9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C4A"/>
  </w:style>
  <w:style w:type="character" w:styleId="a3">
    <w:name w:val="Hyperlink"/>
    <w:basedOn w:val="a0"/>
    <w:uiPriority w:val="99"/>
    <w:semiHidden/>
    <w:unhideWhenUsed/>
    <w:rsid w:val="005C1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a.uz" TargetMode="External"/><Relationship Id="rId5" Type="http://schemas.openxmlformats.org/officeDocument/2006/relationships/hyperlink" Target="http://www.miss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2012-12-09T13:24:00Z</dcterms:created>
  <dcterms:modified xsi:type="dcterms:W3CDTF">2012-12-09T14:07:00Z</dcterms:modified>
</cp:coreProperties>
</file>