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7" w:rsidRDefault="00A45377" w:rsidP="00AA149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226423</wp:posOffset>
                </wp:positionH>
                <wp:positionV relativeFrom="paragraph">
                  <wp:posOffset>-217895</wp:posOffset>
                </wp:positionV>
                <wp:extent cx="5377543" cy="1033272"/>
                <wp:effectExtent l="0" t="0" r="13970" b="1460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543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377" w:rsidRPr="00A45377" w:rsidRDefault="00A45377" w:rsidP="00A453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377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ПЯТЬ ЗАБЛУЖДЕНИЙ ВЗРОСЛЫХ О МОРОЗНОЙ ПОГОДЕ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17.85pt;margin-top:-17.15pt;width:423.45pt;height:8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" fillcolor="white [3201]" strokecolor="#4f81bd [3204]" strokeweight="2pt">
                <v:textbox>
                  <w:txbxContent>
                    <w:p w:rsidR="00A45377" w:rsidRPr="00A45377" w:rsidRDefault="00A45377" w:rsidP="00A453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45377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ПЯТЬ ЗАБЛУЖДЕНИЙ ВЗРОСЛЫХ О МОРОЗНОЙ ПОГОДЕ</w:t>
                      </w:r>
                    </w:p>
                  </w:txbxContent>
                </v:textbox>
              </v:shape>
            </w:pict>
          </mc:Fallback>
        </mc:AlternateContent>
      </w:r>
    </w:p>
    <w:p w:rsidR="00AA1490" w:rsidRDefault="00AA1490" w:rsidP="00AA14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B8" w:rsidRDefault="001701B8" w:rsidP="00AA14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считают, что в холодную погоду ребенка надо одевать как можно теплее и теряют чувство меры. Дети, которых кутают,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чаще болеют. Особенно опасно слишком тепло одевать детей, которые уже умеют ходить. Ведь движения сами по себе согревают организм, и помощь «ста одежек» излишняя. В организме нарушается теплообмен, и в результате ребенок перегревается. Тогда достаточно легкого сквозняка, чтобы простыть. </w:t>
      </w:r>
    </w:p>
    <w:p w:rsidR="00C030C1" w:rsidRDefault="001701B8" w:rsidP="001701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полагают: чтобы удержать тепло, одежда должна плотно прилегать к телу. Парадоксально, но самое надежное средство от холода – воздух (точнее, прослойка воздуха). </w:t>
      </w:r>
      <w:r w:rsidR="00C030C1">
        <w:rPr>
          <w:rFonts w:ascii="Times New Roman" w:hAnsi="Times New Roman" w:cs="Times New Roman"/>
          <w:sz w:val="28"/>
          <w:szCs w:val="28"/>
        </w:rPr>
        <w:t xml:space="preserve">Оказывается, чтобы лучше защищаться от низкой температуры, надо создавать вокруг тела воздушную прослойку. Для этого подойдет теплая, но достаточно просторная одежда. </w:t>
      </w:r>
    </w:p>
    <w:p w:rsidR="001701B8" w:rsidRDefault="00C030C1" w:rsidP="001701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надеть под куртку или пальто? Сначала майку или футболку из хлопка, который хорошо впитывает пот, потом пуловер или шерстяной свитер, свободный, но плотно прилегающий на шее и запястьях. На ноги – шерстяные носки и теплые ботинки на меху или сапожки, но не тесные, а такие, чтобы большой палец ноги мог легко двигаться внутри.</w:t>
      </w:r>
      <w:r w:rsidR="007B5687">
        <w:rPr>
          <w:rFonts w:ascii="Times New Roman" w:hAnsi="Times New Roman" w:cs="Times New Roman"/>
          <w:sz w:val="28"/>
          <w:szCs w:val="28"/>
        </w:rPr>
        <w:t xml:space="preserve"> Позаботьтесь плотнее закрыть шею и затылок – именно здесь происходит наибольшая потеря тепла.</w:t>
      </w:r>
    </w:p>
    <w:p w:rsidR="00C030C1" w:rsidRDefault="00C030C1" w:rsidP="001701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уверены, что если малышу станет холодно, он даст понять это. Но, ребенок не умеет стучать зубами и дрожать от холода. Жировая прослойка под кожей у него еще очень мала, и система терморегуляции еще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следует. Единственной реакцией сильно замерзшего ребенка станут бледность и непреодолимое желание спать. Имейте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тело ребенка расслабляется, - сигнал опасности! Не радует и </w:t>
      </w:r>
      <w:r>
        <w:rPr>
          <w:rFonts w:ascii="Times New Roman" w:hAnsi="Times New Roman" w:cs="Times New Roman"/>
          <w:sz w:val="28"/>
          <w:szCs w:val="28"/>
        </w:rPr>
        <w:lastRenderedPageBreak/>
        <w:t>«умилительная» зимняя картинка – спящий в санках ребенок. Ведь он не движется – он отдан в неласковые руки мороза.</w:t>
      </w:r>
    </w:p>
    <w:p w:rsidR="00C030C1" w:rsidRPr="00A45377" w:rsidRDefault="00A45377" w:rsidP="00A45377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A45377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 wp14:anchorId="7E3C758C" wp14:editId="70767CF6">
            <wp:extent cx="2155372" cy="2068285"/>
            <wp:effectExtent l="0" t="0" r="0" b="8255"/>
            <wp:docPr id="1" name="Рисунок 1" descr="C:\Users\1\Desktop\Зимние-поделки-детск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имние-поделки-детские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2" cy="20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37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                                      </w:t>
      </w:r>
      <w:r w:rsidR="007B5687" w:rsidRPr="00A4537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ЗАГАДКА</w:t>
      </w:r>
    </w:p>
    <w:p w:rsidR="007B5687" w:rsidRDefault="00A45377" w:rsidP="00A4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B5687">
        <w:rPr>
          <w:rFonts w:ascii="Times New Roman" w:hAnsi="Times New Roman" w:cs="Times New Roman"/>
          <w:sz w:val="28"/>
          <w:szCs w:val="28"/>
        </w:rPr>
        <w:t xml:space="preserve">Птиц и зверей </w:t>
      </w:r>
    </w:p>
    <w:p w:rsidR="007B5687" w:rsidRDefault="00A45377" w:rsidP="00A45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B5687">
        <w:rPr>
          <w:rFonts w:ascii="Times New Roman" w:hAnsi="Times New Roman" w:cs="Times New Roman"/>
          <w:sz w:val="28"/>
          <w:szCs w:val="28"/>
        </w:rPr>
        <w:t xml:space="preserve">Наземь валит. </w:t>
      </w:r>
    </w:p>
    <w:p w:rsidR="007B5687" w:rsidRDefault="00A45377" w:rsidP="00A45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B5687">
        <w:rPr>
          <w:rFonts w:ascii="Times New Roman" w:hAnsi="Times New Roman" w:cs="Times New Roman"/>
          <w:sz w:val="28"/>
          <w:szCs w:val="28"/>
        </w:rPr>
        <w:t>Добрых людей</w:t>
      </w:r>
    </w:p>
    <w:p w:rsidR="00A45377" w:rsidRDefault="00A45377" w:rsidP="00A45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B5687">
        <w:rPr>
          <w:rFonts w:ascii="Times New Roman" w:hAnsi="Times New Roman" w:cs="Times New Roman"/>
          <w:sz w:val="28"/>
          <w:szCs w:val="28"/>
        </w:rPr>
        <w:t>За носы теребит.</w:t>
      </w:r>
    </w:p>
    <w:p w:rsidR="007B5687" w:rsidRPr="002F4BD8" w:rsidRDefault="007B5687" w:rsidP="002F4B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687">
        <w:rPr>
          <w:rFonts w:ascii="Times New Roman" w:hAnsi="Times New Roman" w:cs="Times New Roman"/>
          <w:b/>
          <w:i/>
          <w:sz w:val="28"/>
          <w:szCs w:val="28"/>
        </w:rPr>
        <w:t>(стужа</w:t>
      </w:r>
      <w:proofErr w:type="gramStart"/>
      <w:r w:rsidR="002F4B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5687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2F4BD8" w:rsidRPr="002F4B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F4B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</w:p>
    <w:p w:rsidR="007B5687" w:rsidRDefault="007B5687" w:rsidP="007B568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B5687" w:rsidRDefault="00A45377" w:rsidP="002F4B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A4537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r w:rsidR="007B5687" w:rsidRPr="00A4537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ВЬЮГА-ЗАВИРУХА</w:t>
      </w:r>
    </w:p>
    <w:p w:rsidR="007B5687" w:rsidRDefault="007B5687" w:rsidP="007B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Вьюга-вьюга-завируха,</w:t>
      </w:r>
    </w:p>
    <w:p w:rsidR="007B5687" w:rsidRDefault="007B5687" w:rsidP="007B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белая старуха!</w:t>
      </w:r>
    </w:p>
    <w:p w:rsidR="007B5687" w:rsidRDefault="007B5687" w:rsidP="007B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трясет,</w:t>
      </w:r>
    </w:p>
    <w:p w:rsidR="007B5687" w:rsidRDefault="007B5687" w:rsidP="007B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рыдает, то поет, </w:t>
      </w:r>
    </w:p>
    <w:p w:rsidR="007B5687" w:rsidRDefault="007B5687" w:rsidP="007B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окошками ворожит,</w:t>
      </w:r>
    </w:p>
    <w:p w:rsidR="007B5687" w:rsidRDefault="007B5687" w:rsidP="007B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Воет, стонет и визжит.</w:t>
      </w:r>
    </w:p>
    <w:p w:rsidR="007B5687" w:rsidRDefault="007B5687" w:rsidP="007B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околицей пройдет –</w:t>
      </w:r>
    </w:p>
    <w:p w:rsidR="007B5687" w:rsidRDefault="007B5687" w:rsidP="007B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тропинки заметет, </w:t>
      </w:r>
    </w:p>
    <w:p w:rsidR="007B5687" w:rsidRDefault="007B5687" w:rsidP="007B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полям юлой кружится</w:t>
      </w:r>
    </w:p>
    <w:p w:rsidR="007B5687" w:rsidRDefault="007B5687" w:rsidP="00AA14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сугробы спать ложится.</w:t>
      </w:r>
    </w:p>
    <w:p w:rsidR="007B5687" w:rsidRPr="00A45377" w:rsidRDefault="00AA1490" w:rsidP="00AA1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                                                                       </w:t>
      </w:r>
      <w:r w:rsidR="007B5687" w:rsidRPr="00A4537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ЗВУКИ ЗИМЫ</w:t>
      </w:r>
    </w:p>
    <w:p w:rsidR="007B5687" w:rsidRDefault="007B5687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щелке прячется сквозняк</w:t>
      </w:r>
    </w:p>
    <w:p w:rsidR="007B5687" w:rsidRDefault="007B5687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свистит тихонечко.</w:t>
      </w:r>
    </w:p>
    <w:p w:rsidR="007B5687" w:rsidRDefault="007B5687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окошко, о косяк</w:t>
      </w:r>
    </w:p>
    <w:p w:rsidR="007B5687" w:rsidRDefault="007B5687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скребет легонечко.</w:t>
      </w:r>
    </w:p>
    <w:p w:rsidR="007B5687" w:rsidRDefault="007B5687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чистом поле стужа ноет,</w:t>
      </w:r>
    </w:p>
    <w:p w:rsidR="007B5687" w:rsidRDefault="002F4BD8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 кружится и воет,                          </w:t>
      </w:r>
      <w:r w:rsidRPr="002F4B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F4BD8" w:rsidRDefault="002F4BD8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небесах буран рычит,</w:t>
      </w:r>
    </w:p>
    <w:p w:rsidR="002F4BD8" w:rsidRDefault="002F4BD8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лугах метель шуршит, </w:t>
      </w:r>
    </w:p>
    <w:p w:rsidR="002F4BD8" w:rsidRDefault="002F4BD8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лесах мороз трещит,</w:t>
      </w:r>
      <w:r w:rsidR="00AA149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F4BD8" w:rsidRPr="00AA1490" w:rsidRDefault="00AA1490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сугробах наст хрустит.                         </w:t>
      </w:r>
    </w:p>
    <w:p w:rsidR="002F4BD8" w:rsidRDefault="002F4BD8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ветками скрипит,</w:t>
      </w:r>
      <w:r w:rsidR="00AA14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A1490" w:rsidRDefault="00AA1490" w:rsidP="00AA14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берлоге зверь сопит.</w:t>
      </w:r>
    </w:p>
    <w:p w:rsidR="00AA1490" w:rsidRPr="00AA1490" w:rsidRDefault="00AA1490" w:rsidP="00AA1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490">
        <w:rPr>
          <w:rFonts w:ascii="Times New Roman" w:hAnsi="Times New Roman" w:cs="Times New Roman"/>
          <w:sz w:val="20"/>
          <w:szCs w:val="20"/>
        </w:rPr>
        <w:t xml:space="preserve">Материал подготовлен по книге И.А.Лыкова, </w:t>
      </w:r>
      <w:proofErr w:type="spellStart"/>
      <w:r w:rsidRPr="00AA1490">
        <w:rPr>
          <w:rFonts w:ascii="Times New Roman" w:hAnsi="Times New Roman" w:cs="Times New Roman"/>
          <w:sz w:val="20"/>
          <w:szCs w:val="20"/>
        </w:rPr>
        <w:t>В.А.Шипунова</w:t>
      </w:r>
      <w:proofErr w:type="spellEnd"/>
      <w:r w:rsidRPr="00AA1490">
        <w:rPr>
          <w:rFonts w:ascii="Times New Roman" w:hAnsi="Times New Roman" w:cs="Times New Roman"/>
          <w:sz w:val="20"/>
          <w:szCs w:val="20"/>
        </w:rPr>
        <w:t xml:space="preserve"> «Опасные предметы, существа и явления»</w:t>
      </w:r>
      <w:bookmarkStart w:id="0" w:name="_GoBack"/>
      <w:bookmarkEnd w:id="0"/>
    </w:p>
    <w:sectPr w:rsidR="00AA1490" w:rsidRPr="00AA1490" w:rsidSect="002F4BD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9"/>
    <w:rsid w:val="001701B8"/>
    <w:rsid w:val="002F4BD8"/>
    <w:rsid w:val="00551E77"/>
    <w:rsid w:val="007B5687"/>
    <w:rsid w:val="00A45377"/>
    <w:rsid w:val="00AA1490"/>
    <w:rsid w:val="00C030C1"/>
    <w:rsid w:val="00C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2014-01-22T11:03:00Z</dcterms:created>
  <dcterms:modified xsi:type="dcterms:W3CDTF">2014-01-22T12:07:00Z</dcterms:modified>
</cp:coreProperties>
</file>