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D3" w:rsidRDefault="00BD56D3" w:rsidP="00BD56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right"/>
        <w:rPr>
          <w:rFonts w:ascii="Monotype Corsiva" w:eastAsiaTheme="majorEastAsia" w:hAnsi="Monotype Corsiva" w:cstheme="majorBidi"/>
          <w:b/>
          <w:bCs/>
          <w:kern w:val="32"/>
          <w:sz w:val="24"/>
          <w:szCs w:val="48"/>
          <w:lang w:eastAsia="ru-RU"/>
        </w:rPr>
      </w:pPr>
      <w:r>
        <w:rPr>
          <w:rFonts w:ascii="Monotype Corsiva" w:eastAsiaTheme="majorEastAsia" w:hAnsi="Monotype Corsiva" w:cstheme="majorBidi"/>
          <w:b/>
          <w:bCs/>
          <w:kern w:val="32"/>
          <w:sz w:val="24"/>
          <w:szCs w:val="48"/>
          <w:lang w:eastAsia="ru-RU"/>
        </w:rPr>
        <w:t xml:space="preserve">МДОУ « Центр развития ребенка – </w:t>
      </w:r>
    </w:p>
    <w:p w:rsidR="00BD56D3" w:rsidRDefault="00BD56D3" w:rsidP="00BD56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right"/>
        <w:rPr>
          <w:rFonts w:ascii="Monotype Corsiva" w:eastAsiaTheme="majorEastAsia" w:hAnsi="Monotype Corsiva" w:cstheme="majorBidi"/>
          <w:b/>
          <w:bCs/>
          <w:kern w:val="32"/>
          <w:sz w:val="24"/>
          <w:szCs w:val="48"/>
          <w:lang w:eastAsia="ru-RU"/>
        </w:rPr>
      </w:pPr>
      <w:r>
        <w:rPr>
          <w:rFonts w:ascii="Monotype Corsiva" w:eastAsiaTheme="majorEastAsia" w:hAnsi="Monotype Corsiva" w:cstheme="majorBidi"/>
          <w:b/>
          <w:bCs/>
          <w:kern w:val="32"/>
          <w:sz w:val="24"/>
          <w:szCs w:val="48"/>
          <w:lang w:eastAsia="ru-RU"/>
        </w:rPr>
        <w:t xml:space="preserve">детский сад № 103» </w:t>
      </w:r>
    </w:p>
    <w:p w:rsidR="00BD56D3" w:rsidRDefault="00BD56D3" w:rsidP="00BD56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right"/>
        <w:rPr>
          <w:rFonts w:ascii="Monotype Corsiva" w:eastAsiaTheme="majorEastAsia" w:hAnsi="Monotype Corsiva" w:cstheme="majorBidi"/>
          <w:b/>
          <w:bCs/>
          <w:kern w:val="32"/>
          <w:sz w:val="24"/>
          <w:szCs w:val="48"/>
          <w:lang w:eastAsia="ru-RU"/>
        </w:rPr>
      </w:pPr>
      <w:r>
        <w:rPr>
          <w:rFonts w:ascii="Monotype Corsiva" w:eastAsiaTheme="majorEastAsia" w:hAnsi="Monotype Corsiva" w:cstheme="majorBidi"/>
          <w:b/>
          <w:bCs/>
          <w:kern w:val="32"/>
          <w:sz w:val="24"/>
          <w:szCs w:val="48"/>
          <w:lang w:eastAsia="ru-RU"/>
        </w:rPr>
        <w:t>Кабинет речевого развития</w:t>
      </w:r>
    </w:p>
    <w:p w:rsidR="00BD56D3" w:rsidRPr="00BD56D3" w:rsidRDefault="00BD56D3" w:rsidP="00BD56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right"/>
        <w:rPr>
          <w:rFonts w:ascii="Monotype Corsiva" w:eastAsiaTheme="majorEastAsia" w:hAnsi="Monotype Corsiva" w:cstheme="majorBidi"/>
          <w:b/>
          <w:bCs/>
          <w:kern w:val="32"/>
          <w:sz w:val="24"/>
          <w:szCs w:val="48"/>
          <w:lang w:eastAsia="ru-RU"/>
        </w:rPr>
      </w:pPr>
    </w:p>
    <w:p w:rsidR="00332C7B" w:rsidRDefault="00332C7B" w:rsidP="00D21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center"/>
        <w:rPr>
          <w:rFonts w:ascii="Monotype Corsiva" w:eastAsiaTheme="majorEastAsia" w:hAnsi="Monotype Corsiva" w:cstheme="majorBidi"/>
          <w:b/>
          <w:bCs/>
          <w:kern w:val="32"/>
          <w:sz w:val="48"/>
          <w:szCs w:val="48"/>
          <w:lang w:eastAsia="ru-RU"/>
        </w:rPr>
      </w:pPr>
      <w:r w:rsidRPr="00332C7B">
        <w:rPr>
          <w:rFonts w:ascii="Monotype Corsiva" w:eastAsiaTheme="majorEastAsia" w:hAnsi="Monotype Corsiva" w:cstheme="majorBidi"/>
          <w:b/>
          <w:bCs/>
          <w:kern w:val="32"/>
          <w:sz w:val="48"/>
          <w:szCs w:val="48"/>
          <w:lang w:eastAsia="ru-RU"/>
        </w:rPr>
        <w:t>СОВЕТУЕТ ЛОГОПЕД</w:t>
      </w:r>
    </w:p>
    <w:p w:rsidR="00D21519" w:rsidRDefault="00D21519" w:rsidP="00D21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center"/>
        <w:rPr>
          <w:rFonts w:ascii="Monotype Corsiva" w:eastAsiaTheme="majorEastAsia" w:hAnsi="Monotype Corsiva" w:cstheme="majorBidi"/>
          <w:b/>
          <w:bCs/>
          <w:kern w:val="32"/>
          <w:sz w:val="48"/>
          <w:szCs w:val="48"/>
          <w:lang w:eastAsia="ru-RU"/>
        </w:rPr>
      </w:pPr>
    </w:p>
    <w:p w:rsidR="00D21519" w:rsidRDefault="00D21519" w:rsidP="00D21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center"/>
        <w:rPr>
          <w:rFonts w:ascii="Monotype Corsiva" w:eastAsiaTheme="majorEastAsia" w:hAnsi="Monotype Corsiva" w:cstheme="majorBidi"/>
          <w:b/>
          <w:bCs/>
          <w:kern w:val="32"/>
          <w:sz w:val="48"/>
          <w:szCs w:val="48"/>
          <w:lang w:eastAsia="ru-RU"/>
        </w:rPr>
      </w:pPr>
      <w:r>
        <w:rPr>
          <w:rFonts w:ascii="Monotype Corsiva" w:eastAsiaTheme="majorEastAsia" w:hAnsi="Monotype Corsiva" w:cstheme="majorBidi"/>
          <w:b/>
          <w:bCs/>
          <w:kern w:val="32"/>
          <w:sz w:val="48"/>
          <w:szCs w:val="48"/>
          <w:lang w:eastAsia="ru-RU"/>
        </w:rPr>
        <w:t>Артикуляционная гимнастика, её роль в формировании правильного произношения у детей 4-5 летнего возраста.</w:t>
      </w:r>
    </w:p>
    <w:p w:rsidR="00332C7B" w:rsidRP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right="3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Формирование правильного произношения у детей — ЭТО сложный процесс, ребенку предстоит научиться уп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softHyphen/>
        <w:t>равлять своими органами речи, воспринимать обращенную к нему речь, осуществлять контроль за речью окружающих и собственной</w:t>
      </w:r>
      <w:r w:rsidRPr="00332C7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32C7B" w:rsidRP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В результате такой работы к четырем-пяти годам ребенок должен овладеть четким произношением всех звуков речи. Но у многих детей этот процесс задерживается. Ребенку пять лет, а он не произносит отдельные звуки ([ш]</w:t>
      </w:r>
      <w:r w:rsidRPr="00332C7B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 xml:space="preserve">, 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[р]), группу звуков ([с], [з], [ц]) или несколько групп звуков: шипящие заменяются свистящими </w:t>
      </w:r>
      <w:r w:rsidRPr="00332C7B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 xml:space="preserve">(«коска» 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вме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сто </w:t>
      </w:r>
      <w:r w:rsidRPr="00332C7B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 xml:space="preserve">кошка, «зук» 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вместо </w:t>
      </w:r>
      <w:r w:rsidRPr="00332C7B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 xml:space="preserve">жук, «сяска» 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вместо </w:t>
      </w:r>
      <w:r w:rsidRPr="00332C7B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 xml:space="preserve">чашка, «сетка» 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вместо </w:t>
      </w:r>
      <w:r w:rsidRPr="00332C7B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 xml:space="preserve">щетка); 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звук [л] произносится как [в] </w:t>
      </w:r>
      <w:r w:rsidRPr="00332C7B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 xml:space="preserve">{«вошка» 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вместо </w:t>
      </w:r>
      <w:r w:rsidRPr="00332C7B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 xml:space="preserve">ложка), 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звук [р] — картаво </w:t>
      </w:r>
      <w:r w:rsidRPr="00332C7B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>(«гхука»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вместо </w:t>
      </w:r>
      <w:r w:rsidRPr="00332C7B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>рука).</w:t>
      </w:r>
    </w:p>
    <w:p w:rsidR="00332C7B" w:rsidRP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Нередко у детей стра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дают и гласные звуки, они произ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носят их нечетко, как бы затушевывая их звучание. Между тем правильное произношение гласных звуков оч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ень важ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но, поскольку гласные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служат основой для развития на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выка звукового, звуко-сл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огового, звуко-буквенного анали</w:t>
      </w:r>
      <w:r w:rsidRPr="00332C7B">
        <w:rPr>
          <w:rFonts w:ascii="Monotype Corsiva" w:eastAsia="Times New Roman" w:hAnsi="Monotype Corsiva" w:cs="Times New Roman"/>
          <w:spacing w:val="-1"/>
          <w:sz w:val="32"/>
          <w:szCs w:val="32"/>
          <w:lang w:eastAsia="ru-RU"/>
        </w:rPr>
        <w:t xml:space="preserve">за, что подготавливает ребенка к обучению грамоте. К тому 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же систематические у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пражнения с гласными звуками вы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полняют роль речевой гимнасти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ки, способствующей выра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ботке координированн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ых движений органов речи: разви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тию речевого дыхания, голоса и дикции.</w:t>
      </w:r>
    </w:p>
    <w:p w:rsidR="00332C7B" w:rsidRP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p w:rsidR="00D21519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Дефекты звукопроизношения сами собой не исчезают. Однако при благоприя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тных условиях обучения дети спо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собны к самокоррекции. </w:t>
      </w:r>
    </w:p>
    <w:p w:rsidR="00D21519" w:rsidRDefault="00D21519" w:rsidP="00332C7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p w:rsidR="00332C7B" w:rsidRPr="00332C7B" w:rsidRDefault="00332C7B" w:rsidP="00D2151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39" w:firstLine="708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Внятность и чистота произношения звуков зависит от многих факторов и, в 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первую очередь, от анатомическо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го строения артикуляционного аппарата, от того, как действуют язык, губы, 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lastRenderedPageBreak/>
        <w:t>челюсти, от умения человека ощу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щать, чувствовать движ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ения органов артикуляции, а так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же от функциональной зрелости речевых зон коры го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softHyphen/>
        <w:t>ловного мозга.</w:t>
      </w:r>
    </w:p>
    <w:p w:rsidR="00332C7B" w:rsidRPr="00D21519" w:rsidRDefault="00332C7B" w:rsidP="00D2151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>Нарушения в анат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омическом строении артикуляцион</w:t>
      </w: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>ного аппарата — если дело в укороченной или короткой подъязычной уздечке — исправит хирург-стоматолог, а затем с помощью специальных артикуляционны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х упраж</w:t>
      </w: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>нений ребенок сам «растянет» ее. При дефектах развития челюстей образуется непра</w:t>
      </w: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softHyphen/>
        <w:t>вильный прикус, при этих аномалиях детей следует направлять к врачу-ортодонту.</w:t>
      </w:r>
    </w:p>
    <w:p w:rsidR="00332C7B" w:rsidRPr="00D21519" w:rsidRDefault="00332C7B" w:rsidP="00D2151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>При нарушениях двигательной функции артикуляционного аппарата страдают тонкие дифференцированные движения языка, губ, челюсти, из-за этого звуки, особенно в потоке речи,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звучат смазанно. Нарушается ди</w:t>
      </w: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>намика движения. Дв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ижения становятся вялыми, замед</w:t>
      </w: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>ленными. Нарушается скорость переключения с одного артикуляционного движения на другое. А от скорости переключения зависит четкость произнесения звуков. При этом могут страдать о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тдельные звуки ([р], [л]), груп</w:t>
      </w: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па звуков ([ш], [ж], [ч], </w:t>
      </w:r>
      <w:r w:rsidRPr="00D21519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 xml:space="preserve">[щ]) </w:t>
      </w: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>или несколько групп зву</w:t>
      </w: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softHyphen/>
        <w:t>ков: соноры ([р], [л], [н]), свистящие ([с], [з], [ц]), шипящие ([ш], [ж], [ч], [щ]) и т.д. Такого рода нарушения наблюдаются обычно у детей с органическим поражени</w:t>
      </w: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softHyphen/>
        <w:t>ем центральной нервной системы.</w:t>
      </w:r>
    </w:p>
    <w:p w:rsidR="00332C7B" w:rsidRPr="00D21519" w:rsidRDefault="00332C7B" w:rsidP="00D2151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>Функциональная незрелость речевых зон коры головного мозга встречается у детей, подверженных частым заболеваниям, у таких детей задерживается усвоение системы звукопроизношения. Они долгое время не умеют различать звуки речи и управлять своими органами артикуляции. Такие дети смешивают, заменяют или искажают звуки.</w:t>
      </w:r>
    </w:p>
    <w:p w:rsidR="00D21519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i/>
          <w:iCs/>
          <w:spacing w:val="-3"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В первом случае ребенок не различает звонкие и глу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softHyphen/>
        <w:t xml:space="preserve">хие звуки. Поэтому он заменяет один звук на другой (вместо </w:t>
      </w:r>
      <w:r w:rsidRPr="00332C7B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 xml:space="preserve">«На березе распустились почки» 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он скажет: </w:t>
      </w:r>
      <w:r w:rsidR="00BD56D3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>«На бе</w:t>
      </w:r>
      <w:r w:rsidRPr="00332C7B">
        <w:rPr>
          <w:rFonts w:ascii="Monotype Corsiva" w:eastAsia="Times New Roman" w:hAnsi="Monotype Corsiva" w:cs="Times New Roman"/>
          <w:i/>
          <w:iCs/>
          <w:spacing w:val="-3"/>
          <w:sz w:val="32"/>
          <w:szCs w:val="32"/>
          <w:lang w:eastAsia="ru-RU"/>
        </w:rPr>
        <w:t>резе распустились бочки»).</w:t>
      </w:r>
    </w:p>
    <w:p w:rsidR="00332C7B" w:rsidRP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i/>
          <w:iCs/>
          <w:spacing w:val="-3"/>
          <w:sz w:val="32"/>
          <w:szCs w:val="32"/>
          <w:lang w:eastAsia="ru-RU"/>
        </w:rPr>
        <w:t xml:space="preserve"> </w:t>
      </w:r>
      <w:r w:rsidRPr="00332C7B">
        <w:rPr>
          <w:rFonts w:ascii="Monotype Corsiva" w:eastAsia="Times New Roman" w:hAnsi="Monotype Corsiva" w:cs="Times New Roman"/>
          <w:spacing w:val="-3"/>
          <w:sz w:val="32"/>
          <w:szCs w:val="32"/>
          <w:lang w:eastAsia="ru-RU"/>
        </w:rPr>
        <w:t xml:space="preserve">Во втором случае ребенок умеет 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правильно произносить тот или другой звук, но не может правильно осуществлять выбор звуков </w:t>
      </w:r>
      <w:r w:rsidRPr="00332C7B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 xml:space="preserve">(«Маса пошла в сколу» 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вместо </w:t>
      </w:r>
      <w:r w:rsidRPr="00332C7B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>«Маша пошла в школу»)</w:t>
      </w:r>
    </w:p>
    <w:p w:rsidR="00332C7B" w:rsidRP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 xml:space="preserve"> 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В третьем случае при искаженном произношении неправильный звук по своему звучанию близок к правильному.</w:t>
      </w:r>
    </w:p>
    <w:p w:rsid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У детей с двигательными нарушениями речевого аппарата страдает и мелкая моторика пальцев рук, что также является одной из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причин более позднего становле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ния звуков речи. Поэтому целенаправленная работа по развитию мелкой мото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рики пальцев рук ускоряет созре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вание речевых 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lastRenderedPageBreak/>
        <w:t>областей и стимулирует развитие речи ребенка, позволяет быстрее исправить дефектное звукопроизношение.</w:t>
      </w:r>
    </w:p>
    <w:p w:rsidR="003636F5" w:rsidRPr="00332C7B" w:rsidRDefault="003636F5" w:rsidP="00332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p w:rsidR="00332C7B" w:rsidRP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Нередко у детей во 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время разговора возникает мышеч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ная напряженность в органах артикуляции. Это также оказывает отрицател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ьное влияние на процесс формиро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вания звукопроизношения. Поэтому мы предлагаем си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softHyphen/>
        <w:t>стему расслабляющих упражнений, которые помогут снять чрезмерное напряжение с органов артикуляции и научат детей ощущать движения языка, губ, челюсти.</w:t>
      </w:r>
    </w:p>
    <w:p w:rsidR="00332C7B" w:rsidRP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p w:rsidR="00332C7B" w:rsidRP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Рекомендуем проводить занятия по следующей схеме:  </w:t>
      </w:r>
    </w:p>
    <w:p w:rsid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• пальчиковая гимнастика;</w:t>
      </w:r>
    </w:p>
    <w:p w:rsidR="00332C7B" w:rsidRP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•</w:t>
      </w: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>массаж для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губ и </w:t>
      </w: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>языка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;  </w:t>
      </w:r>
    </w:p>
    <w:p w:rsid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упражнения для губ;  </w:t>
      </w:r>
    </w:p>
    <w:p w:rsidR="00332C7B" w:rsidRP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• упражнения для языка;   </w:t>
      </w:r>
    </w:p>
    <w:p w:rsid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Помните, что продолжительность занятий зависит от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возраста и работоспособности ребенка, по нашему мнению, она не должна превышать 15—20 минут. Но если ребенок увлекся, не стоит резко останавливать его, от</w:t>
      </w: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рывать от занятия. 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Артик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уляционную гимнастику выпол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няйте по несколько раз в день. </w:t>
      </w:r>
    </w:p>
    <w:p w:rsidR="00332C7B" w:rsidRP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При выполнении </w:t>
      </w:r>
      <w:r w:rsidRPr="00D21519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артикуляционной гимнастики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следует соблюдать следующие требо</w:t>
      </w: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>ва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ния:</w:t>
      </w:r>
    </w:p>
    <w:p w:rsidR="00D21519" w:rsidRDefault="00332C7B" w:rsidP="00332C7B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>Каждое движение выполняйте перед</w:t>
      </w:r>
      <w:r w:rsid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</w:t>
      </w: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>зеркалом.</w:t>
      </w:r>
    </w:p>
    <w:p w:rsidR="00D21519" w:rsidRDefault="00332C7B" w:rsidP="00D2151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>Движ</w:t>
      </w:r>
      <w:r w:rsid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>ения проводите неторопливо, рит</w:t>
      </w: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>мично, чётко.</w:t>
      </w:r>
    </w:p>
    <w:p w:rsidR="00D21519" w:rsidRDefault="00D21519" w:rsidP="00D2151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>Чаще сравнивайте действия взрослого с действиями ребенка</w:t>
      </w:r>
    </w:p>
    <w:p w:rsidR="00D21519" w:rsidRDefault="00D21519" w:rsidP="00D2151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Выполняя упражнения 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«</w:t>
      </w: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>для языка, используйте ладонь своей руки и руку ребёнка, имитируя движения языка.</w:t>
      </w:r>
    </w:p>
    <w:p w:rsidR="00D21519" w:rsidRPr="00D21519" w:rsidRDefault="00D21519" w:rsidP="00D2151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D21519">
        <w:rPr>
          <w:rFonts w:ascii="Monotype Corsiva" w:eastAsia="Times New Roman" w:hAnsi="Monotype Corsiva" w:cs="Times New Roman"/>
          <w:sz w:val="32"/>
          <w:szCs w:val="32"/>
          <w:lang w:eastAsia="ru-RU"/>
        </w:rPr>
        <w:t>Помните: гимнастика не должна ребёнку надоедать. Следите, чтобы он от неё не уставал.</w:t>
      </w:r>
    </w:p>
    <w:p w:rsidR="00332C7B" w:rsidRP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p w:rsidR="00332C7B" w:rsidRP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Занимаясь с ребенком, </w:t>
      </w:r>
      <w:r w:rsidR="00BD56D3">
        <w:rPr>
          <w:rFonts w:ascii="Monotype Corsiva" w:eastAsia="Times New Roman" w:hAnsi="Monotype Corsiva" w:cs="Times New Roman"/>
          <w:sz w:val="32"/>
          <w:szCs w:val="32"/>
          <w:lang w:eastAsia="ru-RU"/>
        </w:rPr>
        <w:t>поддерживайте хорошее, доб</w:t>
      </w: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>рое настроение, наберитесь терпения и не раздражайтесь, далеко не все будет получаться с первого раза.</w:t>
      </w:r>
    </w:p>
    <w:p w:rsidR="00332C7B" w:rsidRPr="00332C7B" w:rsidRDefault="00332C7B" w:rsidP="00332C7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39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332C7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</w:t>
      </w:r>
      <w:r w:rsidR="00BD56D3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Ч</w:t>
      </w:r>
      <w:r w:rsidRPr="00332C7B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аще хвалите ребенка и радуйтесь вместе с ним каждой, даже самой незначительной, удаче. Ваш доброжелательный настрой — залог успеха.</w:t>
      </w:r>
    </w:p>
    <w:p w:rsidR="00BD56D3" w:rsidRDefault="00BD56D3" w:rsidP="00BD56D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58" w:firstLine="278"/>
        <w:jc w:val="right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p w:rsidR="002E270F" w:rsidRDefault="00BD56D3" w:rsidP="00BD56D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58" w:firstLine="278"/>
        <w:jc w:val="right"/>
      </w:pP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>Специально для Вас подготовил учитель – логопед Богачева О.В.</w:t>
      </w:r>
    </w:p>
    <w:sectPr w:rsidR="002E2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C1" w:rsidRDefault="00536DC1" w:rsidP="00993385">
      <w:pPr>
        <w:spacing w:after="0" w:line="240" w:lineRule="auto"/>
      </w:pPr>
      <w:r>
        <w:separator/>
      </w:r>
    </w:p>
  </w:endnote>
  <w:endnote w:type="continuationSeparator" w:id="0">
    <w:p w:rsidR="00536DC1" w:rsidRDefault="00536DC1" w:rsidP="0099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85" w:rsidRDefault="009933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83932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93385" w:rsidRDefault="00993385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96108E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3385" w:rsidRDefault="0099338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993385">
                                <w:rPr>
                                  <w:noProof/>
                                  <w:color w:val="7F7F7F" w:themeColor="text1" w:themeTint="80"/>
                                </w:rPr>
                                <w:t>3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Автофигура 13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993385" w:rsidRDefault="0099338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993385">
                          <w:rPr>
                            <w:noProof/>
                            <w:color w:val="7F7F7F" w:themeColor="text1" w:themeTint="80"/>
                          </w:rPr>
                          <w:t>3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85" w:rsidRDefault="009933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C1" w:rsidRDefault="00536DC1" w:rsidP="00993385">
      <w:pPr>
        <w:spacing w:after="0" w:line="240" w:lineRule="auto"/>
      </w:pPr>
      <w:r>
        <w:separator/>
      </w:r>
    </w:p>
  </w:footnote>
  <w:footnote w:type="continuationSeparator" w:id="0">
    <w:p w:rsidR="00536DC1" w:rsidRDefault="00536DC1" w:rsidP="0099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85" w:rsidRDefault="009933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85" w:rsidRDefault="009933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85" w:rsidRDefault="009933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09B4"/>
    <w:multiLevelType w:val="hybridMultilevel"/>
    <w:tmpl w:val="FD1E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34ED9"/>
    <w:multiLevelType w:val="hybridMultilevel"/>
    <w:tmpl w:val="7E2A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7B"/>
    <w:rsid w:val="002D2F80"/>
    <w:rsid w:val="002E270F"/>
    <w:rsid w:val="00332C7B"/>
    <w:rsid w:val="003636F5"/>
    <w:rsid w:val="00536DC1"/>
    <w:rsid w:val="00993385"/>
    <w:rsid w:val="00BD56D3"/>
    <w:rsid w:val="00D21519"/>
    <w:rsid w:val="00EF2F85"/>
    <w:rsid w:val="00F871DE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385"/>
  </w:style>
  <w:style w:type="paragraph" w:styleId="a6">
    <w:name w:val="footer"/>
    <w:basedOn w:val="a"/>
    <w:link w:val="a7"/>
    <w:uiPriority w:val="99"/>
    <w:unhideWhenUsed/>
    <w:rsid w:val="0099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385"/>
  </w:style>
  <w:style w:type="paragraph" w:styleId="a6">
    <w:name w:val="footer"/>
    <w:basedOn w:val="a"/>
    <w:link w:val="a7"/>
    <w:uiPriority w:val="99"/>
    <w:unhideWhenUsed/>
    <w:rsid w:val="0099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6197-866D-4378-8E29-9F207079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3</cp:revision>
  <cp:lastPrinted>2010-11-12T14:24:00Z</cp:lastPrinted>
  <dcterms:created xsi:type="dcterms:W3CDTF">2010-11-12T11:33:00Z</dcterms:created>
  <dcterms:modified xsi:type="dcterms:W3CDTF">2012-01-03T21:45:00Z</dcterms:modified>
</cp:coreProperties>
</file>