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AA" w:rsidRDefault="009524AA" w:rsidP="009524AA">
      <w:pPr>
        <w:pStyle w:val="a3"/>
        <w:shd w:val="clear" w:color="auto" w:fill="E4EDC2"/>
        <w:spacing w:before="240" w:beforeAutospacing="0" w:after="240" w:afterAutospacing="0" w:line="27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Очень важно своевременно назначить очки ребенку, имеющему пониженное зрение. К сожалению, не все родители понимают это. Они рассуждают примерно так: «Такому маленькому и уже очки! Это совсем испортит ему глаза!». "У моей жены плохое зрение, она говорит, что носить очки - это очень неудобно". И ребенок, оставаясь с плохим зрением, очки не носит.</w:t>
      </w:r>
      <w:r>
        <w:rPr>
          <w:rFonts w:ascii="Arial" w:hAnsi="Arial" w:cs="Arial"/>
          <w:color w:val="666666"/>
          <w:sz w:val="18"/>
          <w:szCs w:val="18"/>
        </w:rPr>
        <w:br/>
        <w:t>                Иногда у детей развивается косоглазие. Это тяжелый недуг, который не только неприятен в косметическом отношении, но и резко понижает зрение. Лечение косоглазия начинается с назначения очков.</w:t>
      </w:r>
      <w:r>
        <w:rPr>
          <w:rFonts w:ascii="Arial" w:hAnsi="Arial" w:cs="Arial"/>
          <w:color w:val="666666"/>
          <w:sz w:val="18"/>
          <w:szCs w:val="18"/>
        </w:rPr>
        <w:br/>
        <w:t>               Подобрать очки ребенку оказывается значительно сложнее, чем взрослому. Во-первых, у него часто может быть напряжение аккомодации, которое мешает правильно подобрать очки. Во-вторых, маленький ребенок не знает букв и ему трудно проверить остроту зрения по таблицам и подобрать очки, пользуясь набором очковых стекол.</w:t>
      </w:r>
    </w:p>
    <w:p w:rsidR="009524AA" w:rsidRDefault="009524AA" w:rsidP="009524AA">
      <w:pPr>
        <w:pStyle w:val="a3"/>
        <w:shd w:val="clear" w:color="auto" w:fill="E4EDC2"/>
        <w:spacing w:before="240" w:beforeAutospacing="0" w:after="240" w:afterAutospacing="0" w:line="27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 Следовательно, детям нужно назначать очки только после точного и объективного определения имеющейся у них степени дальнозоркости или близорукости. Для этого надо парализовать аккомодацию, что достигается закапыванием в глаз капель атропина. Атропин приводит к расширению зрачка и расслаблению ресничной мышцы, ведающей аккомодацией. Капли надо закапывать в течение 10 дней утром и вечером. На 4-й, 7-й и 11-й день врач определяет у ребенка степень дальнозоркости или близорукости и назначает очки. Надо сказать, что закапывание атропина приводит к тому, что ребенок хуже видит вдаль и вблизи, не может читать и писать. Все это проходит примерно через 12 дней после прекращения закапывания капель. Процедуры этой не нужно бояться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.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—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о</w:t>
      </w:r>
      <w:proofErr w:type="gramEnd"/>
      <w:r>
        <w:rPr>
          <w:rFonts w:ascii="Arial" w:hAnsi="Arial" w:cs="Arial"/>
          <w:color w:val="666666"/>
          <w:sz w:val="18"/>
          <w:szCs w:val="18"/>
        </w:rPr>
        <w:t>на совершенно не вредит зрению.</w:t>
      </w:r>
      <w:r>
        <w:rPr>
          <w:rFonts w:ascii="Arial" w:hAnsi="Arial" w:cs="Arial"/>
          <w:color w:val="666666"/>
          <w:sz w:val="18"/>
          <w:szCs w:val="18"/>
        </w:rPr>
        <w:br/>
        <w:t>                 Зрение ребенка может меняться относительно быстро, поэтому примерно через 6 месяцев следует проверить, не нужно ли изменить очки. Правильно подобранные очки сохраняют зрение детей.</w:t>
      </w:r>
    </w:p>
    <w:p w:rsidR="009524AA" w:rsidRDefault="009524AA" w:rsidP="009524AA">
      <w:pPr>
        <w:pStyle w:val="a3"/>
        <w:shd w:val="clear" w:color="auto" w:fill="E4EDC2"/>
        <w:spacing w:before="240" w:beforeAutospacing="0" w:after="240" w:afterAutospacing="0" w:line="27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Есть несколько правил при подборе очков: 1) дужки очков не должны давить на виски ребёнка, 2) их длина и размер должны соответствовать и не соскальзывать при движении на переносицу (можно закрепить дужки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резиночкой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>), 3) стёкла очков должны быть всегда чистыми (поэтому важно научить ребёнка правильно ухаживать за очками, не класть стёклами вниз, не трогать руками линзы и т.д.)</w:t>
      </w:r>
    </w:p>
    <w:p w:rsidR="009524AA" w:rsidRDefault="009524AA" w:rsidP="009524AA">
      <w:pPr>
        <w:pStyle w:val="a3"/>
        <w:shd w:val="clear" w:color="auto" w:fill="E4EDC2"/>
        <w:spacing w:before="240" w:beforeAutospacing="0" w:after="240" w:afterAutospacing="0" w:line="27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Одна мама рассказывала, как её ребёнку в 10 месяцев выписали очки, ребёнок их сбрасывал, не хотел одевать. Тогда мамочка пришила их к шапочке, что дало положительный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результат</w:t>
      </w:r>
      <w:proofErr w:type="gramEnd"/>
      <w:r>
        <w:rPr>
          <w:rFonts w:ascii="Arial" w:hAnsi="Arial" w:cs="Arial"/>
          <w:color w:val="666666"/>
          <w:sz w:val="18"/>
          <w:szCs w:val="18"/>
        </w:rPr>
        <w:t>  и ребёнок постепенно привык к ним.</w:t>
      </w:r>
      <w:r>
        <w:rPr>
          <w:rFonts w:ascii="Arial" w:hAnsi="Arial" w:cs="Arial"/>
          <w:color w:val="666666"/>
          <w:sz w:val="18"/>
          <w:szCs w:val="18"/>
        </w:rPr>
        <w:br/>
        <w:t xml:space="preserve">               Особо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важное значение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имеет назначение очков при косоглазии. В настоящее время их назначают детям уже с 1,5—2-летнего возраста для постоянного ношения. Лишь во время сна нужно снимать очки. Уже одно назначение правильно подобранных очков может устранить видимое косоглазие у ребенка, а затем вместе с другими лечебными мероприятиями приводит к значительному улучшению зрения.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Сензитивным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периодом для возможного улучшения остроты зрения, является  возраст до 4 лет, затем постепенно эта способность  уменьшается.</w:t>
      </w:r>
    </w:p>
    <w:p w:rsidR="009524AA" w:rsidRDefault="009524AA" w:rsidP="009524AA">
      <w:pPr>
        <w:pStyle w:val="a3"/>
        <w:shd w:val="clear" w:color="auto" w:fill="E4EDC2"/>
        <w:spacing w:before="240" w:beforeAutospacing="0" w:after="240" w:afterAutospacing="0" w:line="27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При сниженной остроте зрения ребёнок получает неполные образы окружающего мира. Его представления о предметном мире искажены и бедны. Лист с дерева он видит обобщённо:  прожилки, цветовые оттенки - всё это остаётся вне восприятия. Очки помогают решать данную проблему.</w:t>
      </w:r>
    </w:p>
    <w:p w:rsidR="009524AA" w:rsidRDefault="009524AA" w:rsidP="009524AA">
      <w:pPr>
        <w:pStyle w:val="a3"/>
        <w:shd w:val="clear" w:color="auto" w:fill="E4EDC2"/>
        <w:spacing w:before="240" w:beforeAutospacing="0" w:after="240" w:afterAutospacing="0" w:line="27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Поэтому очень важно осознать всю ценность и необходимость ношения очков, если данное назначение сделал врач - офтальмолог, и приучать ребёнка носить очки в соответствии с рекомендациями врача.</w:t>
      </w:r>
    </w:p>
    <w:p w:rsidR="0076341B" w:rsidRDefault="0076341B"/>
    <w:sectPr w:rsidR="0076341B" w:rsidSect="0076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4AA"/>
    <w:rsid w:val="0076341B"/>
    <w:rsid w:val="0095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2929</Characters>
  <Application>Microsoft Office Word</Application>
  <DocSecurity>0</DocSecurity>
  <Lines>24</Lines>
  <Paragraphs>6</Paragraphs>
  <ScaleCrop>false</ScaleCrop>
  <Company>Microsoft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2014-01-20T15:59:00Z</dcterms:created>
  <dcterms:modified xsi:type="dcterms:W3CDTF">2014-01-20T16:00:00Z</dcterms:modified>
</cp:coreProperties>
</file>