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CD" w:rsidRPr="00890824" w:rsidRDefault="00890824" w:rsidP="00890824">
      <w:pPr>
        <w:jc w:val="center"/>
        <w:rPr>
          <w:b/>
          <w:sz w:val="36"/>
          <w:szCs w:val="36"/>
          <w:u w:val="single"/>
        </w:rPr>
      </w:pPr>
      <w:r w:rsidRPr="00890824">
        <w:rPr>
          <w:b/>
          <w:sz w:val="36"/>
          <w:szCs w:val="36"/>
          <w:u w:val="single"/>
        </w:rPr>
        <w:t>Уважаемые  родители!  Поступление  ребенка  в  детский  сад – важное  событие  в  жизни  малыша.</w:t>
      </w:r>
    </w:p>
    <w:p w:rsidR="00890824" w:rsidRDefault="00890824" w:rsidP="00890824">
      <w:pPr>
        <w:rPr>
          <w:sz w:val="28"/>
          <w:szCs w:val="28"/>
        </w:rPr>
      </w:pPr>
      <w:r>
        <w:rPr>
          <w:sz w:val="28"/>
          <w:szCs w:val="28"/>
        </w:rPr>
        <w:t>Желательно предварительно познакомиться с воспитателем и няней группы, в которую будет ходить Ваш ребенок, рассказать о его особенностях, привычках, интересах, узнать, чем занимаются дети в детском саду, каков режим, каковы требования и т.д.</w:t>
      </w:r>
    </w:p>
    <w:p w:rsidR="00890824" w:rsidRDefault="00890824" w:rsidP="00890824">
      <w:pPr>
        <w:rPr>
          <w:sz w:val="28"/>
          <w:szCs w:val="28"/>
        </w:rPr>
      </w:pPr>
      <w:r>
        <w:rPr>
          <w:sz w:val="28"/>
          <w:szCs w:val="28"/>
        </w:rPr>
        <w:t xml:space="preserve">Малыш попадает в новые условия. Меняется режим, характер питания, температура помещения, воспитательные приемы, характер общения и т.п. </w:t>
      </w:r>
      <w:r w:rsidR="00BD4FE4">
        <w:rPr>
          <w:sz w:val="28"/>
          <w:szCs w:val="28"/>
        </w:rPr>
        <w:t>Все это, как правило, приводит к изменению поведения ребенка, нарушая его аппетит, сон, эмоциональное состояние, возможна потеря уже имеющихся навыков.</w:t>
      </w:r>
    </w:p>
    <w:p w:rsidR="00BD4FE4" w:rsidRDefault="00BD4FE4" w:rsidP="00890824">
      <w:pPr>
        <w:rPr>
          <w:sz w:val="28"/>
          <w:szCs w:val="28"/>
        </w:rPr>
      </w:pPr>
      <w:r>
        <w:rPr>
          <w:sz w:val="28"/>
          <w:szCs w:val="28"/>
        </w:rPr>
        <w:t>Состояние эмоционального дискомфорта, переживаемое ребенком, может привести к снижению сопротивляемости организма. Вот почему в период адаптации некоторые дети могут болеть. Привыкание зависит и от индивидуальных особенностей нервной системы ребенка, и от того, из каких условий ребенок приходит в детский сад, что меняется в условиях его жизни.</w:t>
      </w:r>
    </w:p>
    <w:p w:rsidR="00BD4FE4" w:rsidRDefault="00BD4FE4" w:rsidP="00890824">
      <w:pPr>
        <w:rPr>
          <w:sz w:val="28"/>
          <w:szCs w:val="28"/>
        </w:rPr>
      </w:pPr>
      <w:r>
        <w:rPr>
          <w:sz w:val="28"/>
          <w:szCs w:val="28"/>
        </w:rPr>
        <w:t>Обратите внимание на навыки и умения ребенка в самообслуживании</w:t>
      </w:r>
      <w:r w:rsidR="008A7121">
        <w:rPr>
          <w:sz w:val="28"/>
          <w:szCs w:val="28"/>
        </w:rPr>
        <w:t xml:space="preserve">. Научите его одеваться, умываться, пользоваться туалетом, самостоятельно есть. Отсутствие этих умений может привести к дискомфортному состоянию, так как привычная потребность ребенка в своевременной помощи со стороны взрослого не будет удовлетворяться. Продумайте до мельчайших деталей всю одежду ребенка: легко ли расстегиваются пуговицы, петельки. По возможности замените сложные застежки </w:t>
      </w:r>
      <w:proofErr w:type="gramStart"/>
      <w:r w:rsidR="008A7121">
        <w:rPr>
          <w:sz w:val="28"/>
          <w:szCs w:val="28"/>
        </w:rPr>
        <w:t>на</w:t>
      </w:r>
      <w:proofErr w:type="gramEnd"/>
      <w:r w:rsidR="008A7121">
        <w:rPr>
          <w:sz w:val="28"/>
          <w:szCs w:val="28"/>
        </w:rPr>
        <w:t xml:space="preserve"> более простые.</w:t>
      </w:r>
    </w:p>
    <w:p w:rsidR="008A7121" w:rsidRDefault="008A7121" w:rsidP="00890824">
      <w:pPr>
        <w:rPr>
          <w:sz w:val="28"/>
          <w:szCs w:val="28"/>
        </w:rPr>
      </w:pPr>
      <w:r>
        <w:rPr>
          <w:sz w:val="28"/>
          <w:szCs w:val="28"/>
        </w:rPr>
        <w:t xml:space="preserve">Родителям важно знать, что в период адаптации ребенок может быть капризным, раздражительным. Проявите к своему малышу максимум внимания, чуткости. Постарайтесь в этот период оградить ребенка от дополнительных стрессов, нагрузки на нервную систему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посещение гостей, магазинов, прием у себя гостей и т.п. )</w:t>
      </w:r>
      <w:r w:rsidR="00C55601">
        <w:rPr>
          <w:sz w:val="28"/>
          <w:szCs w:val="28"/>
        </w:rPr>
        <w:t xml:space="preserve">. </w:t>
      </w:r>
      <w:proofErr w:type="gramStart"/>
      <w:r w:rsidR="00C55601">
        <w:rPr>
          <w:sz w:val="28"/>
          <w:szCs w:val="28"/>
        </w:rPr>
        <w:t>Почаще</w:t>
      </w:r>
      <w:proofErr w:type="gramEnd"/>
      <w:r w:rsidR="00C55601">
        <w:rPr>
          <w:sz w:val="28"/>
          <w:szCs w:val="28"/>
        </w:rPr>
        <w:t xml:space="preserve"> давайте малышу попить.</w:t>
      </w:r>
    </w:p>
    <w:p w:rsidR="00C55601" w:rsidRDefault="00C55601" w:rsidP="00890824">
      <w:pPr>
        <w:rPr>
          <w:sz w:val="28"/>
          <w:szCs w:val="28"/>
        </w:rPr>
      </w:pPr>
      <w:r>
        <w:rPr>
          <w:sz w:val="28"/>
          <w:szCs w:val="28"/>
        </w:rPr>
        <w:t>Затормаживают отрицательные эмоции монотонные движения руками или сжимание кистей рук. Поэтому есть смысл предложить ребенку нанизывать</w:t>
      </w:r>
      <w:r w:rsidR="00574EAD">
        <w:rPr>
          <w:sz w:val="28"/>
          <w:szCs w:val="28"/>
        </w:rPr>
        <w:t xml:space="preserve"> на шнур крупные пластмассовые шарики, колесики от пирамидок («бусы»), соединять </w:t>
      </w:r>
      <w:proofErr w:type="spellStart"/>
      <w:r w:rsidR="00574EAD">
        <w:rPr>
          <w:sz w:val="28"/>
          <w:szCs w:val="28"/>
        </w:rPr>
        <w:t>детальки</w:t>
      </w:r>
      <w:proofErr w:type="spellEnd"/>
      <w:r w:rsidR="00574EAD">
        <w:rPr>
          <w:sz w:val="28"/>
          <w:szCs w:val="28"/>
        </w:rPr>
        <w:t xml:space="preserve"> крупного конструктора типа «</w:t>
      </w:r>
      <w:proofErr w:type="spellStart"/>
      <w:r w:rsidR="00574EAD">
        <w:rPr>
          <w:sz w:val="28"/>
          <w:szCs w:val="28"/>
        </w:rPr>
        <w:t>Лего</w:t>
      </w:r>
      <w:proofErr w:type="spellEnd"/>
      <w:r w:rsidR="00574EAD">
        <w:rPr>
          <w:sz w:val="28"/>
          <w:szCs w:val="28"/>
        </w:rPr>
        <w:t xml:space="preserve">», играть резиновыми игрушками – пищалками. Хороший эффект дают игры с водой. Не бойтесь, </w:t>
      </w:r>
      <w:r w:rsidR="00574EAD">
        <w:rPr>
          <w:sz w:val="28"/>
          <w:szCs w:val="28"/>
        </w:rPr>
        <w:lastRenderedPageBreak/>
        <w:t>что ребенок намочит одежду, это можно предусмотреть. Дайте малышу пластмассовые бутылочки с водой, тазик, баночки, и пусть он переливает воду. Это очень успокаивает.</w:t>
      </w:r>
    </w:p>
    <w:p w:rsidR="00186C27" w:rsidRDefault="00186C27" w:rsidP="00890824">
      <w:pPr>
        <w:rPr>
          <w:sz w:val="28"/>
          <w:szCs w:val="28"/>
        </w:rPr>
      </w:pPr>
      <w:r>
        <w:rPr>
          <w:sz w:val="28"/>
          <w:szCs w:val="28"/>
        </w:rPr>
        <w:t>Неплохо, если периодически будет звучать негромкая спокойная музыка.</w:t>
      </w:r>
    </w:p>
    <w:p w:rsidR="00186C27" w:rsidRDefault="00186C27" w:rsidP="00890824">
      <w:pPr>
        <w:rPr>
          <w:sz w:val="28"/>
          <w:szCs w:val="28"/>
        </w:rPr>
      </w:pPr>
      <w:r>
        <w:rPr>
          <w:sz w:val="28"/>
          <w:szCs w:val="28"/>
        </w:rPr>
        <w:t>Лучшее лекарство от стресса – смех. Нужно создавать такие ситуации, чтобы ребенок больше смеялся.</w:t>
      </w:r>
    </w:p>
    <w:p w:rsidR="00186C27" w:rsidRDefault="00186C27" w:rsidP="00890824">
      <w:pPr>
        <w:rPr>
          <w:sz w:val="28"/>
          <w:szCs w:val="28"/>
        </w:rPr>
      </w:pPr>
      <w:r>
        <w:rPr>
          <w:sz w:val="28"/>
          <w:szCs w:val="28"/>
        </w:rPr>
        <w:t>Неплохо принести из дома любимую игрушку.</w:t>
      </w:r>
    </w:p>
    <w:p w:rsidR="00186C27" w:rsidRDefault="00186C27" w:rsidP="0089082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Ранний возраст – наиболее ответственный период в жизни человека, в это время закладывается фундамент будущей личности, продолжают формироваться основы физического и психического здоровья.</w:t>
      </w:r>
    </w:p>
    <w:p w:rsidR="00186C27" w:rsidRDefault="00186C27" w:rsidP="008908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Обязательно интересуйтесь педагогической литературой, изучайте</w:t>
      </w:r>
      <w:r w:rsidR="00696D07">
        <w:rPr>
          <w:b/>
          <w:sz w:val="28"/>
          <w:szCs w:val="28"/>
        </w:rPr>
        <w:t xml:space="preserve"> консультации для родителей, наблюдайте за развитием своих детей, размышляйте, советуйтесь.</w:t>
      </w:r>
    </w:p>
    <w:p w:rsidR="00696D07" w:rsidRPr="00186C27" w:rsidRDefault="00696D07" w:rsidP="008908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Помогите Вашему малышу привыкнуть к детскому саду.</w:t>
      </w:r>
    </w:p>
    <w:p w:rsidR="00C55601" w:rsidRPr="00890824" w:rsidRDefault="00C55601" w:rsidP="00890824">
      <w:pPr>
        <w:rPr>
          <w:sz w:val="28"/>
          <w:szCs w:val="28"/>
        </w:rPr>
      </w:pPr>
    </w:p>
    <w:sectPr w:rsidR="00C55601" w:rsidRPr="00890824" w:rsidSect="0065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824"/>
    <w:rsid w:val="00186C27"/>
    <w:rsid w:val="00574EAD"/>
    <w:rsid w:val="00656FCD"/>
    <w:rsid w:val="00696D07"/>
    <w:rsid w:val="00890824"/>
    <w:rsid w:val="008A7121"/>
    <w:rsid w:val="00BD4FE4"/>
    <w:rsid w:val="00C5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2014-01-19T15:55:00Z</dcterms:created>
  <dcterms:modified xsi:type="dcterms:W3CDTF">2014-01-19T17:02:00Z</dcterms:modified>
</cp:coreProperties>
</file>