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738" w:rsidRPr="00535738" w:rsidRDefault="00535738" w:rsidP="00535738">
      <w:pPr>
        <w:tabs>
          <w:tab w:val="left" w:pos="0"/>
        </w:tabs>
        <w:spacing w:after="0"/>
        <w:ind w:left="-567" w:right="426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53573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Упражнения, корректирующие осанку</w:t>
      </w:r>
    </w:p>
    <w:p w:rsidR="00535738" w:rsidRPr="00535738" w:rsidRDefault="00535738" w:rsidP="00535738">
      <w:pPr>
        <w:tabs>
          <w:tab w:val="left" w:pos="0"/>
        </w:tabs>
        <w:spacing w:after="0"/>
        <w:ind w:left="-567" w:right="426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</w:p>
    <w:p w:rsidR="00535738" w:rsidRPr="00535738" w:rsidRDefault="00535738" w:rsidP="00535738">
      <w:pPr>
        <w:tabs>
          <w:tab w:val="left" w:pos="0"/>
        </w:tabs>
        <w:spacing w:after="0"/>
        <w:ind w:left="-567" w:right="709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35738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  <w:t>Осанка</w:t>
      </w:r>
      <w:r w:rsidRPr="00535738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</w:t>
      </w:r>
      <w:r w:rsidRPr="00535738">
        <w:rPr>
          <w:rFonts w:ascii="Times New Roman" w:eastAsia="Times New Roman" w:hAnsi="Times New Roman" w:cs="Times New Roman"/>
          <w:sz w:val="44"/>
          <w:szCs w:val="44"/>
          <w:lang w:eastAsia="ru-RU"/>
        </w:rPr>
        <w:t>– это приобретённое человеком в ходе роста привычное, непринуждённое положение тела во время покоя и в движении.</w:t>
      </w:r>
    </w:p>
    <w:p w:rsidR="00535738" w:rsidRPr="00535738" w:rsidRDefault="00535738" w:rsidP="00535738">
      <w:pPr>
        <w:tabs>
          <w:tab w:val="left" w:pos="0"/>
        </w:tabs>
        <w:spacing w:after="0"/>
        <w:ind w:left="-567" w:right="709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35738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  <w:t>Красивая прямая спина – это и внешняя привлекательность, и внутреннее здоровье.</w:t>
      </w:r>
    </w:p>
    <w:p w:rsidR="00535738" w:rsidRPr="00535738" w:rsidRDefault="00535738" w:rsidP="00535738">
      <w:pPr>
        <w:tabs>
          <w:tab w:val="left" w:pos="0"/>
        </w:tabs>
        <w:spacing w:after="0"/>
        <w:ind w:left="-567" w:right="709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3573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    У детей дошкольного возраста мелкие мышцы спины, имеющие большое значение для удержания правильного положения позвоночного столба, обычно развиты слабо. Поэтому, если не приучить ребёнка сохранять правильную осанку в повседневной жизни до школы, неправильная, вынужденная поза во время школьных занятий будет способствовать прогрессированию нарушений опорно-двигательного аппарата.</w:t>
      </w:r>
    </w:p>
    <w:p w:rsidR="00535738" w:rsidRPr="00535738" w:rsidRDefault="00535738" w:rsidP="00535738">
      <w:pPr>
        <w:tabs>
          <w:tab w:val="left" w:pos="0"/>
        </w:tabs>
        <w:spacing w:after="0"/>
        <w:ind w:left="-567" w:right="709"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35738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  <w:t>Как и во всех других случаях, предупредить дефекты осанки легче, чем их лечить.</w:t>
      </w:r>
    </w:p>
    <w:p w:rsidR="00535738" w:rsidRPr="00535738" w:rsidRDefault="00535738" w:rsidP="00535738">
      <w:pPr>
        <w:tabs>
          <w:tab w:val="left" w:pos="0"/>
        </w:tabs>
        <w:spacing w:after="0"/>
        <w:ind w:left="-567" w:right="709"/>
        <w:jc w:val="both"/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</w:pPr>
      <w:r w:rsidRPr="00535738">
        <w:rPr>
          <w:rFonts w:ascii="Times New Roman" w:eastAsia="Times New Roman" w:hAnsi="Times New Roman" w:cs="Times New Roman"/>
          <w:sz w:val="44"/>
          <w:szCs w:val="44"/>
          <w:lang w:eastAsia="ru-RU"/>
        </w:rPr>
        <w:tab/>
        <w:t xml:space="preserve">Профилактику нарушений осанки рекомендуется осуществлять в двух </w:t>
      </w:r>
      <w:r w:rsidRPr="00535738">
        <w:rPr>
          <w:rFonts w:ascii="Times New Roman" w:eastAsia="Times New Roman" w:hAnsi="Times New Roman" w:cs="Times New Roman"/>
          <w:i/>
          <w:sz w:val="44"/>
          <w:szCs w:val="44"/>
          <w:lang w:eastAsia="ru-RU"/>
        </w:rPr>
        <w:t>направлениях:</w:t>
      </w:r>
    </w:p>
    <w:p w:rsidR="00535738" w:rsidRPr="00535738" w:rsidRDefault="00535738" w:rsidP="00535738">
      <w:pPr>
        <w:numPr>
          <w:ilvl w:val="0"/>
          <w:numId w:val="1"/>
        </w:numPr>
        <w:tabs>
          <w:tab w:val="left" w:pos="-540"/>
        </w:tabs>
        <w:spacing w:after="0"/>
        <w:ind w:left="-567" w:right="709"/>
        <w:contextualSpacing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35738">
        <w:rPr>
          <w:rFonts w:ascii="Times New Roman" w:eastAsia="Times New Roman" w:hAnsi="Times New Roman" w:cs="Times New Roman"/>
          <w:sz w:val="44"/>
          <w:szCs w:val="44"/>
          <w:lang w:eastAsia="ru-RU"/>
        </w:rPr>
        <w:t>создание оптимальных гигиенических условий;</w:t>
      </w:r>
    </w:p>
    <w:p w:rsidR="00535738" w:rsidRPr="00535738" w:rsidRDefault="00535738" w:rsidP="00535738">
      <w:pPr>
        <w:numPr>
          <w:ilvl w:val="0"/>
          <w:numId w:val="1"/>
        </w:numPr>
        <w:tabs>
          <w:tab w:val="left" w:pos="-540"/>
        </w:tabs>
        <w:spacing w:after="0"/>
        <w:ind w:left="-567" w:right="709"/>
        <w:contextualSpacing/>
        <w:jc w:val="both"/>
        <w:rPr>
          <w:rFonts w:ascii="Times New Roman" w:eastAsia="Times New Roman" w:hAnsi="Times New Roman" w:cs="Times New Roman"/>
          <w:sz w:val="44"/>
          <w:szCs w:val="44"/>
          <w:lang w:eastAsia="ru-RU"/>
        </w:rPr>
      </w:pPr>
      <w:r w:rsidRPr="0053573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проведение </w:t>
      </w:r>
      <w:proofErr w:type="spellStart"/>
      <w:r w:rsidRPr="00535738">
        <w:rPr>
          <w:rFonts w:ascii="Times New Roman" w:eastAsia="Times New Roman" w:hAnsi="Times New Roman" w:cs="Times New Roman"/>
          <w:sz w:val="44"/>
          <w:szCs w:val="44"/>
          <w:lang w:eastAsia="ru-RU"/>
        </w:rPr>
        <w:t>воспитательно</w:t>
      </w:r>
      <w:proofErr w:type="spellEnd"/>
      <w:r w:rsidRPr="00535738">
        <w:rPr>
          <w:rFonts w:ascii="Times New Roman" w:eastAsia="Times New Roman" w:hAnsi="Times New Roman" w:cs="Times New Roman"/>
          <w:sz w:val="44"/>
          <w:szCs w:val="44"/>
          <w:lang w:eastAsia="ru-RU"/>
        </w:rPr>
        <w:t xml:space="preserve"> - образовательной работы, направленной на осознанное </w:t>
      </w:r>
      <w:r w:rsidRPr="00535738">
        <w:rPr>
          <w:rFonts w:ascii="Times New Roman" w:eastAsia="Times New Roman" w:hAnsi="Times New Roman" w:cs="Times New Roman"/>
          <w:sz w:val="44"/>
          <w:szCs w:val="44"/>
          <w:lang w:eastAsia="ru-RU"/>
        </w:rPr>
        <w:lastRenderedPageBreak/>
        <w:t>закрепление правильного положения своего тела.</w:t>
      </w:r>
    </w:p>
    <w:p w:rsidR="00425822" w:rsidRPr="00535738" w:rsidRDefault="00425822">
      <w:pPr>
        <w:rPr>
          <w:sz w:val="44"/>
          <w:szCs w:val="44"/>
        </w:rPr>
      </w:pPr>
    </w:p>
    <w:sectPr w:rsidR="00425822" w:rsidRPr="00535738" w:rsidSect="004258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11C59"/>
    <w:multiLevelType w:val="hybridMultilevel"/>
    <w:tmpl w:val="7F1CE384"/>
    <w:lvl w:ilvl="0" w:tplc="0419000B">
      <w:start w:val="1"/>
      <w:numFmt w:val="bullet"/>
      <w:lvlText w:val=""/>
      <w:lvlJc w:val="left"/>
      <w:pPr>
        <w:ind w:left="15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 w:grammar="clean"/>
  <w:defaultTabStop w:val="708"/>
  <w:characterSpacingControl w:val="doNotCompress"/>
  <w:compat/>
  <w:rsids>
    <w:rsidRoot w:val="00535738"/>
    <w:rsid w:val="00425822"/>
    <w:rsid w:val="00535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7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142</Words>
  <Characters>812</Characters>
  <Application>Microsoft Office Word</Application>
  <DocSecurity>0</DocSecurity>
  <Lines>6</Lines>
  <Paragraphs>1</Paragraphs>
  <ScaleCrop>false</ScaleCrop>
  <Company>WORKGROUP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2</cp:revision>
  <dcterms:created xsi:type="dcterms:W3CDTF">2013-10-26T12:55:00Z</dcterms:created>
  <dcterms:modified xsi:type="dcterms:W3CDTF">2013-10-26T12:55:00Z</dcterms:modified>
</cp:coreProperties>
</file>