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C5" w:rsidRDefault="00BF2CC5" w:rsidP="00BF2CC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Диагностический инструментарий.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«Начало всякой  мудрости - признание фактов»,- гласит китайская  мудрость. В том случае, когда  уже обнаружены и признаны факты, можно двигаться к дальнейшему обучению.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своей работе для диагностики уровня знаний детей использую разнообразные методы педагогической диагностики: беседы, педагогическое наблюдение, тесты.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Целью тестов в начале года</w:t>
      </w:r>
      <w:r>
        <w:rPr>
          <w:sz w:val="28"/>
          <w:szCs w:val="28"/>
        </w:rPr>
        <w:t xml:space="preserve">  является: определение у детей стихийно сформированных знаний  о животных родного края; </w:t>
      </w:r>
      <w:r>
        <w:rPr>
          <w:b/>
          <w:sz w:val="28"/>
          <w:szCs w:val="28"/>
        </w:rPr>
        <w:t>в конце</w:t>
      </w:r>
      <w:r>
        <w:rPr>
          <w:sz w:val="28"/>
          <w:szCs w:val="28"/>
        </w:rPr>
        <w:t xml:space="preserve"> – определение уровня сформировавшихся знаний,  умений, навыков в процессе  знакомства детей  с животным миром  нашего края.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F2CC5" w:rsidRDefault="00BF2CC5" w:rsidP="00BF2CC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>: выявить знания детей о животных нашего края</w:t>
      </w:r>
    </w:p>
    <w:p w:rsidR="00BF2CC5" w:rsidRDefault="00BF2CC5" w:rsidP="00BF2C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Узнают и называют по картинкам 2-3 вида домашних и диких животных, 1-2 птицы, рыбку, лягушку.</w:t>
      </w:r>
    </w:p>
    <w:p w:rsidR="00BF2CC5" w:rsidRDefault="00BF2CC5" w:rsidP="00BF2C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 части тела.</w:t>
      </w:r>
    </w:p>
    <w:p w:rsidR="00BF2CC5" w:rsidRDefault="00BF2CC5" w:rsidP="00BF2C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Знают, где они живут.</w:t>
      </w:r>
    </w:p>
    <w:p w:rsidR="00BF2CC5" w:rsidRDefault="00BF2CC5" w:rsidP="00BF2C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Знают чем питаются</w:t>
      </w:r>
      <w:proofErr w:type="gramEnd"/>
    </w:p>
    <w:p w:rsidR="00BF2CC5" w:rsidRDefault="00BF2CC5" w:rsidP="00BF2CC5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диагностики:  беседа с детьми  по картинкам (приготовить картинки с изображением животных разных классов: зверей, насекомых, птиц, земноводных (лягушка))</w:t>
      </w:r>
    </w:p>
    <w:p w:rsidR="00BF2CC5" w:rsidRDefault="00BF2CC5" w:rsidP="00BF2C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это? (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затруднение, попросить ребенка  показать, где корова, лошадь и др.)</w:t>
      </w:r>
    </w:p>
    <w:p w:rsidR="00BF2CC5" w:rsidRDefault="00BF2CC5" w:rsidP="00BF2C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живет?</w:t>
      </w:r>
    </w:p>
    <w:p w:rsidR="00BF2CC5" w:rsidRDefault="00BF2CC5" w:rsidP="00BF2C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это (показать  ту или иную часть тела)?</w:t>
      </w:r>
    </w:p>
    <w:p w:rsidR="00BF2CC5" w:rsidRDefault="00BF2CC5" w:rsidP="00BF2C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живое ли это?</w:t>
      </w:r>
    </w:p>
    <w:p w:rsidR="00BF2CC5" w:rsidRDefault="00BF2CC5" w:rsidP="00BF2C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«Покорми животное»:  приготовить игрушки – животные, карточки, на которых  изображены разные виды пищи. Предложить детям накормить животных.</w:t>
      </w:r>
    </w:p>
    <w:p w:rsidR="00BF2CC5" w:rsidRDefault="00BF2CC5" w:rsidP="00BF2C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BF2CC5" w:rsidRDefault="00BF2CC5" w:rsidP="00BF2CC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 группа</w:t>
      </w:r>
    </w:p>
    <w:p w:rsidR="00BF2CC5" w:rsidRDefault="00BF2CC5" w:rsidP="00BF2C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Узнают и называют по картинкам 3-4 вида домашних и диких животных, их детенышей,1-2 птицы, рыбку, лягушку, насекомых, животных уголка природы.</w:t>
      </w:r>
    </w:p>
    <w:p w:rsidR="00BF2CC5" w:rsidRDefault="00BF2CC5" w:rsidP="00BF2C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 части тела и их особенности</w:t>
      </w:r>
    </w:p>
    <w:p w:rsidR="00BF2CC5" w:rsidRDefault="00BF2CC5" w:rsidP="00BF2C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 образ жизни: место обитания, способ передвижения, как добывают корм</w:t>
      </w:r>
    </w:p>
    <w:p w:rsidR="00BF2CC5" w:rsidRDefault="00BF2CC5" w:rsidP="00BF2C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 связи  между способами передвижения  и характером конечностей, пищей и ротовым аппаратом.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диагностики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 кто это? 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и назови  детеныша.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тела 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 ест?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кормит это животное (Как находит пищу?)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передвигается?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птица летает, а заяц не может летать?</w:t>
      </w:r>
    </w:p>
    <w:p w:rsidR="00BF2CC5" w:rsidRDefault="00BF2CC5" w:rsidP="00BF2C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бывает с птицами зимой? Как зимует медведь (лягушка, бабочка)?</w:t>
      </w:r>
    </w:p>
    <w:p w:rsidR="00BF2CC5" w:rsidRDefault="00BF2CC5" w:rsidP="00BF2C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BF2CC5" w:rsidRDefault="00BF2CC5" w:rsidP="00BF2CC5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Знают животных основных классов (звери, птицы, насекомые, </w:t>
      </w:r>
      <w:proofErr w:type="gramEnd"/>
    </w:p>
    <w:p w:rsidR="00BF2CC5" w:rsidRDefault="00BF2CC5" w:rsidP="00BF2C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земноводные)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 особенности поведения, среду обитания, чем питаются, как передвигаются, спасаются от врагов.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Знают, как обеспечить уход за животным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 стадии  роста и  развития 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 связи между средой обитания  и внешним видом, средой обитания и образом жизни</w:t>
      </w:r>
    </w:p>
    <w:p w:rsidR="00BF2CC5" w:rsidRDefault="00BF2CC5" w:rsidP="00BF2C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понятий «Звери», «Насекомые», «Рыбы», «Птицы»</w:t>
      </w:r>
    </w:p>
    <w:p w:rsidR="00BF2CC5" w:rsidRDefault="00BF2CC5" w:rsidP="00BF2C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диагностики: картинки с изображением животных разных классов, стадий роста и развития </w:t>
      </w:r>
    </w:p>
    <w:p w:rsidR="00BF2CC5" w:rsidRDefault="00BF2CC5" w:rsidP="00BF2CC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BF2CC5" w:rsidRDefault="00BF2CC5" w:rsidP="00BF2CC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 группы   «Звери», «Насекомые», «Рыбы», «Птицы»</w:t>
      </w:r>
    </w:p>
    <w:p w:rsidR="00BF2CC5" w:rsidRDefault="00BF2CC5" w:rsidP="00BF2CC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модели к группам животных</w:t>
      </w:r>
    </w:p>
    <w:p w:rsidR="00BF2CC5" w:rsidRDefault="00BF2CC5" w:rsidP="00BF2CC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с птицами зимой, весной, летом?  И др.</w:t>
      </w:r>
    </w:p>
    <w:p w:rsidR="00BF2CC5" w:rsidRDefault="00BF2CC5" w:rsidP="00BF2C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107874" w:rsidRDefault="00107874"/>
    <w:sectPr w:rsidR="0010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2DF"/>
    <w:multiLevelType w:val="hybridMultilevel"/>
    <w:tmpl w:val="21E0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A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E3800"/>
    <w:multiLevelType w:val="hybridMultilevel"/>
    <w:tmpl w:val="0CA8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265A9"/>
    <w:multiLevelType w:val="hybridMultilevel"/>
    <w:tmpl w:val="9DF2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0752F"/>
    <w:multiLevelType w:val="hybridMultilevel"/>
    <w:tmpl w:val="E8C0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42789"/>
    <w:multiLevelType w:val="hybridMultilevel"/>
    <w:tmpl w:val="B4A0D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CC5"/>
    <w:rsid w:val="00107874"/>
    <w:rsid w:val="00B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2012-03-30T07:33:00Z</dcterms:created>
  <dcterms:modified xsi:type="dcterms:W3CDTF">2012-03-30T07:33:00Z</dcterms:modified>
</cp:coreProperties>
</file>