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08" w:rsidRDefault="00D073D2" w:rsidP="00D073D2">
      <w:pPr>
        <w:jc w:val="center"/>
        <w:rPr>
          <w:rFonts w:ascii="Arial" w:hAnsi="Arial" w:cs="Arial"/>
          <w:bCs/>
          <w:color w:val="000000"/>
          <w:sz w:val="32"/>
          <w:szCs w:val="32"/>
        </w:rPr>
      </w:pPr>
      <w:r w:rsidRPr="00D073D2">
        <w:rPr>
          <w:rFonts w:ascii="Arial" w:hAnsi="Arial" w:cs="Arial"/>
          <w:b/>
          <w:bCs/>
          <w:color w:val="000000"/>
          <w:sz w:val="32"/>
          <w:szCs w:val="32"/>
        </w:rPr>
        <w:t>Развитие ребенка</w:t>
      </w:r>
    </w:p>
    <w:p w:rsidR="00D073D2" w:rsidRPr="00D073D2" w:rsidRDefault="00D073D2" w:rsidP="00D073D2">
      <w:pPr>
        <w:jc w:val="center"/>
        <w:rPr>
          <w:color w:val="000000" w:themeColor="text1"/>
          <w:sz w:val="32"/>
          <w:szCs w:val="32"/>
        </w:rPr>
      </w:pPr>
      <w:hyperlink r:id="rId4" w:tgtFrame="_blank" w:history="1">
        <w:r w:rsidRPr="00D073D2">
          <w:rPr>
            <w:rStyle w:val="a3"/>
            <w:bCs/>
            <w:color w:val="000000" w:themeColor="text1"/>
            <w:sz w:val="32"/>
            <w:szCs w:val="32"/>
            <w:u w:val="none"/>
          </w:rPr>
          <w:t>Что должен знать и уметь</w:t>
        </w:r>
        <w:r w:rsidRPr="00D073D2">
          <w:rPr>
            <w:rStyle w:val="a3"/>
            <w:b/>
            <w:bCs/>
            <w:color w:val="000000" w:themeColor="text1"/>
            <w:sz w:val="32"/>
            <w:szCs w:val="32"/>
            <w:u w:val="none"/>
          </w:rPr>
          <w:t xml:space="preserve"> </w:t>
        </w:r>
        <w:r w:rsidRPr="00D073D2">
          <w:rPr>
            <w:rStyle w:val="a3"/>
            <w:color w:val="000000" w:themeColor="text1"/>
            <w:sz w:val="32"/>
            <w:szCs w:val="32"/>
            <w:u w:val="none"/>
          </w:rPr>
          <w:t>ребенок</w:t>
        </w:r>
        <w:r w:rsidRPr="00D073D2">
          <w:rPr>
            <w:rStyle w:val="a3"/>
            <w:b/>
            <w:bCs/>
            <w:color w:val="000000" w:themeColor="text1"/>
            <w:sz w:val="32"/>
            <w:szCs w:val="32"/>
            <w:u w:val="none"/>
          </w:rPr>
          <w:t xml:space="preserve"> </w:t>
        </w:r>
        <w:r w:rsidRPr="00D073D2">
          <w:rPr>
            <w:rStyle w:val="a3"/>
            <w:color w:val="000000" w:themeColor="text1"/>
            <w:sz w:val="32"/>
            <w:szCs w:val="32"/>
            <w:u w:val="none"/>
          </w:rPr>
          <w:t>в</w:t>
        </w:r>
        <w:r w:rsidRPr="00D073D2">
          <w:rPr>
            <w:rStyle w:val="a3"/>
            <w:b/>
            <w:bCs/>
            <w:color w:val="000000" w:themeColor="text1"/>
            <w:sz w:val="32"/>
            <w:szCs w:val="32"/>
            <w:u w:val="none"/>
          </w:rPr>
          <w:t xml:space="preserve"> </w:t>
        </w:r>
        <w:r w:rsidRPr="00D073D2">
          <w:rPr>
            <w:rStyle w:val="a3"/>
            <w:color w:val="000000" w:themeColor="text1"/>
            <w:sz w:val="32"/>
            <w:szCs w:val="32"/>
            <w:u w:val="none"/>
          </w:rPr>
          <w:t>три</w:t>
        </w:r>
        <w:r w:rsidRPr="00D073D2">
          <w:rPr>
            <w:rStyle w:val="a3"/>
            <w:b/>
            <w:bCs/>
            <w:color w:val="000000" w:themeColor="text1"/>
            <w:sz w:val="32"/>
            <w:szCs w:val="32"/>
            <w:u w:val="none"/>
          </w:rPr>
          <w:t xml:space="preserve"> </w:t>
        </w:r>
        <w:r w:rsidRPr="00D073D2">
          <w:rPr>
            <w:rStyle w:val="a3"/>
            <w:color w:val="000000" w:themeColor="text1"/>
            <w:sz w:val="32"/>
            <w:szCs w:val="32"/>
            <w:u w:val="none"/>
          </w:rPr>
          <w:t>года.</w:t>
        </w:r>
        <w:r w:rsidRPr="00D073D2">
          <w:rPr>
            <w:rStyle w:val="a3"/>
            <w:b/>
            <w:bCs/>
            <w:color w:val="000000" w:themeColor="text1"/>
            <w:sz w:val="32"/>
            <w:szCs w:val="32"/>
            <w:u w:val="none"/>
          </w:rPr>
          <w:t xml:space="preserve"> </w:t>
        </w:r>
      </w:hyperlink>
      <w:r w:rsidRPr="00D073D2">
        <w:rPr>
          <w:color w:val="000000" w:themeColor="text1"/>
          <w:sz w:val="32"/>
          <w:szCs w:val="32"/>
        </w:rPr>
        <w:t xml:space="preserve">   </w:t>
      </w:r>
    </w:p>
    <w:p w:rsidR="00D073D2" w:rsidRDefault="00D073D2" w:rsidP="00D073D2">
      <w:r>
        <w:t xml:space="preserve">     Развитие ребенка от одного года до трех лет специалисты считают необычайно важным этапом в его жизни, а возраст три года называют серединой пути "психологического роста человека от момента рождения до зрелого возраста". Всего лишь за два года ребенок совершает огромный скачок в своем развитии. Он овладевает навыками приема пищи, личной гигиены, опрятности. </w:t>
      </w:r>
      <w:r>
        <w:br/>
        <w:t xml:space="preserve">Еще вчера он был беспомощным младенцем, а к полутора годам уже уверенно ходит, переступая через барьеры, </w:t>
      </w:r>
      <w:proofErr w:type="gramStart"/>
      <w:r>
        <w:t>старается</w:t>
      </w:r>
      <w:proofErr w:type="gramEnd"/>
      <w:r>
        <w:t xml:space="preserve"> есть ложкой, пить из чашки, которую держит сам одной рукой. Малыш умеет снимать ботинки, стягивать носки, активно участвует в мытье и вытирании рук. В два года ребенок уже ест и пьет самостоятельно, используя ложку и чашку, сам снимает расстегнутую куртку, шапку. Самостоятельно моет руки и лицо, вытирает нос, когда ему дают платок. А в три года ребенок ест вилкой, помогает накрывать на стол и убирать со стола. Надевает самостоятельно одежду и обувь. Умеет застегивать и расстегивать молнию и большие пуговицы. Моет руки с мылом, с помощью взрослого чистит зубы, под присмотром взрослого ходит в туалет (снимает штанишки, садится на горшок, сам надевает штанишки).</w:t>
      </w:r>
      <w:r>
        <w:br/>
      </w:r>
      <w:r>
        <w:br/>
      </w:r>
      <w:r w:rsidRPr="00D073D2">
        <w:rPr>
          <w:b/>
          <w:sz w:val="28"/>
          <w:szCs w:val="28"/>
        </w:rPr>
        <w:t>Освоение окружающего мира.</w:t>
      </w:r>
      <w:r>
        <w:br/>
      </w:r>
      <w:r>
        <w:br/>
        <w:t xml:space="preserve">      Все эти навыки не возникают сами по себе, ребенок усваивает их, взаимодействуя </w:t>
      </w:r>
      <w:proofErr w:type="gramStart"/>
      <w:r>
        <w:t>со</w:t>
      </w:r>
      <w:proofErr w:type="gramEnd"/>
      <w:r>
        <w:t xml:space="preserve"> взрослым. Ошибочным является мнение, что, достигнув определенного возраста, ребенок всему научится сам. Окружающий мир наполнен для малыша множеством новых предметов. Чтобы быстрее узнать их назначение, маленький человечек постоянно наблюдает за взрослыми, пытаясь понять, что делает мама или папа с незнакомыми вещами. Взрослый для малыша - это человек, умеющий творить чудеса с зубной щеткой и полотенцем, ложкой и чашкой, а значит, он - пример для подражания. </w:t>
      </w:r>
      <w:r>
        <w:br/>
      </w:r>
      <w:r>
        <w:br/>
        <w:t>Очень важно, чтобы близкий человек был не только наставником, но и помощником, участником совместных дел. Ребенок нуждается в том, чтобы взрослый сотрудничал с ним в деле, организуя его, помогая в трудную минуту, подбадривая при неуспехе, хваля за достижения.</w:t>
      </w:r>
      <w:r>
        <w:br/>
      </w:r>
      <w:r>
        <w:br/>
        <w:t xml:space="preserve">На пути к самостоятельности ребенка будут подстерегать различные трудности. Так как общая и мелкая моторика малыша еще несовершенна, движения недостаточно координированы, будут и опрокинутые тарелки, и разбитые чашки, и мокрые рукава. Надо постараться не допускать вспышек гнева в адрес ребенка, лучше успокоить его и сказать, что в следующий раз обязательно получится. Поддержка мамы или папы необходима, чтобы ребенок поверил в свои силы. </w:t>
      </w:r>
      <w:r>
        <w:br/>
      </w:r>
      <w:r>
        <w:br/>
        <w:t>Часто родители задают вопрос: "Как поступить если ребенок уже умеет сам одеваться, кушать, но не хочет этого делать?" Для начала необходимо запомнить золотое правило - ребенок не умеет лениться. Если он чего-то не делает в данный момент, значит, у него есть на это веские причины. Может быть, эта одежда ему не нравится, может быть, он устал и не в состоянии есть сам, а может, ему просто хочется вашего внимания. Ни в коем случае нельзя заставлять ребенка делать что-то насильно. Надо встать на его позицию, понять, в чем дело, и помочь ему. Пройдет совсем немного времени, и он все будет делать сам.</w:t>
      </w:r>
      <w:r>
        <w:br/>
      </w:r>
      <w:r>
        <w:br/>
      </w:r>
      <w:r>
        <w:lastRenderedPageBreak/>
        <w:t>Родителям необходимо как можно больше говорить со своими малышами, демонстрировать им назначение различных предметов и комментировать собственные действия. Например, моя руки годовалому ребенку, мама может сказать следующее: "Сейчас мы с тобой откроем кран, возьмем мыло, намылим руки. Вот так. Смоем мыло и вытрем руки полотенцем. Молодец!" И так должны объясняться любые действия, совершаемые вместе с ребенком, и не один раз, а постоянно, пока ребенок не запомнит. Ведь для того, чтобы ребенок научился делать что-то самостоятельно, он должен усвоить алгоритм выполнения каждого действия.</w:t>
      </w:r>
      <w:r>
        <w:br/>
      </w:r>
      <w:r>
        <w:br/>
      </w:r>
      <w:r w:rsidRPr="00D073D2">
        <w:rPr>
          <w:b/>
          <w:sz w:val="28"/>
          <w:szCs w:val="28"/>
        </w:rPr>
        <w:t>Вместе наводим порядок</w:t>
      </w:r>
      <w:r w:rsidRPr="00D073D2">
        <w:rPr>
          <w:sz w:val="28"/>
          <w:szCs w:val="28"/>
        </w:rPr>
        <w:t>.</w:t>
      </w:r>
      <w:r w:rsidRPr="00D073D2">
        <w:rPr>
          <w:sz w:val="28"/>
          <w:szCs w:val="28"/>
        </w:rPr>
        <w:br/>
      </w:r>
      <w:r>
        <w:br/>
        <w:t xml:space="preserve">     Для удобства ребенка необходимо определить территорию, на которой он будет полноправным хозяином. Лучше, если это будет отдельная комната. Необходимо дать ему понять, что играть в игрушки надо в детской, что нельзя разбрасывать их по квартире. </w:t>
      </w:r>
      <w:r>
        <w:br/>
      </w:r>
      <w:r>
        <w:br/>
        <w:t>Прежде всего, просьба убрать игрушки должна звучать доброжелательно. Пусть уборка не превращается в наказание, желательно, чтобы она стала заключительной частью игры.</w:t>
      </w:r>
      <w:r>
        <w:br/>
      </w:r>
      <w:r>
        <w:br/>
        <w:t xml:space="preserve">Хорошо, если мама начнет убирать игрушки вместе с ребенком, обязательно проговаривая, что именно они убирают, куда и зачем: "Смотри, эту книжку мы положим на стол - там уже лежат другие книжки, а машинки пусть спят в коробке. Как чисто теперь в комнате! Молодец!" Если подобная совместная работа будет проводиться систематически, каждый вечер, в доброжелательной атмосфере, ребенок вскоре приучится выполнять ее самостоятельно. Для того чтобы облегчить малышу процедуру уборки, можно использовать маркировку на коробках или на стеллажах. Например, на коробке, в которой хранятся машинки, можно нарисовать машинки, на пакете с мячами изобразить мяч и т.д. </w:t>
      </w:r>
      <w:r>
        <w:br/>
      </w:r>
      <w:r>
        <w:br/>
        <w:t>Если у родителей есть необходимый запас времени и терпения, можно превратить уборку игрушек в занимательную игру. Например, уборка может быть укладыванием игрушек спать и стать необходимым вечерним ритуалом для малыша.</w:t>
      </w:r>
      <w:r>
        <w:br/>
      </w:r>
      <w:r>
        <w:br/>
        <w:t xml:space="preserve">Если мама считает, что чистота и порядок в доме необходимы, надо ввести правило убирать за собой игрушки. Пусть ребенок уяснит себе, что ему будут читать книжку или рисовать с ним только в чистой комнате. Но малыш должен знать, что это правило для всех членов семьи. Если же родители предъявляет ребенку ультиматум: уберешь игрушки - буду тебе читать, не уберешь - не буду, то малыш, скорее всего, сделает вывод о том, что мамину или папину любовь и внимание необходимо ежедневно "зарабатывать". </w:t>
      </w:r>
      <w:r>
        <w:br/>
      </w:r>
      <w:r>
        <w:br/>
        <w:t>Существует другая грань этой проблемы. Многие родители, стремясь освободить для себя большее количество времени, идут по пути наименьшего сопротивления и быстро убирают игрушки сами. Этого делать не следует, так как ребенок быстро сообразит, что у папы или мамы уборка получается намного лучше, чем у него, и будет стремиться переложить ее на ваши плечи. Когда малыша приучают аккуратно складывать игрушки, книжки к книжкам, куклы к куклам, машинки к машинкам, таким образом, автоматически определяется место для каждой вещи. Ребенок этот порядок запоминает и старается следовать ему.</w:t>
      </w:r>
    </w:p>
    <w:p w:rsidR="00D073D2" w:rsidRDefault="00D073D2" w:rsidP="00D073D2">
      <w:r>
        <w:br/>
      </w:r>
      <w:r>
        <w:br/>
      </w:r>
      <w:r w:rsidRPr="00D073D2">
        <w:rPr>
          <w:b/>
          <w:sz w:val="28"/>
          <w:szCs w:val="28"/>
        </w:rPr>
        <w:lastRenderedPageBreak/>
        <w:t>Приучаем ребенка, есть самостоятельно</w:t>
      </w:r>
      <w:r w:rsidRPr="00D073D2">
        <w:rPr>
          <w:sz w:val="28"/>
          <w:szCs w:val="28"/>
        </w:rPr>
        <w:t>.</w:t>
      </w:r>
      <w:r w:rsidRPr="00D073D2">
        <w:rPr>
          <w:sz w:val="28"/>
          <w:szCs w:val="28"/>
        </w:rPr>
        <w:br/>
      </w:r>
      <w:r>
        <w:br/>
        <w:t xml:space="preserve">     Как только ребенок научился держать ложку, ему необходимо давать ее каждый раз, как только он </w:t>
      </w:r>
      <w:proofErr w:type="gramStart"/>
      <w:r>
        <w:t>садится</w:t>
      </w:r>
      <w:proofErr w:type="gramEnd"/>
      <w:r>
        <w:t xml:space="preserve"> есть.</w:t>
      </w:r>
      <w:r>
        <w:br/>
      </w:r>
      <w:r>
        <w:br/>
        <w:t>Кушать аккуратно малыш сможет не сразу. Сначала он будет переворачивать ложку, не донося до рта, промахиваться, пачкать лицо, одежду. Ничего страшного в этом нет. Надо просто набраться терпения и купить фартучек.</w:t>
      </w:r>
      <w:r>
        <w:br/>
      </w:r>
      <w:r>
        <w:br/>
        <w:t xml:space="preserve">Родители обычно переживают, что ребенок останется голодным после такого кормления. Чтобы этого не произошло, мама должна помочь малышу. Пусть она кормит кроху одной ложкой, а другой ребенок ест сам. При этом надо говорить: "Посмотри, как мама кладет кашку на ложечку. Теперь попробуй сам. А теперь ложечку в ротик. Вот умница!" На этом этапе главное - сдерживать свои эмоции, не ругать ребенка за неизбежные промахи. </w:t>
      </w:r>
      <w:r>
        <w:br/>
      </w:r>
      <w:r>
        <w:br/>
        <w:t xml:space="preserve">Некоторые родители дают малышу ложку не для того, чтобы он ел, а для того, чтобы его отвлечь, чтобы он "играл в еду". Это неверно. Позволив ребенку несколько раз </w:t>
      </w:r>
      <w:proofErr w:type="gramStart"/>
      <w:r>
        <w:t>баловаться</w:t>
      </w:r>
      <w:proofErr w:type="gramEnd"/>
      <w:r>
        <w:t xml:space="preserve"> таким образом, в дальнейшем будет очень сложно приучить его есть самостоятельно. </w:t>
      </w:r>
      <w:r>
        <w:br/>
      </w:r>
      <w:r>
        <w:br/>
        <w:t xml:space="preserve">Если родители будут относиться к тому, как ребенок ест, несерьезно, то он подумает, что с ним играют и радуются тому, что часть каши оказалась на полу. И в следующий раз малыш неосознанно повторит то движение, которое так развеселило маму и папу. </w:t>
      </w:r>
      <w:r>
        <w:br/>
      </w:r>
      <w:r>
        <w:br/>
        <w:t xml:space="preserve">Обычно дети </w:t>
      </w:r>
      <w:proofErr w:type="gramStart"/>
      <w:r>
        <w:t>осваивают навык есть</w:t>
      </w:r>
      <w:proofErr w:type="gramEnd"/>
      <w:r>
        <w:t xml:space="preserve"> самостоятельно уже к двум годам.</w:t>
      </w:r>
      <w:r>
        <w:br/>
      </w:r>
      <w:r>
        <w:br/>
      </w:r>
      <w:r w:rsidRPr="00D073D2">
        <w:rPr>
          <w:b/>
          <w:sz w:val="28"/>
          <w:szCs w:val="28"/>
        </w:rPr>
        <w:t>Приучаем ребенка к горшку</w:t>
      </w:r>
      <w:r w:rsidRPr="00D073D2">
        <w:rPr>
          <w:sz w:val="28"/>
          <w:szCs w:val="28"/>
        </w:rPr>
        <w:t>.</w:t>
      </w:r>
      <w:r w:rsidRPr="00D073D2">
        <w:rPr>
          <w:sz w:val="28"/>
          <w:szCs w:val="28"/>
        </w:rPr>
        <w:br/>
      </w:r>
      <w:r>
        <w:br/>
        <w:t xml:space="preserve">     Необходимо правильно выбрать горшок. Он не должен быть похож на игрушку. В противном случае ребенок, садясь на него, забудет о его прямом назначении и отвлечется на игру. А если горшок будет неудобным, то у малыша возникнут неприятные ощущения и он от него откажется.</w:t>
      </w:r>
      <w:r>
        <w:br/>
      </w:r>
      <w:r>
        <w:br/>
        <w:t xml:space="preserve">Приучать ребенка к горшку надо постепенно. Необходимо заметить, через какие промежутки малыш </w:t>
      </w:r>
      <w:proofErr w:type="gramStart"/>
      <w:r>
        <w:t>писает</w:t>
      </w:r>
      <w:proofErr w:type="gramEnd"/>
      <w:r>
        <w:t xml:space="preserve"> и стараться вовремя его сажать на горшок. Ни в коем случае нельзя делать это насильно, иначе у малыша будут связаны с этим предметом неприятные ассоциации, надо постараться уговорить ребенка.</w:t>
      </w:r>
      <w:r>
        <w:br/>
      </w:r>
      <w:r>
        <w:br/>
        <w:t>Малыш может просидеть на горшке какое-то время, встать и написать рядом. Не надо раздражаться, ведь крохе пока еще не понятно, чего от него хотят.</w:t>
      </w:r>
      <w:r>
        <w:br/>
      </w:r>
      <w:r>
        <w:br/>
        <w:t>Следует каждый раз, замечая мокрые штанишки, объяснять ребенку, что писать надо в горшок. Когда малыш поймет, для чего нужен этот предмет, он может садиться на него, не снимая штанишек, что естественно, потому что ребенку сложно запомнить последовательность выполнения действий.</w:t>
      </w:r>
      <w:r>
        <w:br/>
      </w:r>
      <w:r>
        <w:br/>
        <w:t xml:space="preserve">Как уже говорилось, необходимо комментировать все, что вы делаете: "Принеси горшочек. Давай снимем колготки, снимем трусики, сядем на горшок, пописаем. Теперь вставай, надевай трусики, </w:t>
      </w:r>
      <w:r>
        <w:lastRenderedPageBreak/>
        <w:t>колготки. Вот какой умница!" И так каждый раз, пока ребенок не будет правильно садиться на горшок самостоятельно.</w:t>
      </w:r>
      <w:r>
        <w:br/>
      </w:r>
      <w:r>
        <w:br/>
        <w:t>К трем годам малыша уже можно начинать приучать садиться на унитаз, используя при этом специальное детское сиденье.</w:t>
      </w:r>
      <w:r>
        <w:br/>
      </w:r>
      <w:r>
        <w:br/>
      </w:r>
      <w:r w:rsidRPr="00D073D2">
        <w:rPr>
          <w:b/>
          <w:sz w:val="28"/>
          <w:szCs w:val="28"/>
        </w:rPr>
        <w:t>Учим одеваться</w:t>
      </w:r>
      <w:r>
        <w:t>.</w:t>
      </w:r>
      <w:r>
        <w:br/>
      </w:r>
      <w:r>
        <w:br/>
        <w:t xml:space="preserve">     Во время одевания мама должна показывать ребенку, как правильно надевать вещи, в какой последовательности. Необходимо говорить при этом: "Давай сначала наденем трусики, потом колготки. Затем </w:t>
      </w:r>
      <w:proofErr w:type="spellStart"/>
      <w:r>
        <w:t>маечку</w:t>
      </w:r>
      <w:proofErr w:type="spellEnd"/>
      <w:r>
        <w:t xml:space="preserve">, рубашку. Покажи мне, как ты сам умеешь одеваться. Молодец!" </w:t>
      </w:r>
      <w:r>
        <w:br/>
      </w:r>
      <w:r>
        <w:br/>
        <w:t>При одевании следует соблюдать основное условие: надо учить ребенка надевать все вещи правильно с самого начала и обращать на это его внимание. Переучивать всегда сложнее, лучше изначально формировать верный навык.</w:t>
      </w:r>
      <w:r>
        <w:br/>
      </w:r>
      <w:r>
        <w:br/>
        <w:t>Можно заметить, какие вещи ребенок носит с особенным удовольствием. У него наверняка есть любимые рубашки или платья. Когда вы только начинаете учить ребенка одеваться, лучше давать ему сначала то, что ему очень нравится. Тогда малыш будет получать положительные эмоции от этого процесса.</w:t>
      </w:r>
      <w:r>
        <w:br/>
      </w:r>
      <w:r>
        <w:br/>
        <w:t>Одевание занимает много времени. Поэтому когда мама торопится, например, отвести ребенка перед работой в детский сад, лучше, если она оденет ребенка сама. Иначе, постоянно подгоняя его, она испортит настроение и малышу, и себе. Приучать ребенка одеваться необходимо в спокойной обстановке. При этом обязательно нужно находиться рядом и помогать ребенку.</w:t>
      </w:r>
      <w:r>
        <w:br/>
      </w:r>
      <w:r>
        <w:br/>
      </w:r>
    </w:p>
    <w:p w:rsidR="00D073D2" w:rsidRDefault="00D073D2" w:rsidP="00D073D2">
      <w:r>
        <w:t xml:space="preserve"> </w:t>
      </w:r>
    </w:p>
    <w:p w:rsidR="00D073D2" w:rsidRPr="00D073D2" w:rsidRDefault="00D073D2" w:rsidP="00D073D2">
      <w:pPr>
        <w:rPr>
          <w:sz w:val="32"/>
          <w:szCs w:val="32"/>
        </w:rPr>
      </w:pPr>
      <w:r>
        <w:t xml:space="preserve">Приучая ребенка к самостоятельности, родители должны учитывать все "подводные камни" этого процесса. С одной стороны, нельзя подавлять стремления малыша, даже когда он что-то делает не так. Если ребенка будут ругать за неудачи, у него может пропасть желание овладевать новым для него навыком. С другой стороны, надо мягко, но настойчиво объяснять, что он делает неправильно и почему. Лучший учитель - всегда друг. Ребенок - это еще не сформировавшаяся личность, но уже личность. Многое в его будущей жизни зависит от тех близких людей, которые поддерживают малыша с первых шагов. </w:t>
      </w:r>
      <w:r>
        <w:br/>
      </w:r>
      <w:r>
        <w:br/>
        <w:t>И, может быть, главное правило - последовательность во всем. Не следует быстро сдаваться, если ваш малыш не хочет брать в руки ложку или надевать штанишки. Шаг за шагом, он научится всему тому, чего и вы когда- то не умели делать.</w:t>
      </w:r>
    </w:p>
    <w:sectPr w:rsidR="00D073D2" w:rsidRPr="00D073D2" w:rsidSect="0053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3D2"/>
    <w:rsid w:val="00230CC8"/>
    <w:rsid w:val="00534408"/>
    <w:rsid w:val="009335E3"/>
    <w:rsid w:val="00D07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0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3D2"/>
    <w:rPr>
      <w:color w:val="0000CC"/>
      <w:u w:val="single"/>
    </w:rPr>
  </w:style>
  <w:style w:type="character" w:styleId="a4">
    <w:name w:val="FollowedHyperlink"/>
    <w:basedOn w:val="a0"/>
    <w:uiPriority w:val="99"/>
    <w:semiHidden/>
    <w:unhideWhenUsed/>
    <w:rsid w:val="00D073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andex.ru/clck/jsredir?from=yandex.ru%3Byandsearch%3Bweb%3B%3B&amp;text=%D1%87%D1%82%D0%BE%20%D0%BC%D0%BE%D0%B6%D0%B5%D1%82%20%D1%80%D0%B5%D0%B1%D0%B5%D0%BD%D0%BE%D0%BA%20%D0%B2%203%20%D0%B3%D0%BE%D0%B4%D0%B0&amp;uuid=&amp;state=AiuY0DBWFJ4ePaEse6rgeAjgs2pI3DW99KUdgowt9XujWdVUNG4aJnASdi5W6iBGIiyYuothAMbDUZe0DlcLgScUHJLmCEhEqb2njB7hIoB84AGveBU_EENCuuZMT65VBMWS4asBJBh82IHA2D1gGFd_tkNyyoN0sWTMBrBFMZzwpySqVrCLbncWPqDT3JTF9Ag4jJo4x1YUabWcY5_qCJs7Dz5w0IVFTY93wjo4vSN4U3eNvlEEQyWt2CIEm2HifqsDawO3IGbwFKdiCVZgcoHkshQkRd8Ju-Gfk25XTlc&amp;data=UlNrNmk5WktYejR0eWJFYk1LdmtxdlZjVXJONkZuMDhSanhhZmZXa2FiN2FZOGpHY1FhVXUxSzd2eTBQSGpCaFg1V3pWOHFOYjR1UmpfVGVuZlJobnpFTUhrN3c0TW1MMUZQb1FGZVZybDRzandpdDdaSDB0NThEZThZQkFSUHIxZDNudVdZSlB3dGZBNkFxYzU3VnVYZ1VTX3pEU29BSl9LMFc2Mm8zazVNenZFdVVWTzFweF9PN1pScUEtZzlwTzJNWlZmOUtuY3hNTHgzS2I3YVFOUQ&amp;b64e=2&amp;sign=030d0b32f507989b025bdf2e00606387&amp;keyno=0&amp;l10n=ru&amp;mc=4.966250257457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1759</Words>
  <Characters>10028</Characters>
  <Application>Microsoft Office Word</Application>
  <DocSecurity>0</DocSecurity>
  <Lines>83</Lines>
  <Paragraphs>23</Paragraphs>
  <ScaleCrop>false</ScaleCrop>
  <Company>Microsoft</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2014-01-19T07:43:00Z</dcterms:created>
  <dcterms:modified xsi:type="dcterms:W3CDTF">2014-01-19T07:52:00Z</dcterms:modified>
</cp:coreProperties>
</file>