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CellSpacing w:w="0" w:type="dxa"/>
        <w:tblInd w:w="-948" w:type="dxa"/>
        <w:tblCellMar>
          <w:top w:w="45" w:type="dxa"/>
          <w:left w:w="45" w:type="dxa"/>
          <w:bottom w:w="45" w:type="dxa"/>
          <w:right w:w="45" w:type="dxa"/>
        </w:tblCellMar>
        <w:tblLook w:val="04A0"/>
      </w:tblPr>
      <w:tblGrid>
        <w:gridCol w:w="10632"/>
      </w:tblGrid>
      <w:tr w:rsidR="004F1C62" w:rsidTr="004F1C62">
        <w:trPr>
          <w:trHeight w:val="14839"/>
          <w:tblCellSpacing w:w="0" w:type="dxa"/>
        </w:trPr>
        <w:tc>
          <w:tcPr>
            <w:tcW w:w="10632" w:type="dxa"/>
            <w:vAlign w:val="center"/>
          </w:tcPr>
          <w:p w:rsidR="004F1C62" w:rsidRDefault="004F1C62" w:rsidP="004F1C62">
            <w:pPr>
              <w:spacing w:after="0"/>
              <w:ind w:right="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4F1C62" w:rsidRDefault="004F1C62" w:rsidP="004F1C62">
            <w:pPr>
              <w:spacing w:after="0"/>
              <w:ind w:right="283"/>
              <w:jc w:val="center"/>
              <w:outlineLvl w:val="0"/>
              <w:rPr>
                <w:rFonts w:ascii="Times New Roman" w:eastAsia="Times New Roman" w:hAnsi="Times New Roman" w:cs="Times New Roman"/>
                <w:b/>
                <w:bCs/>
                <w:kern w:val="36"/>
                <w:sz w:val="28"/>
                <w:szCs w:val="28"/>
                <w:lang w:eastAsia="ru-RU"/>
              </w:rPr>
            </w:pPr>
          </w:p>
          <w:p w:rsidR="004F1C62" w:rsidRDefault="004F1C62" w:rsidP="004F1C62">
            <w:pPr>
              <w:spacing w:after="0"/>
              <w:ind w:right="283"/>
              <w:jc w:val="center"/>
              <w:outlineLvl w:val="0"/>
              <w:rPr>
                <w:rFonts w:ascii="Times New Roman" w:eastAsia="Times New Roman" w:hAnsi="Times New Roman" w:cs="Times New Roman"/>
                <w:b/>
                <w:bCs/>
                <w:kern w:val="36"/>
                <w:sz w:val="28"/>
                <w:szCs w:val="28"/>
                <w:lang w:eastAsia="ru-RU"/>
              </w:rPr>
            </w:pPr>
          </w:p>
          <w:p w:rsidR="004F1C62" w:rsidRDefault="004F1C62" w:rsidP="004F1C62">
            <w:pPr>
              <w:spacing w:after="0"/>
              <w:ind w:right="283"/>
              <w:jc w:val="center"/>
              <w:outlineLvl w:val="0"/>
              <w:rPr>
                <w:rFonts w:ascii="Times New Roman" w:eastAsia="Times New Roman" w:hAnsi="Times New Roman" w:cs="Times New Roman"/>
                <w:b/>
                <w:bCs/>
                <w:kern w:val="36"/>
                <w:sz w:val="28"/>
                <w:szCs w:val="28"/>
                <w:lang w:eastAsia="ru-RU"/>
              </w:rPr>
            </w:pPr>
          </w:p>
          <w:p w:rsidR="004F1C62" w:rsidRDefault="004F1C62" w:rsidP="004F1C62">
            <w:pPr>
              <w:spacing w:after="0"/>
              <w:ind w:right="283"/>
              <w:jc w:val="center"/>
              <w:outlineLvl w:val="0"/>
              <w:rPr>
                <w:rFonts w:ascii="Times New Roman" w:eastAsia="Times New Roman" w:hAnsi="Times New Roman" w:cs="Times New Roman"/>
                <w:b/>
                <w:bCs/>
                <w:kern w:val="36"/>
                <w:sz w:val="28"/>
                <w:szCs w:val="28"/>
                <w:lang w:eastAsia="ru-RU"/>
              </w:rPr>
            </w:pPr>
          </w:p>
          <w:p w:rsidR="004F1C62" w:rsidRDefault="004F1C62" w:rsidP="004F1C62">
            <w:pPr>
              <w:spacing w:after="0"/>
              <w:ind w:right="283"/>
              <w:jc w:val="center"/>
              <w:outlineLvl w:val="0"/>
              <w:rPr>
                <w:rFonts w:ascii="Times New Roman" w:eastAsia="Times New Roman" w:hAnsi="Times New Roman" w:cs="Times New Roman"/>
                <w:b/>
                <w:bCs/>
                <w:kern w:val="36"/>
                <w:sz w:val="28"/>
                <w:szCs w:val="28"/>
                <w:lang w:eastAsia="ru-RU"/>
              </w:rPr>
            </w:pPr>
          </w:p>
          <w:p w:rsidR="004F1C62" w:rsidRDefault="004F1C62" w:rsidP="004F1C62">
            <w:pPr>
              <w:spacing w:after="0"/>
              <w:ind w:right="283"/>
              <w:jc w:val="center"/>
              <w:outlineLvl w:val="0"/>
              <w:rPr>
                <w:rFonts w:ascii="Times New Roman" w:eastAsia="Times New Roman" w:hAnsi="Times New Roman" w:cs="Times New Roman"/>
                <w:b/>
                <w:bCs/>
                <w:kern w:val="36"/>
                <w:sz w:val="28"/>
                <w:szCs w:val="28"/>
                <w:lang w:eastAsia="ru-RU"/>
              </w:rPr>
            </w:pPr>
          </w:p>
          <w:p w:rsidR="004F1C62" w:rsidRDefault="004F1C62" w:rsidP="004F1C62">
            <w:pPr>
              <w:spacing w:after="0"/>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ind w:right="283"/>
              <w:jc w:val="center"/>
              <w:outlineLvl w:val="0"/>
              <w:rPr>
                <w:rFonts w:ascii="Times New Roman" w:eastAsia="Times New Roman" w:hAnsi="Times New Roman" w:cs="Times New Roman"/>
                <w:b/>
                <w:bCs/>
                <w:kern w:val="36"/>
                <w:sz w:val="32"/>
                <w:szCs w:val="32"/>
                <w:lang w:eastAsia="ru-RU"/>
              </w:rPr>
            </w:pPr>
          </w:p>
          <w:p w:rsidR="004F1C62" w:rsidRPr="004F1C62" w:rsidRDefault="004F1C62" w:rsidP="004F1C62">
            <w:pPr>
              <w:spacing w:after="0" w:line="480" w:lineRule="auto"/>
              <w:ind w:right="283"/>
              <w:jc w:val="center"/>
              <w:outlineLvl w:val="0"/>
              <w:rPr>
                <w:rFonts w:ascii="Comic Sans MS" w:eastAsia="Times New Roman" w:hAnsi="Comic Sans MS" w:cs="Times New Roman"/>
                <w:b/>
                <w:bCs/>
                <w:color w:val="00B050"/>
                <w:kern w:val="36"/>
                <w:sz w:val="40"/>
                <w:szCs w:val="40"/>
                <w:lang w:eastAsia="ru-RU"/>
              </w:rPr>
            </w:pPr>
            <w:r w:rsidRPr="004F1C62">
              <w:rPr>
                <w:rFonts w:ascii="Comic Sans MS" w:eastAsia="Times New Roman" w:hAnsi="Comic Sans MS" w:cs="Times New Roman"/>
                <w:b/>
                <w:bCs/>
                <w:color w:val="00B050"/>
                <w:kern w:val="36"/>
                <w:sz w:val="40"/>
                <w:szCs w:val="40"/>
                <w:lang w:eastAsia="ru-RU"/>
              </w:rPr>
              <w:t>Консультация для родителей.</w:t>
            </w:r>
          </w:p>
          <w:p w:rsidR="004F1C62" w:rsidRPr="004F1C62" w:rsidRDefault="004F1C62" w:rsidP="004F1C62">
            <w:pPr>
              <w:spacing w:after="0" w:line="480" w:lineRule="auto"/>
              <w:ind w:right="283"/>
              <w:jc w:val="center"/>
              <w:outlineLvl w:val="0"/>
              <w:rPr>
                <w:rFonts w:ascii="Comic Sans MS" w:eastAsia="Times New Roman" w:hAnsi="Comic Sans MS" w:cs="Times New Roman"/>
                <w:b/>
                <w:bCs/>
                <w:color w:val="00B050"/>
                <w:kern w:val="36"/>
                <w:sz w:val="40"/>
                <w:szCs w:val="40"/>
                <w:lang w:eastAsia="ru-RU"/>
              </w:rPr>
            </w:pPr>
            <w:r w:rsidRPr="004F1C62">
              <w:rPr>
                <w:rFonts w:ascii="Comic Sans MS" w:eastAsia="Times New Roman" w:hAnsi="Comic Sans MS" w:cs="Times New Roman"/>
                <w:b/>
                <w:bCs/>
                <w:color w:val="00B050"/>
                <w:kern w:val="36"/>
                <w:sz w:val="40"/>
                <w:szCs w:val="40"/>
                <w:lang w:eastAsia="ru-RU"/>
              </w:rPr>
              <w:t>ПРАВИЛА ДОРОЖНОГО ДВИЖЕНИЯ ДЛЯ ДОШКОЛЬНИКОВ</w:t>
            </w: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jc w:val="center"/>
              <w:outlineLvl w:val="0"/>
              <w:rPr>
                <w:rFonts w:ascii="Times New Roman" w:eastAsia="Times New Roman" w:hAnsi="Times New Roman" w:cs="Times New Roman"/>
                <w:b/>
                <w:bCs/>
                <w:kern w:val="36"/>
                <w:sz w:val="32"/>
                <w:szCs w:val="32"/>
                <w:lang w:eastAsia="ru-RU"/>
              </w:rPr>
            </w:pPr>
          </w:p>
          <w:p w:rsidR="004F1C62" w:rsidRDefault="004F1C62" w:rsidP="004F1C62">
            <w:pPr>
              <w:spacing w:after="0" w:line="360" w:lineRule="auto"/>
              <w:ind w:right="283"/>
              <w:outlineLvl w:val="0"/>
              <w:rPr>
                <w:rFonts w:ascii="Times New Roman" w:eastAsia="Times New Roman" w:hAnsi="Times New Roman" w:cs="Times New Roman"/>
                <w:b/>
                <w:bCs/>
                <w:kern w:val="36"/>
                <w:sz w:val="32"/>
                <w:szCs w:val="32"/>
                <w:lang w:eastAsia="ru-RU"/>
              </w:rPr>
            </w:pPr>
          </w:p>
          <w:p w:rsidR="004F1C62" w:rsidRDefault="004F1C62" w:rsidP="004F1C62">
            <w:pPr>
              <w:spacing w:after="0"/>
              <w:ind w:left="2124" w:right="283" w:firstLine="4211"/>
              <w:rPr>
                <w:rFonts w:ascii="Times New Roman" w:eastAsia="Times New Roman" w:hAnsi="Times New Roman" w:cs="Times New Roman"/>
                <w:sz w:val="28"/>
                <w:szCs w:val="28"/>
                <w:lang w:eastAsia="ru-RU"/>
              </w:rPr>
            </w:pPr>
          </w:p>
          <w:p w:rsidR="004F1C62" w:rsidRDefault="004F1C62" w:rsidP="004F1C62">
            <w:pPr>
              <w:spacing w:after="0"/>
              <w:ind w:left="2124" w:right="283" w:firstLine="4211"/>
              <w:rPr>
                <w:rFonts w:ascii="Times New Roman" w:eastAsia="Times New Roman" w:hAnsi="Times New Roman" w:cs="Times New Roman"/>
                <w:sz w:val="28"/>
                <w:szCs w:val="28"/>
                <w:lang w:eastAsia="ru-RU"/>
              </w:rPr>
            </w:pPr>
          </w:p>
          <w:p w:rsidR="004F1C62" w:rsidRPr="004F1C62" w:rsidRDefault="004F1C62" w:rsidP="004F1C62">
            <w:pPr>
              <w:spacing w:after="0"/>
              <w:ind w:left="2124" w:right="283" w:firstLine="4211"/>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lastRenderedPageBreak/>
              <w:t>Там, где шумный перекресток,</w:t>
            </w:r>
          </w:p>
          <w:p w:rsidR="004F1C62" w:rsidRPr="004F1C62" w:rsidRDefault="004F1C62" w:rsidP="004F1C62">
            <w:pPr>
              <w:spacing w:after="0"/>
              <w:ind w:left="2124" w:right="283" w:firstLine="4211"/>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Где машин не сосчитать,</w:t>
            </w:r>
          </w:p>
          <w:p w:rsidR="004F1C62" w:rsidRPr="004F1C62" w:rsidRDefault="004F1C62" w:rsidP="004F1C62">
            <w:pPr>
              <w:spacing w:after="0"/>
              <w:ind w:left="2124" w:right="283" w:firstLine="4211"/>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Перейти не так уж просто,</w:t>
            </w:r>
          </w:p>
          <w:p w:rsidR="004F1C62" w:rsidRPr="004F1C62" w:rsidRDefault="004F1C62" w:rsidP="004F1C62">
            <w:pPr>
              <w:spacing w:after="0"/>
              <w:ind w:left="2124" w:right="283" w:firstLine="4211"/>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Если правила не знать.</w:t>
            </w:r>
          </w:p>
          <w:p w:rsidR="004F1C62" w:rsidRPr="004F1C62" w:rsidRDefault="004F1C62" w:rsidP="004F1C62">
            <w:pPr>
              <w:spacing w:after="0"/>
              <w:ind w:left="2832" w:right="283" w:firstLine="3503"/>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Пусть запомнят твердо дети:</w:t>
            </w:r>
          </w:p>
          <w:p w:rsidR="004F1C62" w:rsidRPr="004F1C62" w:rsidRDefault="004F1C62" w:rsidP="004F1C62">
            <w:pPr>
              <w:spacing w:after="0"/>
              <w:ind w:left="2832" w:right="283" w:firstLine="3503"/>
              <w:rPr>
                <w:rFonts w:ascii="Times New Roman" w:eastAsia="Times New Roman" w:hAnsi="Times New Roman" w:cs="Times New Roman"/>
                <w:sz w:val="28"/>
                <w:szCs w:val="28"/>
                <w:lang w:eastAsia="ru-RU"/>
              </w:rPr>
            </w:pPr>
            <w:proofErr w:type="gramStart"/>
            <w:r w:rsidRPr="004F1C62">
              <w:rPr>
                <w:rFonts w:ascii="Times New Roman" w:eastAsia="Times New Roman" w:hAnsi="Times New Roman" w:cs="Times New Roman"/>
                <w:sz w:val="28"/>
                <w:szCs w:val="28"/>
                <w:lang w:eastAsia="ru-RU"/>
              </w:rPr>
              <w:t>Верно</w:t>
            </w:r>
            <w:proofErr w:type="gramEnd"/>
            <w:r w:rsidRPr="004F1C62">
              <w:rPr>
                <w:rFonts w:ascii="Times New Roman" w:eastAsia="Times New Roman" w:hAnsi="Times New Roman" w:cs="Times New Roman"/>
                <w:sz w:val="28"/>
                <w:szCs w:val="28"/>
                <w:lang w:eastAsia="ru-RU"/>
              </w:rPr>
              <w:t xml:space="preserve"> поступает тот,</w:t>
            </w:r>
          </w:p>
          <w:p w:rsidR="004F1C62" w:rsidRPr="004F1C62" w:rsidRDefault="004F1C62" w:rsidP="004F1C62">
            <w:pPr>
              <w:spacing w:after="0"/>
              <w:ind w:left="2832" w:right="283" w:firstLine="3503"/>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Кто лишь при зеленом свете</w:t>
            </w:r>
          </w:p>
          <w:p w:rsidR="004F1C62" w:rsidRPr="004F1C62" w:rsidRDefault="004F1C62" w:rsidP="004F1C62">
            <w:pPr>
              <w:spacing w:after="0"/>
              <w:ind w:left="2832" w:right="283" w:firstLine="3503"/>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Через улицу идет!</w:t>
            </w:r>
          </w:p>
          <w:p w:rsidR="004F1C62" w:rsidRPr="004F1C62" w:rsidRDefault="004F1C62" w:rsidP="004F1C62">
            <w:pPr>
              <w:spacing w:after="0"/>
              <w:ind w:left="4956" w:right="283" w:firstLine="3503"/>
              <w:rPr>
                <w:rFonts w:ascii="Times New Roman" w:eastAsia="Times New Roman" w:hAnsi="Times New Roman" w:cs="Times New Roman"/>
                <w:sz w:val="28"/>
                <w:szCs w:val="28"/>
                <w:lang w:eastAsia="ru-RU"/>
              </w:rPr>
            </w:pPr>
            <w:r w:rsidRPr="004F1C62">
              <w:rPr>
                <w:rFonts w:ascii="Times New Roman" w:eastAsia="Times New Roman" w:hAnsi="Times New Roman" w:cs="Times New Roman"/>
                <w:i/>
                <w:iCs/>
                <w:sz w:val="28"/>
                <w:szCs w:val="28"/>
                <w:lang w:eastAsia="ru-RU"/>
              </w:rPr>
              <w:t>Н. Сорокин</w:t>
            </w:r>
          </w:p>
          <w:p w:rsidR="004F1C62" w:rsidRPr="004F1C62" w:rsidRDefault="004F1C62" w:rsidP="004F1C62">
            <w:pPr>
              <w:spacing w:after="0"/>
              <w:ind w:right="283"/>
              <w:outlineLvl w:val="0"/>
              <w:rPr>
                <w:rFonts w:ascii="Times New Roman" w:eastAsia="Times New Roman" w:hAnsi="Times New Roman" w:cs="Times New Roman"/>
                <w:b/>
                <w:bCs/>
                <w:kern w:val="36"/>
                <w:sz w:val="28"/>
                <w:szCs w:val="28"/>
                <w:lang w:eastAsia="ru-RU"/>
              </w:rPr>
            </w:pPr>
          </w:p>
          <w:p w:rsidR="004F1C62" w:rsidRPr="004F1C62" w:rsidRDefault="004F1C62" w:rsidP="004F1C62">
            <w:pPr>
              <w:spacing w:after="0" w:line="360" w:lineRule="auto"/>
              <w:ind w:left="239" w:right="380" w:firstLine="720"/>
              <w:jc w:val="both"/>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«Красный человечек – стоим, зеленый человечек – идем».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учебных заведений.</w:t>
            </w:r>
          </w:p>
          <w:p w:rsidR="004F1C62" w:rsidRPr="004F1C62" w:rsidRDefault="004F1C62" w:rsidP="004F1C62">
            <w:pPr>
              <w:spacing w:after="0" w:line="360" w:lineRule="auto"/>
              <w:ind w:left="239" w:right="380" w:firstLine="720"/>
              <w:jc w:val="both"/>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p>
          <w:p w:rsidR="004F1C62" w:rsidRPr="004F1C62" w:rsidRDefault="004F1C62" w:rsidP="004F1C62">
            <w:pPr>
              <w:spacing w:after="0" w:line="360" w:lineRule="auto"/>
              <w:ind w:left="239" w:right="380" w:firstLine="720"/>
              <w:jc w:val="both"/>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 xml:space="preserve">В случае, когда обучением занимаются родители малыша, оптимальным </w:t>
            </w:r>
            <w:r w:rsidRPr="004F1C62">
              <w:rPr>
                <w:rFonts w:ascii="Times New Roman" w:eastAsia="Times New Roman" w:hAnsi="Times New Roman" w:cs="Times New Roman"/>
                <w:sz w:val="28"/>
                <w:szCs w:val="28"/>
                <w:lang w:eastAsia="ru-RU"/>
              </w:rPr>
              <w:lastRenderedPageBreak/>
              <w:t>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4F1C62" w:rsidRPr="004F1C62" w:rsidRDefault="004F1C62" w:rsidP="004F1C62">
            <w:pPr>
              <w:spacing w:after="0" w:line="360" w:lineRule="auto"/>
              <w:ind w:left="239" w:right="380" w:firstLine="720"/>
              <w:jc w:val="both"/>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4F1C62" w:rsidRPr="004F1C62" w:rsidRDefault="004F1C62" w:rsidP="004F1C62">
            <w:pPr>
              <w:spacing w:after="0" w:line="360" w:lineRule="auto"/>
              <w:ind w:left="239" w:right="380" w:firstLine="720"/>
              <w:jc w:val="both"/>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4F1C62" w:rsidRPr="004F1C62" w:rsidRDefault="004F1C62" w:rsidP="004F1C62">
            <w:pPr>
              <w:spacing w:after="0" w:line="360" w:lineRule="auto"/>
              <w:ind w:left="239" w:right="380" w:firstLine="720"/>
              <w:jc w:val="both"/>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 xml:space="preserve">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w:t>
            </w:r>
            <w:r w:rsidRPr="004F1C62">
              <w:rPr>
                <w:rFonts w:ascii="Times New Roman" w:eastAsia="Times New Roman" w:hAnsi="Times New Roman" w:cs="Times New Roman"/>
                <w:sz w:val="28"/>
                <w:szCs w:val="28"/>
                <w:lang w:eastAsia="ru-RU"/>
              </w:rPr>
              <w:lastRenderedPageBreak/>
              <w:t>деятельность детей, в процессе которой они учатся применять полученные знания на практике.</w:t>
            </w:r>
          </w:p>
          <w:p w:rsidR="004F1C62" w:rsidRPr="004F1C62" w:rsidRDefault="004F1C62" w:rsidP="004F1C62">
            <w:pPr>
              <w:spacing w:after="0" w:line="360" w:lineRule="auto"/>
              <w:ind w:left="239" w:right="380" w:firstLine="720"/>
              <w:jc w:val="both"/>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При обучении детей в дошкольных учебных заведениях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занятий, картины, плакаты, диафильмы, кинофильмы, пособия для игр и занятий.</w:t>
            </w:r>
          </w:p>
          <w:p w:rsidR="004F1C62" w:rsidRPr="004F1C62" w:rsidRDefault="004F1C62" w:rsidP="004F1C62">
            <w:pPr>
              <w:spacing w:after="0" w:line="360" w:lineRule="auto"/>
              <w:ind w:left="239" w:right="380" w:firstLine="720"/>
              <w:jc w:val="both"/>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 xml:space="preserve">Очень хорошо, если на участках детских садов оборудуются специальные </w:t>
            </w:r>
            <w:proofErr w:type="spellStart"/>
            <w:r w:rsidRPr="004F1C62">
              <w:rPr>
                <w:rFonts w:ascii="Times New Roman" w:eastAsia="Times New Roman" w:hAnsi="Times New Roman" w:cs="Times New Roman"/>
                <w:sz w:val="28"/>
                <w:szCs w:val="28"/>
                <w:lang w:eastAsia="ru-RU"/>
              </w:rPr>
              <w:t>автоплощадки</w:t>
            </w:r>
            <w:proofErr w:type="spellEnd"/>
            <w:r w:rsidRPr="004F1C62">
              <w:rPr>
                <w:rFonts w:ascii="Times New Roman" w:eastAsia="Times New Roman" w:hAnsi="Times New Roman" w:cs="Times New Roman"/>
                <w:sz w:val="28"/>
                <w:szCs w:val="28"/>
                <w:lang w:eastAsia="ru-RU"/>
              </w:rPr>
              <w:t>, которые представляют собой уменьшенную копию дорог с перекрестками нескольких типов. С помощью игровых транспортных средств (велосипеды, машины с педалями) на таких площадках дети получают практические знания о правилах движения и дорожных знаках.</w:t>
            </w:r>
          </w:p>
          <w:p w:rsidR="004F1C62" w:rsidRPr="004F1C62" w:rsidRDefault="004F1C62" w:rsidP="004F1C62">
            <w:pPr>
              <w:spacing w:after="0" w:line="360" w:lineRule="auto"/>
              <w:ind w:left="239" w:right="380" w:firstLine="720"/>
              <w:jc w:val="both"/>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 xml:space="preserve">Существуют правила дорожного движения для дошкольников также и для групповых походов или перевозок детей в сопровождении воспитателей. При пеших передвижениях дети строятся обычно в два ряда, идут только по тротуару или обочине. Переходить дорогу необходимо только в положенных местах, при этом воспитатель должен стоя на середине дороги держать красный флажок, пока все </w:t>
            </w:r>
            <w:proofErr w:type="gramStart"/>
            <w:r w:rsidRPr="004F1C62">
              <w:rPr>
                <w:rFonts w:ascii="Times New Roman" w:eastAsia="Times New Roman" w:hAnsi="Times New Roman" w:cs="Times New Roman"/>
                <w:sz w:val="28"/>
                <w:szCs w:val="28"/>
                <w:lang w:eastAsia="ru-RU"/>
              </w:rPr>
              <w:t>дети</w:t>
            </w:r>
            <w:proofErr w:type="gramEnd"/>
            <w:r w:rsidRPr="004F1C62">
              <w:rPr>
                <w:rFonts w:ascii="Times New Roman" w:eastAsia="Times New Roman" w:hAnsi="Times New Roman" w:cs="Times New Roman"/>
                <w:sz w:val="28"/>
                <w:szCs w:val="28"/>
                <w:lang w:eastAsia="ru-RU"/>
              </w:rPr>
              <w:t xml:space="preserve"> не перейдут на другую сторону. Перевозки групп детей осуществляются только специальными автобусами под управлением квалифицированных водителей. Число перевозимых детей должно соответствовать количеству посадочных мест. Как при пеших прогулках, так и при перевозках детей, группу должны сопровождать двое взрослых.</w:t>
            </w:r>
          </w:p>
          <w:p w:rsidR="004F1C62" w:rsidRPr="004F1C62" w:rsidRDefault="004F1C62" w:rsidP="004F1C62">
            <w:pPr>
              <w:spacing w:after="0" w:line="360" w:lineRule="auto"/>
              <w:ind w:left="239" w:right="380" w:firstLine="720"/>
              <w:jc w:val="both"/>
              <w:rPr>
                <w:rFonts w:ascii="Times New Roman" w:eastAsia="Times New Roman" w:hAnsi="Times New Roman" w:cs="Times New Roman"/>
                <w:sz w:val="28"/>
                <w:szCs w:val="28"/>
                <w:lang w:eastAsia="ru-RU"/>
              </w:rPr>
            </w:pPr>
            <w:r w:rsidRPr="004F1C62">
              <w:rPr>
                <w:rFonts w:ascii="Times New Roman" w:eastAsia="Times New Roman" w:hAnsi="Times New Roman" w:cs="Times New Roman"/>
                <w:sz w:val="28"/>
                <w:szCs w:val="28"/>
                <w:lang w:eastAsia="ru-RU"/>
              </w:rPr>
              <w:t xml:space="preserve">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w:t>
            </w:r>
            <w:proofErr w:type="gramStart"/>
            <w:r w:rsidRPr="004F1C62">
              <w:rPr>
                <w:rFonts w:ascii="Times New Roman" w:eastAsia="Times New Roman" w:hAnsi="Times New Roman" w:cs="Times New Roman"/>
                <w:sz w:val="28"/>
                <w:szCs w:val="28"/>
                <w:lang w:eastAsia="ru-RU"/>
              </w:rPr>
              <w:t>прочитать</w:t>
            </w:r>
            <w:proofErr w:type="gramEnd"/>
            <w:r w:rsidRPr="004F1C62">
              <w:rPr>
                <w:rFonts w:ascii="Times New Roman" w:eastAsia="Times New Roman" w:hAnsi="Times New Roman" w:cs="Times New Roman"/>
                <w:sz w:val="28"/>
                <w:szCs w:val="28"/>
                <w:lang w:eastAsia="ru-RU"/>
              </w:rPr>
              <w:t>,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4F1C62" w:rsidRDefault="004F1C62" w:rsidP="004F1C62">
            <w:pPr>
              <w:spacing w:after="0"/>
              <w:ind w:right="283"/>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w:t>
            </w:r>
          </w:p>
          <w:p w:rsidR="004F1C62" w:rsidRDefault="004F1C62" w:rsidP="004F1C62">
            <w:pPr>
              <w:spacing w:after="0"/>
              <w:ind w:right="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r>
    </w:tbl>
    <w:p w:rsidR="004F1C62" w:rsidRDefault="004F1C62" w:rsidP="004F1C62">
      <w:pPr>
        <w:ind w:right="283"/>
      </w:pPr>
    </w:p>
    <w:p w:rsidR="0063157E" w:rsidRDefault="0063157E"/>
    <w:sectPr w:rsidR="0063157E" w:rsidSect="004F1C62">
      <w:pgSz w:w="11906" w:h="16838"/>
      <w:pgMar w:top="993" w:right="850" w:bottom="568"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C62"/>
    <w:rsid w:val="004F1C62"/>
    <w:rsid w:val="00631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4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B@rSuchca</dc:creator>
  <cp:keywords/>
  <dc:description/>
  <cp:lastModifiedBy>B@rSuchca</cp:lastModifiedBy>
  <cp:revision>3</cp:revision>
  <dcterms:created xsi:type="dcterms:W3CDTF">2013-02-05T14:14:00Z</dcterms:created>
  <dcterms:modified xsi:type="dcterms:W3CDTF">2013-02-05T14:21:00Z</dcterms:modified>
</cp:coreProperties>
</file>