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2" w:rsidRDefault="00216CC5" w:rsidP="00EE50C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055F9D" w:rsidRPr="00055F9D" w:rsidRDefault="00055F9D" w:rsidP="00055F9D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55F9D">
        <w:rPr>
          <w:rFonts w:ascii="Monotype Corsiva" w:hAnsi="Monotype Corsiva" w:cs="Times New Roman"/>
          <w:b/>
          <w:sz w:val="40"/>
          <w:szCs w:val="40"/>
        </w:rPr>
        <w:t>Разговор о здоровье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>Еще до рождения ребенка каждый родитель пытается представить</w:t>
      </w:r>
      <w:r w:rsidR="00827DB8">
        <w:rPr>
          <w:rFonts w:ascii="Times New Roman" w:hAnsi="Times New Roman" w:cs="Times New Roman"/>
          <w:sz w:val="28"/>
          <w:szCs w:val="28"/>
        </w:rPr>
        <w:t>,</w:t>
      </w:r>
      <w:r w:rsidRPr="00055F9D">
        <w:rPr>
          <w:rFonts w:ascii="Times New Roman" w:hAnsi="Times New Roman" w:cs="Times New Roman"/>
          <w:sz w:val="28"/>
          <w:szCs w:val="28"/>
        </w:rPr>
        <w:t xml:space="preserve"> каким он будет? На кого будет похож? </w:t>
      </w: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>И самая главная мечта – чтобы обязательно был здоров, ведь это качество бесценно и однажды пошатнувшееся здоровье, бывает очень сложно восстановить. А потому родители должны вооружиться богатыми знаниями о том, как уберечь своего малыша, от болезней, какие профилактические меры нужно принять, чтобы ваш малыш был здоров.</w:t>
      </w: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И хорошо бы обойтись без лекарств!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Народная мудрость говорит, что это вполне возможно, но требует от родителей знаний, умения и терпения самим </w:t>
      </w:r>
      <w:proofErr w:type="gramStart"/>
      <w:r w:rsidRPr="00055F9D">
        <w:rPr>
          <w:rFonts w:ascii="Times New Roman" w:hAnsi="Times New Roman" w:cs="Times New Roman"/>
          <w:sz w:val="28"/>
          <w:szCs w:val="28"/>
        </w:rPr>
        <w:t>придерживаться системе</w:t>
      </w:r>
      <w:proofErr w:type="gramEnd"/>
      <w:r w:rsidRPr="00055F9D">
        <w:rPr>
          <w:rFonts w:ascii="Times New Roman" w:hAnsi="Times New Roman" w:cs="Times New Roman"/>
          <w:sz w:val="28"/>
          <w:szCs w:val="28"/>
        </w:rPr>
        <w:t xml:space="preserve"> здорового образа жизни.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055F9D">
        <w:rPr>
          <w:rFonts w:ascii="Times New Roman" w:hAnsi="Times New Roman" w:cs="Times New Roman"/>
          <w:sz w:val="28"/>
          <w:szCs w:val="28"/>
        </w:rPr>
        <w:t xml:space="preserve"> готовы много играть, гулять, бегать, плескаться, но они не готовы прилагать даже малейшие усилия, делать какие-то полезные, но не всегда приятные дела (пить молоко, кефир, вовремя ложиться спать) не привыкли и не хотят. А ведь родителям вполне по силам объяснить важность такого поведения, объяснить, как важно есть те или иные продукты, объяснить, почему нужны эти и почему вредны другие продукты, особенно для детей. Конечно, это требует внимания, терпения, грамотности, и самое главное – желания, чтобы ваш ребенок также заботился сам о своем здоровье.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Очень важно, чтобы ребенок, прежде всего, осознал, как невыгодно быть больным, пропускаешь столько интересных событий, тем самым мотивируя его на здоровое состояние, программируя его на жизнь без лекарств.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Родителям постоянно нужно пробуждать желание делать что-либо, чтобы стать крепче, сильнее, выносливее. Чтобы детям было интереснее, можно нарисовать таблицу или «лесенку здоровья» и в конце недели или в выходные отмечать, что полезного было сделано для укрепления здоровья, чтобы ребенок мог сам оценить на какую ступень здоровья себя поставить. Проанализируйте вместе с ним, что можно было еще сделать, чтобы укрепить здоровье.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Если о физическом здоровье нам все более или менее понятно, то вот о психическом или душевном здоровье пока что родители говорят не очень часто.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Вы задумывались когда-нибудь над тем, можно ли провести границу, где кончаются болезни тела и начинаются болезни души?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lastRenderedPageBreak/>
        <w:t xml:space="preserve"> И наоборот, когда душевное страдание маленького человека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телесных функций? </w:t>
      </w: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Родители должны понимать, что даже если врач и не выявил нарушений, анализы в норме, просто так температура не поднимется, озноб не появится, не возникнет расстройство сна, не возникнет боль в сердце. Помните, что отсутствие серьезного заболевания, не исключает настоящего страдания, но только не физического, а душевного. </w:t>
      </w: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Родители создают условия, необходимые для двигательного и умственного развития своего ребенка, ухаживают за ним, обеспечивают режим дня, создают для него поле эмоций и отношений, которые ребенок впитывает.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От взрослых зависит, с каким багажом установок и самоощущений войдет ребенок в большой мир, как сложатся его отношения с окружающим миром и с самим собой.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Стоит сказать и о том, что существует насилие над ребенком.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>Если физическое насилие достаточно очевидно, то эмоциональное и психологическое насилие обычно не так просто заметить. Однако</w:t>
      </w:r>
      <w:proofErr w:type="gramStart"/>
      <w:r w:rsidRPr="00055F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5F9D">
        <w:rPr>
          <w:rFonts w:ascii="Times New Roman" w:hAnsi="Times New Roman" w:cs="Times New Roman"/>
          <w:sz w:val="28"/>
          <w:szCs w:val="28"/>
        </w:rPr>
        <w:t xml:space="preserve"> это наносит очень больш</w:t>
      </w:r>
      <w:r>
        <w:rPr>
          <w:rFonts w:ascii="Times New Roman" w:hAnsi="Times New Roman" w:cs="Times New Roman"/>
          <w:sz w:val="28"/>
          <w:szCs w:val="28"/>
        </w:rPr>
        <w:t xml:space="preserve">ие травмы, порой на всю жизнь.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Родители должны знать, что завышенные требования к ребенку, с которыми он не в силах справиться – это насилие, постоянные упреки, критика, раздражение, суровые на</w:t>
      </w:r>
      <w:r>
        <w:rPr>
          <w:rFonts w:ascii="Times New Roman" w:hAnsi="Times New Roman" w:cs="Times New Roman"/>
          <w:sz w:val="28"/>
          <w:szCs w:val="28"/>
        </w:rPr>
        <w:t xml:space="preserve">казания, угрозы – это насилие.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Самый опасный вид насилия – это депривация, или эмоциональное неприятие ребенка. Это заставляет ребенка чувствовать себя ненужным, нелюбимым, он становится агрессивным, мстительным, безучастным. А впоследствии у него появляются «заменители любви»: алкоголь курение, наркотики.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Очень важно, чтобы отношения в семье складывались гармонично, родители не должны скупиться на ласку для ребенка, если в семье все друг друга уважают, ценят каждый миг общения, то и любую проблему можно легко решить, даже не применяя лекарственных препаратов, не</w:t>
      </w:r>
      <w:r>
        <w:rPr>
          <w:rFonts w:ascii="Times New Roman" w:hAnsi="Times New Roman" w:cs="Times New Roman"/>
          <w:sz w:val="28"/>
          <w:szCs w:val="28"/>
        </w:rPr>
        <w:t xml:space="preserve"> зря же говорят: любовь лечит.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Разные специалисты по-разному формулируют понятие психического здоровья. Но все они совпадают в одном: это главный фактор, определяющий качество нашей жизни. От психического (или душевного) здоровья в значительной мере зависят успехи в школе, профессиональные победы, взаимоотношения с другими людьми, физическое благополучие, и самое главное – САМООЦЕНКА.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 xml:space="preserve"> Педагоги создают и внедряют новые технологии и программы, развивают, закаляют; родители водят детей в различные студии, кружки и мероприятия, на сайтах и конференциях обсуждают достигнутые успехи…. Но. </w:t>
      </w:r>
    </w:p>
    <w:p w:rsidR="00055F9D" w:rsidRPr="00055F9D" w:rsidRDefault="00055F9D" w:rsidP="0005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EE50C2" w:rsidRDefault="00055F9D" w:rsidP="00055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F9D">
        <w:rPr>
          <w:rFonts w:ascii="Times New Roman" w:hAnsi="Times New Roman" w:cs="Times New Roman"/>
          <w:sz w:val="28"/>
          <w:szCs w:val="28"/>
        </w:rPr>
        <w:t>Только счастливый ребенок может быть здоров физически и душевно, гармонично развиваться.</w:t>
      </w:r>
    </w:p>
    <w:sectPr w:rsidR="00EE50C2" w:rsidRPr="00EE50C2" w:rsidSect="00827DB8">
      <w:pgSz w:w="11906" w:h="16838"/>
      <w:pgMar w:top="993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055F9D"/>
    <w:rsid w:val="00216CC5"/>
    <w:rsid w:val="00284EB5"/>
    <w:rsid w:val="00644718"/>
    <w:rsid w:val="00827DB8"/>
    <w:rsid w:val="00B146AB"/>
    <w:rsid w:val="00BE6C73"/>
    <w:rsid w:val="00C23042"/>
    <w:rsid w:val="00EE50C2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2013-10-24T09:55:00Z</cp:lastPrinted>
  <dcterms:created xsi:type="dcterms:W3CDTF">2013-10-24T10:50:00Z</dcterms:created>
  <dcterms:modified xsi:type="dcterms:W3CDTF">2013-10-24T14:10:00Z</dcterms:modified>
</cp:coreProperties>
</file>