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3F" w:rsidRDefault="00B3103F" w:rsidP="00FD42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03F" w:rsidRDefault="00B3103F" w:rsidP="00FD42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03F" w:rsidRDefault="00B3103F" w:rsidP="00FD42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03F" w:rsidRDefault="00B3103F" w:rsidP="00FD42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03F" w:rsidRDefault="00B3103F" w:rsidP="00FD42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03F" w:rsidRDefault="00B3103F" w:rsidP="00FD42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03F" w:rsidRDefault="00EA0EDC">
      <w:pPr>
        <w:rPr>
          <w:rFonts w:ascii="Times New Roman" w:hAnsi="Times New Roman" w:cs="Times New Roman"/>
          <w:sz w:val="28"/>
          <w:szCs w:val="28"/>
        </w:rPr>
      </w:pPr>
      <w:r w:rsidRPr="00EA0EDC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мные&#10;пальчики"/>
          </v:shape>
        </w:pict>
      </w:r>
    </w:p>
    <w:p w:rsidR="00B3103F" w:rsidRDefault="00B3103F">
      <w:pPr>
        <w:rPr>
          <w:rFonts w:ascii="Times New Roman" w:hAnsi="Times New Roman" w:cs="Times New Roman"/>
          <w:sz w:val="28"/>
          <w:szCs w:val="28"/>
        </w:rPr>
      </w:pPr>
    </w:p>
    <w:p w:rsidR="00B3103F" w:rsidRDefault="00B3103F">
      <w:pPr>
        <w:rPr>
          <w:rFonts w:ascii="Times New Roman" w:hAnsi="Times New Roman" w:cs="Times New Roman"/>
          <w:sz w:val="28"/>
          <w:szCs w:val="28"/>
        </w:rPr>
      </w:pPr>
    </w:p>
    <w:p w:rsidR="00B3103F" w:rsidRDefault="00B310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Pr="00B3103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-37465</wp:posOffset>
            </wp:positionV>
            <wp:extent cx="5086350" cy="3819525"/>
            <wp:effectExtent l="19050" t="0" r="0" b="0"/>
            <wp:wrapNone/>
            <wp:docPr id="1" name="Рисунок 4" descr="C:\Documents and Settings\Admin\Рабочий стол\для оформления\Pictures\Концелярия и школа\schilderen-bloe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ля оформления\Pictures\Концелярия и школа\schilderen-bloem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03F" w:rsidRDefault="00B3103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D47" w:rsidRPr="005B6D4E" w:rsidRDefault="00FD42EB" w:rsidP="00FD42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D4E">
        <w:rPr>
          <w:rFonts w:ascii="Times New Roman" w:hAnsi="Times New Roman" w:cs="Times New Roman"/>
          <w:b/>
          <w:sz w:val="28"/>
          <w:szCs w:val="28"/>
          <w:u w:val="single"/>
        </w:rPr>
        <w:t>Пальчиковые игры со спичками.</w:t>
      </w:r>
    </w:p>
    <w:p w:rsidR="00FD42EB" w:rsidRDefault="00FD42EB" w:rsidP="00FD4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со спичками помогут развивать мелкие движения рук Вашего ребёнка, а значит и его речь.</w:t>
      </w:r>
    </w:p>
    <w:p w:rsidR="00FD42EB" w:rsidRDefault="00FD42EB" w:rsidP="00FD4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спички</w:t>
      </w:r>
      <w:r w:rsidR="0002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хороший материал для развития памяти, внимания, логики, воображения, математических и геометрических представлений.</w:t>
      </w:r>
    </w:p>
    <w:p w:rsidR="00FD42EB" w:rsidRPr="005B6D4E" w:rsidRDefault="00FD42EB" w:rsidP="00FD42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4E">
        <w:rPr>
          <w:rFonts w:ascii="Times New Roman" w:hAnsi="Times New Roman" w:cs="Times New Roman"/>
          <w:b/>
          <w:sz w:val="28"/>
          <w:szCs w:val="28"/>
        </w:rPr>
        <w:t>Жила – была Крыша.</w:t>
      </w:r>
    </w:p>
    <w:p w:rsidR="00FD42EB" w:rsidRDefault="00FD42EB" w:rsidP="00FD4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активизировать работу пальчиков, а заодно познакомиться с геометрическими фигурами, можно использовать Сказку. Взрослый рассказывает, а Ребёнок «иллюстрирует» её с помощью спичек (палочек).</w:t>
      </w: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3970"/>
      </w:tblGrid>
      <w:tr w:rsidR="00FD42EB" w:rsidTr="007A6CA5">
        <w:tc>
          <w:tcPr>
            <w:tcW w:w="4110" w:type="dxa"/>
          </w:tcPr>
          <w:p w:rsidR="00FD42EB" w:rsidRDefault="00FD42EB" w:rsidP="00FD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Взрослый </w:t>
            </w:r>
          </w:p>
        </w:tc>
        <w:tc>
          <w:tcPr>
            <w:tcW w:w="3970" w:type="dxa"/>
          </w:tcPr>
          <w:p w:rsidR="00FD42EB" w:rsidRDefault="00B80B6D" w:rsidP="00FD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</w:p>
        </w:tc>
      </w:tr>
      <w:tr w:rsidR="00FD42EB" w:rsidTr="007A6CA5">
        <w:tc>
          <w:tcPr>
            <w:tcW w:w="4110" w:type="dxa"/>
          </w:tcPr>
          <w:p w:rsidR="00FD42EB" w:rsidRDefault="00B80B6D" w:rsidP="00B8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 – был на свете Дом, страдал он оттого, что не было у него крыши.</w:t>
            </w:r>
          </w:p>
          <w:p w:rsidR="00B80B6D" w:rsidRDefault="00B80B6D" w:rsidP="00B80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B6D" w:rsidRDefault="00B80B6D" w:rsidP="00B80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B6D" w:rsidRDefault="00B80B6D" w:rsidP="00B8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Мочил его дождь, трепал </w:t>
            </w:r>
          </w:p>
          <w:p w:rsidR="00B80B6D" w:rsidRDefault="00B80B6D" w:rsidP="00B8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ветер, бил град.</w:t>
            </w:r>
          </w:p>
          <w:p w:rsidR="00B80B6D" w:rsidRDefault="00B80B6D" w:rsidP="00B80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B6D" w:rsidRDefault="00B80B6D" w:rsidP="00B80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B6D" w:rsidRDefault="00B80B6D" w:rsidP="00B8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Услышал об этом добрый Ёж и решил помочь Дому.</w:t>
            </w:r>
          </w:p>
          <w:p w:rsidR="00B80B6D" w:rsidRDefault="00B80B6D" w:rsidP="00B80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B6D" w:rsidRDefault="00B80B6D" w:rsidP="00B80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B6D" w:rsidRDefault="00B80B6D" w:rsidP="00B8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Покатился он по ровной дороге и на окраине деревни увидел Крышу. Стояла она одна – одинёшенька и скучала.</w:t>
            </w:r>
          </w:p>
          <w:p w:rsidR="00B80B6D" w:rsidRDefault="00B80B6D" w:rsidP="00B80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B6D" w:rsidRDefault="00B80B6D" w:rsidP="00B80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B6D" w:rsidRDefault="00B80B6D" w:rsidP="00B8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Ёж рассказал Крыше о беде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отправились они вместе ему на помощь.</w:t>
            </w:r>
          </w:p>
          <w:p w:rsidR="00B80B6D" w:rsidRDefault="00B80B6D" w:rsidP="00B80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B6D" w:rsidRPr="00B80B6D" w:rsidRDefault="00B80B6D" w:rsidP="00B8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Обрадовался Дом, таким красивым он стал!</w:t>
            </w:r>
          </w:p>
        </w:tc>
        <w:tc>
          <w:tcPr>
            <w:tcW w:w="3970" w:type="dxa"/>
          </w:tcPr>
          <w:p w:rsidR="00FD42EB" w:rsidRDefault="00EA0EDC" w:rsidP="00B8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90" style="position:absolute;left:0;text-align:left;margin-left:92.6pt;margin-top:10.55pt;width:42.75pt;height:41.25pt;z-index:251688960;mso-position-horizontal-relative:text;mso-position-vertical-relative:tex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6" type="#_x0000_t5" style="position:absolute;left:0;text-align:left;margin-left:76.85pt;margin-top:321.8pt;width:58.5pt;height:28.5pt;z-index:251668480;mso-position-horizontal-relative:text;mso-position-vertical-relative:text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left:0;text-align:left;margin-left:77.6pt;margin-top:350.3pt;width:57.75pt;height:45.75pt;z-index:2516674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1" type="#_x0000_t9" style="position:absolute;left:0;text-align:left;margin-left:127.85pt;margin-top:80.3pt;width:45.75pt;height:36pt;z-index:251663360;mso-position-horizontal-relative:text;mso-position-vertical-relative:text" strokeweight="1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9" style="position:absolute;left:0;text-align:left;margin-left:64.1pt;margin-top:158.3pt;width:79.5pt;height:24pt;z-index:2516643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5" style="position:absolute;left:0;text-align:left;margin-left:132.35pt;margin-top:216.8pt;width:50.25pt;height:38.25pt;z-index:2516664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left:0;text-align:left;margin-left:23.6pt;margin-top:216.8pt;width:82.5pt;height:42.75pt;z-index:2516654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0" type="#_x0000_t4" style="position:absolute;left:0;text-align:left;margin-left:37.1pt;margin-top:80.3pt;width:48pt;height:40.5pt;z-index:251662336;mso-position-horizontal-relative:text;mso-position-vertical-relative:text" strokeweight="2.25pt"/>
              </w:pict>
            </w:r>
          </w:p>
        </w:tc>
      </w:tr>
    </w:tbl>
    <w:p w:rsidR="00FD42EB" w:rsidRDefault="00FD42EB" w:rsidP="00FD4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F7" w:rsidRDefault="00035BF7" w:rsidP="00FD4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ребёнка получилась цепочка из геометрических фигур. Её можно упростить, рассказав более короткую сказку, а можно и усложнить, предложив сказку.</w:t>
      </w:r>
    </w:p>
    <w:p w:rsidR="00035BF7" w:rsidRDefault="00035BF7" w:rsidP="00FD4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5BF7" w:rsidRDefault="00035BF7" w:rsidP="00FD4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5BF7" w:rsidRPr="005B6D4E" w:rsidRDefault="00035BF7" w:rsidP="00035B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D4E">
        <w:rPr>
          <w:rFonts w:ascii="Times New Roman" w:hAnsi="Times New Roman" w:cs="Times New Roman"/>
          <w:b/>
          <w:sz w:val="28"/>
          <w:szCs w:val="28"/>
          <w:u w:val="single"/>
        </w:rPr>
        <w:t>Стихотворения из спичек.</w:t>
      </w:r>
    </w:p>
    <w:p w:rsidR="00035BF7" w:rsidRDefault="00035BF7" w:rsidP="00035B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спичек можно запомнить стихотворения. Детям читается текст, затем в нём выделяются основные образы. Они выкладываются Ребёнком из спичек в виде своеобразных «пиктограмм». Затем «пиктограммы» - опоры помогают Ребёнку вспомнить стихотворение или любой другой текст.</w:t>
      </w:r>
    </w:p>
    <w:p w:rsidR="00035BF7" w:rsidRDefault="00035BF7" w:rsidP="00035B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035BF7" w:rsidRPr="005B6D4E" w:rsidRDefault="00FD3B9F" w:rsidP="00035B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4E">
        <w:rPr>
          <w:rFonts w:ascii="Times New Roman" w:hAnsi="Times New Roman" w:cs="Times New Roman"/>
          <w:b/>
          <w:sz w:val="28"/>
          <w:szCs w:val="28"/>
        </w:rPr>
        <w:t>Гололедица.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069"/>
        <w:gridCol w:w="5069"/>
      </w:tblGrid>
      <w:tr w:rsidR="00035BF7" w:rsidTr="007A6CA5">
        <w:tc>
          <w:tcPr>
            <w:tcW w:w="5069" w:type="dxa"/>
          </w:tcPr>
          <w:p w:rsidR="00035BF7" w:rsidRDefault="00035BF7" w:rsidP="000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Взрослый </w:t>
            </w:r>
          </w:p>
        </w:tc>
        <w:tc>
          <w:tcPr>
            <w:tcW w:w="5069" w:type="dxa"/>
          </w:tcPr>
          <w:p w:rsidR="00035BF7" w:rsidRDefault="00035BF7" w:rsidP="000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</w:t>
            </w:r>
          </w:p>
        </w:tc>
      </w:tr>
      <w:tr w:rsidR="00035BF7" w:rsidTr="007A6CA5">
        <w:tc>
          <w:tcPr>
            <w:tcW w:w="5069" w:type="dxa"/>
          </w:tcPr>
          <w:p w:rsidR="00035BF7" w:rsidRDefault="00FD3B9F" w:rsidP="0003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идётся и не едется,</w:t>
            </w:r>
          </w:p>
          <w:p w:rsidR="00FD3B9F" w:rsidRDefault="00FD3B9F" w:rsidP="0003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гололедица.</w:t>
            </w:r>
          </w:p>
          <w:p w:rsidR="00FD3B9F" w:rsidRDefault="00FD3B9F" w:rsidP="0003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зато</w:t>
            </w:r>
          </w:p>
          <w:p w:rsidR="00FD3B9F" w:rsidRDefault="00FD3B9F" w:rsidP="0003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 падается!</w:t>
            </w:r>
          </w:p>
          <w:p w:rsidR="00FD3B9F" w:rsidRDefault="00FD3B9F" w:rsidP="0003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ж никто</w:t>
            </w:r>
          </w:p>
          <w:p w:rsidR="00FD3B9F" w:rsidRDefault="00FD3B9F" w:rsidP="0003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радуется?</w:t>
            </w:r>
          </w:p>
        </w:tc>
        <w:tc>
          <w:tcPr>
            <w:tcW w:w="5069" w:type="dxa"/>
          </w:tcPr>
          <w:p w:rsidR="00035BF7" w:rsidRDefault="00EA0EDC" w:rsidP="000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5" type="#_x0000_t32" style="position:absolute;left:0;text-align:left;margin-left:177.35pt;margin-top:24.25pt;width:19.5pt;height:44.25pt;flip:x;z-index:2516736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4" type="#_x0000_t32" style="position:absolute;left:0;text-align:left;margin-left:150.35pt;margin-top:24.25pt;width:27pt;height:44.25pt;z-index:2516725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3" type="#_x0000_t32" style="position:absolute;left:0;text-align:left;margin-left:88.1pt;margin-top:45.25pt;width:48pt;height:1.5pt;flip:y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2" type="#_x0000_t32" style="position:absolute;left:0;text-align:left;margin-left:50.6pt;margin-top:19.75pt;width:20.25pt;height:48.75pt;flip:y;z-index:2516705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1" type="#_x0000_t32" style="position:absolute;left:0;text-align:left;margin-left:23.6pt;margin-top:19.75pt;width:27pt;height:48.75pt;z-index:251669504;mso-position-horizontal-relative:text;mso-position-vertical-relative:text" o:connectortype="straight"/>
              </w:pict>
            </w:r>
          </w:p>
        </w:tc>
      </w:tr>
    </w:tbl>
    <w:p w:rsidR="00035BF7" w:rsidRDefault="00035BF7" w:rsidP="00035B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CA5" w:rsidRDefault="007A6CA5" w:rsidP="00035B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CA5" w:rsidRDefault="007A6CA5" w:rsidP="00035B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B9F" w:rsidRPr="005B6D4E" w:rsidRDefault="00FD3B9F" w:rsidP="00035B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4E">
        <w:rPr>
          <w:rFonts w:ascii="Times New Roman" w:hAnsi="Times New Roman" w:cs="Times New Roman"/>
          <w:b/>
          <w:sz w:val="28"/>
          <w:szCs w:val="28"/>
        </w:rPr>
        <w:t>Фокус.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069"/>
        <w:gridCol w:w="5069"/>
      </w:tblGrid>
      <w:tr w:rsidR="00FD3B9F" w:rsidTr="007A6CA5">
        <w:tc>
          <w:tcPr>
            <w:tcW w:w="5069" w:type="dxa"/>
          </w:tcPr>
          <w:p w:rsidR="00FD3B9F" w:rsidRDefault="00FD3B9F" w:rsidP="000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Взрослый </w:t>
            </w:r>
          </w:p>
        </w:tc>
        <w:tc>
          <w:tcPr>
            <w:tcW w:w="5069" w:type="dxa"/>
          </w:tcPr>
          <w:p w:rsidR="00FD3B9F" w:rsidRDefault="00FD3B9F" w:rsidP="000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</w:t>
            </w:r>
          </w:p>
        </w:tc>
      </w:tr>
      <w:tr w:rsidR="00FD3B9F" w:rsidTr="007A6CA5">
        <w:tc>
          <w:tcPr>
            <w:tcW w:w="5069" w:type="dxa"/>
          </w:tcPr>
          <w:p w:rsidR="00FD3B9F" w:rsidRDefault="007A6CA5" w:rsidP="00F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сейчас</w:t>
            </w:r>
          </w:p>
          <w:p w:rsidR="007A6CA5" w:rsidRDefault="007A6CA5" w:rsidP="00F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Прошёл сквозь стену,</w:t>
            </w:r>
          </w:p>
          <w:p w:rsidR="007A6CA5" w:rsidRDefault="002B34C6" w:rsidP="00F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Хочешь в</w:t>
            </w:r>
            <w:r w:rsidR="007A6CA5">
              <w:rPr>
                <w:rFonts w:ascii="Times New Roman" w:hAnsi="Times New Roman" w:cs="Times New Roman"/>
                <w:sz w:val="28"/>
                <w:szCs w:val="28"/>
              </w:rPr>
              <w:t>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хочешь не</w:t>
            </w:r>
            <w:r w:rsidR="007A6CA5">
              <w:rPr>
                <w:rFonts w:ascii="Times New Roman" w:hAnsi="Times New Roman" w:cs="Times New Roman"/>
                <w:sz w:val="28"/>
                <w:szCs w:val="28"/>
              </w:rPr>
              <w:t xml:space="preserve"> верь.</w:t>
            </w:r>
          </w:p>
          <w:p w:rsidR="007A6CA5" w:rsidRDefault="007A6CA5" w:rsidP="00F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же так?!</w:t>
            </w:r>
          </w:p>
          <w:p w:rsidR="007A6CA5" w:rsidRDefault="007A6CA5" w:rsidP="00F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Обыкновенно,</w:t>
            </w:r>
          </w:p>
          <w:p w:rsidR="007A6CA5" w:rsidRDefault="007A6CA5" w:rsidP="00FD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дверь.</w:t>
            </w:r>
          </w:p>
        </w:tc>
        <w:tc>
          <w:tcPr>
            <w:tcW w:w="5069" w:type="dxa"/>
          </w:tcPr>
          <w:p w:rsidR="00FD3B9F" w:rsidRDefault="00EA0EDC" w:rsidP="000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8" type="#_x0000_t32" style="position:absolute;left:0;text-align:left;margin-left:125.6pt;margin-top:34.85pt;width:0;height:42.75pt;z-index:2516766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7" type="#_x0000_t32" style="position:absolute;left:0;text-align:left;margin-left:82.1pt;margin-top:34.85pt;width:43.5pt;height:0;z-index:2516756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6" type="#_x0000_t32" style="position:absolute;left:0;text-align:left;margin-left:81.35pt;margin-top:34.85pt;width:.75pt;height:42.75pt;z-index:251674624;mso-position-horizontal-relative:text;mso-position-vertical-relative:text" o:connectortype="straight"/>
              </w:pict>
            </w:r>
          </w:p>
        </w:tc>
      </w:tr>
    </w:tbl>
    <w:p w:rsidR="00FD3B9F" w:rsidRDefault="00FD3B9F" w:rsidP="00035B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CA5" w:rsidRDefault="007A6CA5" w:rsidP="00035B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CA5" w:rsidRDefault="007A6CA5" w:rsidP="00035B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CA5" w:rsidRPr="005B6D4E" w:rsidRDefault="007A6CA5" w:rsidP="00035B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4E">
        <w:rPr>
          <w:rFonts w:ascii="Times New Roman" w:hAnsi="Times New Roman" w:cs="Times New Roman"/>
          <w:b/>
          <w:sz w:val="28"/>
          <w:szCs w:val="28"/>
        </w:rPr>
        <w:t>Сад.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069"/>
        <w:gridCol w:w="5069"/>
      </w:tblGrid>
      <w:tr w:rsidR="007A6CA5" w:rsidTr="007A6CA5">
        <w:tc>
          <w:tcPr>
            <w:tcW w:w="5069" w:type="dxa"/>
          </w:tcPr>
          <w:p w:rsidR="007A6CA5" w:rsidRDefault="007A6CA5" w:rsidP="000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Взрослый </w:t>
            </w:r>
          </w:p>
        </w:tc>
        <w:tc>
          <w:tcPr>
            <w:tcW w:w="5069" w:type="dxa"/>
          </w:tcPr>
          <w:p w:rsidR="007A6CA5" w:rsidRDefault="007A6CA5" w:rsidP="000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</w:t>
            </w:r>
          </w:p>
        </w:tc>
      </w:tr>
      <w:tr w:rsidR="007A6CA5" w:rsidTr="007A6CA5">
        <w:tc>
          <w:tcPr>
            <w:tcW w:w="5069" w:type="dxa"/>
          </w:tcPr>
          <w:p w:rsidR="007A6CA5" w:rsidRDefault="007A6CA5" w:rsidP="007A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хотел к вам в сад,</w:t>
            </w:r>
          </w:p>
          <w:p w:rsidR="007A6CA5" w:rsidRDefault="007A6CA5" w:rsidP="007A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друзья меня лезть заставили.</w:t>
            </w:r>
          </w:p>
          <w:p w:rsidR="007A6CA5" w:rsidRDefault="007A6CA5" w:rsidP="007A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они заставили?</w:t>
            </w:r>
          </w:p>
          <w:p w:rsidR="007A6CA5" w:rsidRDefault="007A6CA5" w:rsidP="007A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Сами забрались в сад,</w:t>
            </w:r>
          </w:p>
          <w:p w:rsidR="007A6CA5" w:rsidRDefault="007A6CA5" w:rsidP="007A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меня одного оставили.</w:t>
            </w:r>
          </w:p>
        </w:tc>
        <w:tc>
          <w:tcPr>
            <w:tcW w:w="5069" w:type="dxa"/>
          </w:tcPr>
          <w:p w:rsidR="007A6CA5" w:rsidRDefault="00EA0EDC" w:rsidP="000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0" type="#_x0000_t32" style="position:absolute;left:0;text-align:left;margin-left:88.1pt;margin-top:54.45pt;width:67.5pt;height:0;z-index:2516787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9" type="#_x0000_t32" style="position:absolute;left:0;text-align:left;margin-left:119.6pt;margin-top:14.7pt;width:.75pt;height:39.75pt;z-index:251677696;mso-position-horizontal-relative:text;mso-position-vertical-relative:text" o:connectortype="straight"/>
              </w:pict>
            </w:r>
          </w:p>
        </w:tc>
      </w:tr>
    </w:tbl>
    <w:p w:rsidR="007A6CA5" w:rsidRDefault="007A6CA5" w:rsidP="00035B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CA5" w:rsidRDefault="007A6CA5" w:rsidP="00035B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60" w:rsidRDefault="00293960" w:rsidP="00035B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60" w:rsidRDefault="00293960" w:rsidP="00035B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60" w:rsidRDefault="00293960" w:rsidP="00035B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A5" w:rsidRPr="005B6D4E" w:rsidRDefault="007A6CA5" w:rsidP="00035B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4E">
        <w:rPr>
          <w:rFonts w:ascii="Times New Roman" w:hAnsi="Times New Roman" w:cs="Times New Roman"/>
          <w:b/>
          <w:sz w:val="28"/>
          <w:szCs w:val="28"/>
        </w:rPr>
        <w:t>Комары.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069"/>
        <w:gridCol w:w="5069"/>
      </w:tblGrid>
      <w:tr w:rsidR="007A6CA5" w:rsidTr="007A6CA5">
        <w:tc>
          <w:tcPr>
            <w:tcW w:w="5069" w:type="dxa"/>
          </w:tcPr>
          <w:p w:rsidR="007A6CA5" w:rsidRDefault="007A6CA5" w:rsidP="000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Взрослый </w:t>
            </w:r>
          </w:p>
        </w:tc>
        <w:tc>
          <w:tcPr>
            <w:tcW w:w="5069" w:type="dxa"/>
          </w:tcPr>
          <w:p w:rsidR="007A6CA5" w:rsidRDefault="007A6CA5" w:rsidP="000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</w:t>
            </w:r>
          </w:p>
        </w:tc>
      </w:tr>
      <w:tr w:rsidR="007A6CA5" w:rsidTr="007A6CA5">
        <w:tc>
          <w:tcPr>
            <w:tcW w:w="5069" w:type="dxa"/>
          </w:tcPr>
          <w:p w:rsidR="007A6CA5" w:rsidRDefault="007A6CA5" w:rsidP="007A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приятель Валерий Петров</w:t>
            </w:r>
          </w:p>
          <w:p w:rsidR="007A6CA5" w:rsidRDefault="007A6CA5" w:rsidP="007A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 не кусал комаров,</w:t>
            </w:r>
          </w:p>
          <w:p w:rsidR="007A6CA5" w:rsidRDefault="007A6CA5" w:rsidP="007A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Комары же об этом не знали</w:t>
            </w:r>
          </w:p>
          <w:p w:rsidR="007A6CA5" w:rsidRDefault="007A6CA5" w:rsidP="007A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Петрова часто кусали.</w:t>
            </w:r>
          </w:p>
        </w:tc>
        <w:tc>
          <w:tcPr>
            <w:tcW w:w="5069" w:type="dxa"/>
          </w:tcPr>
          <w:p w:rsidR="007A6CA5" w:rsidRDefault="00EA0EDC" w:rsidP="000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3" type="#_x0000_t32" style="position:absolute;left:0;text-align:left;margin-left:129.35pt;margin-top:22.6pt;width:13.5pt;height:23.25pt;flip:y;z-index:2516817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2" type="#_x0000_t32" style="position:absolute;left:0;text-align:left;margin-left:108.35pt;margin-top:22.6pt;width:17.25pt;height:23.25pt;z-index:2516807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1" type="#_x0000_t32" style="position:absolute;left:0;text-align:left;margin-left:108.35pt;margin-top:45.85pt;width:39pt;height:0;z-index:251679744;mso-position-horizontal-relative:text;mso-position-vertical-relative:text" o:connectortype="straight"/>
              </w:pict>
            </w:r>
          </w:p>
        </w:tc>
      </w:tr>
    </w:tbl>
    <w:p w:rsidR="007A6CA5" w:rsidRDefault="007A6CA5" w:rsidP="00035B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CA5" w:rsidRDefault="007A6CA5" w:rsidP="00035B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CA5" w:rsidRDefault="007A6CA5" w:rsidP="00035B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CA5" w:rsidRPr="005B6D4E" w:rsidRDefault="007A6CA5" w:rsidP="00035B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4E">
        <w:rPr>
          <w:rFonts w:ascii="Times New Roman" w:hAnsi="Times New Roman" w:cs="Times New Roman"/>
          <w:b/>
          <w:sz w:val="28"/>
          <w:szCs w:val="28"/>
        </w:rPr>
        <w:t>Стрекоза.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069"/>
        <w:gridCol w:w="5069"/>
      </w:tblGrid>
      <w:tr w:rsidR="007A6CA5" w:rsidTr="001A1FBC">
        <w:tc>
          <w:tcPr>
            <w:tcW w:w="5069" w:type="dxa"/>
          </w:tcPr>
          <w:p w:rsidR="007A6CA5" w:rsidRDefault="007A6CA5" w:rsidP="000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Взрослый </w:t>
            </w:r>
          </w:p>
        </w:tc>
        <w:tc>
          <w:tcPr>
            <w:tcW w:w="5069" w:type="dxa"/>
          </w:tcPr>
          <w:p w:rsidR="007A6CA5" w:rsidRDefault="007A6CA5" w:rsidP="000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</w:t>
            </w:r>
          </w:p>
        </w:tc>
      </w:tr>
      <w:tr w:rsidR="007A6CA5" w:rsidTr="001A1FBC">
        <w:tc>
          <w:tcPr>
            <w:tcW w:w="5069" w:type="dxa"/>
          </w:tcPr>
          <w:p w:rsidR="007A6CA5" w:rsidRDefault="007A6CA5" w:rsidP="007A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носу уселась стрекоза</w:t>
            </w:r>
          </w:p>
          <w:p w:rsidR="007A6CA5" w:rsidRDefault="007A6CA5" w:rsidP="007A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смотрит, выпучив глаза.</w:t>
            </w:r>
          </w:p>
          <w:p w:rsidR="007A6CA5" w:rsidRDefault="007A6CA5" w:rsidP="007A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её фасетки</w:t>
            </w:r>
          </w:p>
          <w:p w:rsidR="007A6CA5" w:rsidRDefault="007A6CA5" w:rsidP="007A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для неё как в клетке.</w:t>
            </w:r>
          </w:p>
        </w:tc>
        <w:tc>
          <w:tcPr>
            <w:tcW w:w="5069" w:type="dxa"/>
          </w:tcPr>
          <w:p w:rsidR="007A6CA5" w:rsidRDefault="00EA0EDC" w:rsidP="000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7" type="#_x0000_t32" style="position:absolute;left:0;text-align:left;margin-left:89.6pt;margin-top:50.55pt;width:57.75pt;height:0;z-index:2516858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6" type="#_x0000_t32" style="position:absolute;left:0;text-align:left;margin-left:89.6pt;margin-top:28.05pt;width:57.75pt;height:0;z-index:2516848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5" type="#_x0000_t32" style="position:absolute;left:0;text-align:left;margin-left:134.6pt;margin-top:16.8pt;width:0;height:38.25pt;z-index:2516838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4" type="#_x0000_t32" style="position:absolute;left:0;text-align:left;margin-left:100.1pt;margin-top:16.8pt;width:0;height:38.25pt;z-index:251682816;mso-position-horizontal-relative:text;mso-position-vertical-relative:text" o:connectortype="straight"/>
              </w:pict>
            </w:r>
          </w:p>
        </w:tc>
      </w:tr>
    </w:tbl>
    <w:p w:rsidR="007A6CA5" w:rsidRDefault="007A6CA5" w:rsidP="00035B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CA5" w:rsidRDefault="007A6CA5" w:rsidP="00035B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CA5" w:rsidRDefault="007A6CA5" w:rsidP="00035B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CA5" w:rsidRPr="005B6D4E" w:rsidRDefault="007A6CA5" w:rsidP="007A6C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4E">
        <w:rPr>
          <w:rFonts w:ascii="Times New Roman" w:hAnsi="Times New Roman" w:cs="Times New Roman"/>
          <w:b/>
          <w:sz w:val="28"/>
          <w:szCs w:val="28"/>
        </w:rPr>
        <w:t>Определение.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069"/>
        <w:gridCol w:w="5069"/>
      </w:tblGrid>
      <w:tr w:rsidR="007A6CA5" w:rsidTr="00293960">
        <w:tc>
          <w:tcPr>
            <w:tcW w:w="5069" w:type="dxa"/>
          </w:tcPr>
          <w:p w:rsidR="007A6CA5" w:rsidRDefault="007A6CA5" w:rsidP="000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Взрослый </w:t>
            </w:r>
          </w:p>
        </w:tc>
        <w:tc>
          <w:tcPr>
            <w:tcW w:w="5069" w:type="dxa"/>
          </w:tcPr>
          <w:p w:rsidR="007A6CA5" w:rsidRDefault="007A6CA5" w:rsidP="000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</w:t>
            </w:r>
          </w:p>
        </w:tc>
      </w:tr>
      <w:tr w:rsidR="007A6CA5" w:rsidTr="00293960">
        <w:tc>
          <w:tcPr>
            <w:tcW w:w="5069" w:type="dxa"/>
          </w:tcPr>
          <w:p w:rsidR="007A6CA5" w:rsidRDefault="00FA2A38" w:rsidP="007A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Пузырящаяся при дожде вода,</w:t>
            </w:r>
          </w:p>
          <w:p w:rsidR="00FA2A38" w:rsidRDefault="00FA2A38" w:rsidP="007A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всех сторон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сушей,</w:t>
            </w:r>
          </w:p>
          <w:p w:rsidR="00FA2A38" w:rsidRDefault="00FA2A38" w:rsidP="007A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гуляют стада,</w:t>
            </w:r>
          </w:p>
          <w:p w:rsidR="00FA2A38" w:rsidRDefault="00FA2A38" w:rsidP="007A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Растут города,</w:t>
            </w:r>
          </w:p>
          <w:p w:rsidR="00FA2A38" w:rsidRDefault="00FA2A38" w:rsidP="007A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леса и поля,</w:t>
            </w:r>
          </w:p>
          <w:p w:rsidR="00FA2A38" w:rsidRDefault="00FA2A38" w:rsidP="007A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Пионерлагеря,</w:t>
            </w:r>
          </w:p>
          <w:p w:rsidR="00FA2A38" w:rsidRDefault="00FA2A38" w:rsidP="007A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Называется ЛУЖЕЙ.</w:t>
            </w:r>
          </w:p>
        </w:tc>
        <w:tc>
          <w:tcPr>
            <w:tcW w:w="5069" w:type="dxa"/>
          </w:tcPr>
          <w:p w:rsidR="007A6CA5" w:rsidRDefault="00EA0EDC" w:rsidP="000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8" type="#_x0000_t9" style="position:absolute;left:0;text-align:left;margin-left:85.85pt;margin-top:23.6pt;width:61.5pt;height:64.5pt;z-index:251686912;mso-position-horizontal-relative:text;mso-position-vertical-relative:text"/>
              </w:pict>
            </w:r>
          </w:p>
        </w:tc>
      </w:tr>
    </w:tbl>
    <w:p w:rsidR="007A6CA5" w:rsidRDefault="007A6CA5" w:rsidP="00035B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7696" w:rsidRDefault="004F7696" w:rsidP="00B31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696" w:rsidRDefault="004F7696" w:rsidP="00035B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88" w:rsidRPr="00352122" w:rsidRDefault="00CF1A88" w:rsidP="004F7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F1A88" w:rsidRPr="00352122" w:rsidSect="00FD42E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44EE"/>
    <w:multiLevelType w:val="hybridMultilevel"/>
    <w:tmpl w:val="5FBC08CA"/>
    <w:lvl w:ilvl="0" w:tplc="2BCA43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2EB"/>
    <w:rsid w:val="00026966"/>
    <w:rsid w:val="00035BF7"/>
    <w:rsid w:val="001A1FBC"/>
    <w:rsid w:val="00293960"/>
    <w:rsid w:val="002B34C6"/>
    <w:rsid w:val="00310D47"/>
    <w:rsid w:val="00352122"/>
    <w:rsid w:val="004F7696"/>
    <w:rsid w:val="005B6D4E"/>
    <w:rsid w:val="00687389"/>
    <w:rsid w:val="006C153A"/>
    <w:rsid w:val="00773645"/>
    <w:rsid w:val="007A6CA5"/>
    <w:rsid w:val="0087372E"/>
    <w:rsid w:val="008922E7"/>
    <w:rsid w:val="00B3103F"/>
    <w:rsid w:val="00B80B6D"/>
    <w:rsid w:val="00B930E2"/>
    <w:rsid w:val="00BB5ED6"/>
    <w:rsid w:val="00CF1A88"/>
    <w:rsid w:val="00D21141"/>
    <w:rsid w:val="00EA0EDC"/>
    <w:rsid w:val="00FA2A38"/>
    <w:rsid w:val="00FD3B9F"/>
    <w:rsid w:val="00FD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8" type="connector" idref="#_x0000_s1072"/>
        <o:r id="V:Rule19" type="connector" idref="#_x0000_s1086"/>
        <o:r id="V:Rule20" type="connector" idref="#_x0000_s1082"/>
        <o:r id="V:Rule21" type="connector" idref="#_x0000_s1077"/>
        <o:r id="V:Rule22" type="connector" idref="#_x0000_s1075"/>
        <o:r id="V:Rule23" type="connector" idref="#_x0000_s1071"/>
        <o:r id="V:Rule24" type="connector" idref="#_x0000_s1073"/>
        <o:r id="V:Rule25" type="connector" idref="#_x0000_s1078"/>
        <o:r id="V:Rule26" type="connector" idref="#_x0000_s1076"/>
        <o:r id="V:Rule27" type="connector" idref="#_x0000_s1087"/>
        <o:r id="V:Rule28" type="connector" idref="#_x0000_s1084"/>
        <o:r id="V:Rule29" type="connector" idref="#_x0000_s1080"/>
        <o:r id="V:Rule30" type="connector" idref="#_x0000_s1081"/>
        <o:r id="V:Rule31" type="connector" idref="#_x0000_s1085"/>
        <o:r id="V:Rule32" type="connector" idref="#_x0000_s1083"/>
        <o:r id="V:Rule33" type="connector" idref="#_x0000_s1079"/>
        <o:r id="V:Rule34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B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C5EE-E5A9-43BA-8612-647D5A53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самсунг</cp:lastModifiedBy>
  <cp:revision>15</cp:revision>
  <dcterms:created xsi:type="dcterms:W3CDTF">2010-11-26T06:39:00Z</dcterms:created>
  <dcterms:modified xsi:type="dcterms:W3CDTF">2014-01-16T12:15:00Z</dcterms:modified>
</cp:coreProperties>
</file>