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BE" w:rsidRPr="00FA5101" w:rsidRDefault="008E3BBE" w:rsidP="008E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A5101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Муниципальное бюджетное дошкольное образовательное </w:t>
      </w:r>
    </w:p>
    <w:p w:rsidR="008E3BBE" w:rsidRPr="00FA5101" w:rsidRDefault="008E3BBE" w:rsidP="008E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A5101">
        <w:rPr>
          <w:rFonts w:ascii="Times New Roman" w:eastAsia="Times New Roman" w:hAnsi="Times New Roman" w:cs="Times New Roman"/>
          <w:sz w:val="32"/>
          <w:szCs w:val="32"/>
        </w:rPr>
        <w:t>учреждение детский сад комбинированного вида №68</w:t>
      </w:r>
    </w:p>
    <w:p w:rsidR="008E3BBE" w:rsidRPr="00FA5101" w:rsidRDefault="008E3BBE" w:rsidP="008E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E3BBE" w:rsidRPr="00FA5101" w:rsidRDefault="008E3BBE" w:rsidP="008E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E3BBE" w:rsidRPr="00FA5101" w:rsidRDefault="008E3BBE" w:rsidP="008E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E3BBE" w:rsidRPr="00FA5101" w:rsidRDefault="008E3BBE" w:rsidP="008E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E3BBE" w:rsidRPr="00FA5101" w:rsidRDefault="008E3BBE" w:rsidP="008E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E3BBE" w:rsidRPr="00217791" w:rsidRDefault="008E3BBE" w:rsidP="008E3B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Pr="00BA5F74">
        <w:rPr>
          <w:rFonts w:ascii="Times New Roman" w:eastAsia="Times New Roman" w:hAnsi="Times New Roman" w:cs="Times New Roman"/>
          <w:b/>
          <w:bCs/>
          <w:color w:val="4F81BD"/>
          <w:sz w:val="40"/>
          <w:szCs w:val="40"/>
        </w:rPr>
        <w:t xml:space="preserve"> Консультация для родителей</w:t>
      </w:r>
    </w:p>
    <w:p w:rsidR="008E3BBE" w:rsidRDefault="008E3BBE" w:rsidP="008E3BBE">
      <w:pPr>
        <w:pBdr>
          <w:bottom w:val="single" w:sz="6" w:space="0" w:color="D6DDB9"/>
        </w:pBdr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4F81BD"/>
          <w:sz w:val="26"/>
          <w:szCs w:val="26"/>
        </w:rPr>
      </w:pPr>
      <w:r w:rsidRPr="00BA5F74">
        <w:rPr>
          <w:rFonts w:ascii="Times New Roman" w:eastAsia="Times New Roman" w:hAnsi="Times New Roman" w:cs="Times New Roman"/>
          <w:b/>
          <w:bCs/>
          <w:color w:val="4F81BD"/>
          <w:sz w:val="24"/>
        </w:rPr>
        <w:t xml:space="preserve">    </w:t>
      </w:r>
      <w:r>
        <w:rPr>
          <w:rFonts w:ascii="Times New Roman" w:eastAsia="Times New Roman" w:hAnsi="Times New Roman" w:cs="Times New Roman"/>
          <w:b/>
          <w:bCs/>
          <w:color w:val="4F81BD"/>
          <w:sz w:val="24"/>
        </w:rPr>
        <w:t xml:space="preserve">  </w:t>
      </w:r>
      <w:r w:rsidRPr="00BA5F74">
        <w:rPr>
          <w:rFonts w:ascii="Times New Roman" w:eastAsia="Times New Roman" w:hAnsi="Times New Roman" w:cs="Times New Roman"/>
          <w:b/>
          <w:bCs/>
          <w:color w:val="4F81BD"/>
          <w:sz w:val="24"/>
        </w:rPr>
        <w:t>                                 </w:t>
      </w:r>
    </w:p>
    <w:p w:rsidR="008E3BBE" w:rsidRPr="0004696F" w:rsidRDefault="008E3BBE" w:rsidP="008E3BBE">
      <w:pPr>
        <w:shd w:val="clear" w:color="auto" w:fill="FDFEFE"/>
        <w:spacing w:after="0" w:line="240" w:lineRule="auto"/>
        <w:outlineLvl w:val="2"/>
        <w:rPr>
          <w:rFonts w:ascii="Georgia" w:eastAsia="Times New Roman" w:hAnsi="Georgia" w:cs="Times New Roman"/>
          <w:color w:val="090988"/>
          <w:sz w:val="52"/>
          <w:szCs w:val="52"/>
        </w:rPr>
      </w:pPr>
      <w:r w:rsidRPr="00BA5F74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  <w:t xml:space="preserve">   </w:t>
      </w:r>
      <w:r w:rsidRPr="00BA5F74">
        <w:rPr>
          <w:rFonts w:ascii="Times New Roman" w:eastAsia="Times New Roman" w:hAnsi="Times New Roman" w:cs="Times New Roman"/>
          <w:b/>
          <w:bCs/>
          <w:color w:val="4F81BD"/>
          <w:sz w:val="52"/>
          <w:szCs w:val="52"/>
        </w:rPr>
        <w:t>Тема</w:t>
      </w:r>
      <w:r>
        <w:rPr>
          <w:rFonts w:ascii="Times New Roman" w:eastAsia="Times New Roman" w:hAnsi="Times New Roman" w:cs="Times New Roman"/>
          <w:b/>
          <w:bCs/>
          <w:color w:val="4F81BD"/>
          <w:sz w:val="52"/>
          <w:szCs w:val="52"/>
        </w:rPr>
        <w:t>: «</w:t>
      </w:r>
      <w:hyperlink r:id="rId5" w:history="1">
        <w:r w:rsidRPr="0004696F">
          <w:rPr>
            <w:rFonts w:ascii="Georgia" w:eastAsia="Times New Roman" w:hAnsi="Georgia" w:cs="Times New Roman"/>
            <w:b/>
            <w:color w:val="090988"/>
            <w:sz w:val="52"/>
            <w:szCs w:val="52"/>
          </w:rPr>
          <w:t>Ребенок Левша</w:t>
        </w:r>
      </w:hyperlink>
      <w:r w:rsidRPr="0004696F">
        <w:rPr>
          <w:rFonts w:ascii="Georgia" w:eastAsia="Times New Roman" w:hAnsi="Georgia" w:cs="Times New Roman"/>
          <w:color w:val="090988"/>
          <w:sz w:val="52"/>
          <w:szCs w:val="52"/>
        </w:rPr>
        <w:t>»</w:t>
      </w:r>
    </w:p>
    <w:p w:rsidR="008E3BBE" w:rsidRPr="0004696F" w:rsidRDefault="008E3BBE" w:rsidP="008E3BBE">
      <w:pPr>
        <w:pBdr>
          <w:bottom w:val="single" w:sz="6" w:space="0" w:color="D6DDB9"/>
        </w:pBdr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4F81BD"/>
          <w:sz w:val="52"/>
          <w:szCs w:val="52"/>
        </w:rPr>
      </w:pPr>
    </w:p>
    <w:p w:rsidR="008E3BBE" w:rsidRPr="00BA5F74" w:rsidRDefault="008E3BBE" w:rsidP="008E3BBE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8E3BBE" w:rsidRDefault="008E3BBE" w:rsidP="008E3BBE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BA5F74"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</w:t>
      </w:r>
      <w:r w:rsidRPr="009A0FA6">
        <w:rPr>
          <w:rFonts w:ascii="Times New Roman" w:eastAsia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524250" cy="3790950"/>
            <wp:effectExtent l="19050" t="0" r="0" b="0"/>
            <wp:docPr id="5" name="Рисунок 1" descr="http://www.vsesdelki.kiev.ua/content/2012/20120303/visitor/images/201203/f20120303203219-shutterstock_9519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sesdelki.kiev.ua/content/2012/20120303/visitor/images/201203/f20120303203219-shutterstock_95195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074" cy="379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BBE" w:rsidRDefault="008E3BBE" w:rsidP="008E3BBE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                           </w:t>
      </w:r>
    </w:p>
    <w:p w:rsidR="008E3BBE" w:rsidRDefault="008E3BBE" w:rsidP="008E3BBE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                       </w:t>
      </w:r>
    </w:p>
    <w:p w:rsidR="008E3BBE" w:rsidRPr="009A0FA6" w:rsidRDefault="008E3BBE" w:rsidP="008E3BBE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                        </w:t>
      </w:r>
      <w:r w:rsidRPr="00FA5101">
        <w:rPr>
          <w:rFonts w:ascii="Times New Roman" w:eastAsia="Times New Roman" w:hAnsi="Times New Roman" w:cs="Times New Roman"/>
          <w:sz w:val="32"/>
          <w:szCs w:val="32"/>
        </w:rPr>
        <w:t xml:space="preserve"> Подготовила:</w:t>
      </w:r>
    </w:p>
    <w:p w:rsidR="008E3BBE" w:rsidRPr="00FA5101" w:rsidRDefault="008E3BBE" w:rsidP="008E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A5101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воспитатель</w:t>
      </w:r>
    </w:p>
    <w:p w:rsidR="008E3BBE" w:rsidRPr="00FA5101" w:rsidRDefault="008E3BBE" w:rsidP="008E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A5101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Струкова Е.А.</w:t>
      </w:r>
    </w:p>
    <w:p w:rsidR="008E3BBE" w:rsidRPr="00FA5101" w:rsidRDefault="008E3BBE" w:rsidP="008E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E3BBE" w:rsidRDefault="008E3BBE" w:rsidP="008E3B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</w:t>
      </w:r>
    </w:p>
    <w:p w:rsidR="008E3BBE" w:rsidRPr="008E3BBE" w:rsidRDefault="008E3BBE" w:rsidP="008E3B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2013г.</w:t>
      </w:r>
    </w:p>
    <w:p w:rsidR="00D10F3A" w:rsidRPr="0004696F" w:rsidRDefault="00D10F3A" w:rsidP="00D10F3A">
      <w:pPr>
        <w:shd w:val="clear" w:color="auto" w:fill="FDFEFE"/>
        <w:spacing w:after="0" w:line="270" w:lineRule="atLeast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48"/>
        </w:rPr>
        <w:lastRenderedPageBreak/>
        <w:t>Ребенок Левша </w:t>
      </w:r>
      <w:r w:rsidRPr="0004696F">
        <w:rPr>
          <w:rFonts w:ascii="Arial" w:eastAsia="Times New Roman" w:hAnsi="Arial" w:cs="Arial"/>
          <w:color w:val="17365D" w:themeColor="text2" w:themeShade="BF"/>
          <w:sz w:val="20"/>
          <w:szCs w:val="20"/>
        </w:rPr>
        <w:br/>
      </w:r>
      <w:r w:rsidRPr="0004696F">
        <w:rPr>
          <w:rFonts w:ascii="Arial" w:eastAsia="Times New Roman" w:hAnsi="Arial" w:cs="Arial"/>
          <w:color w:val="17365D" w:themeColor="text2" w:themeShade="BF"/>
          <w:sz w:val="20"/>
          <w:szCs w:val="20"/>
        </w:rPr>
        <w:br/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Мы </w:t>
      </w:r>
      <w:proofErr w:type="gramStart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живем в мире правшей и долгое время главной причиной давления на левшей была</w:t>
      </w:r>
      <w:proofErr w:type="gramEnd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 тревога за их социальную адаптацию в мире, где все технические средства рассчитаны на праворуких людей.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 xml:space="preserve">Многие родители переучивали детей, так как боялись, что в дальнейшем это помешает приобретению профессии. Доставалось левшам и от учителей, которые строго следовали установке - всем писать только правой рукой, </w:t>
      </w:r>
      <w:r w:rsidR="008E3BBE"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а </w:t>
      </w:r>
      <w:proofErr w:type="spellStart"/>
      <w:r w:rsidR="008E3BBE"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леворуких</w:t>
      </w:r>
      <w:proofErr w:type="spellEnd"/>
      <w:r w:rsidR="008E3BBE"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 детей переучивать.</w:t>
      </w:r>
      <w:r w:rsidR="008E3BBE"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</w:r>
      <w:r w:rsidRPr="0004696F">
        <w:rPr>
          <w:rFonts w:ascii="Arial" w:eastAsia="Times New Roman" w:hAnsi="Arial" w:cs="Arial"/>
          <w:color w:val="17365D" w:themeColor="text2" w:themeShade="BF"/>
          <w:sz w:val="20"/>
          <w:szCs w:val="20"/>
        </w:rPr>
        <w:br/>
      </w:r>
      <w:r w:rsidR="008E3BBE" w:rsidRPr="0004696F">
        <w:rPr>
          <w:rFonts w:ascii="Arial" w:eastAsia="Times New Roman" w:hAnsi="Arial" w:cs="Arial"/>
          <w:color w:val="17365D" w:themeColor="text2" w:themeShade="BF"/>
          <w:sz w:val="20"/>
          <w:szCs w:val="20"/>
        </w:rPr>
        <w:drawing>
          <wp:inline distT="0" distB="0" distL="0" distR="0">
            <wp:extent cx="1790700" cy="1905000"/>
            <wp:effectExtent l="19050" t="0" r="0" b="0"/>
            <wp:docPr id="4" name="Рисунок 1" descr="http://2.bp.blogspot.com/-ARgEWy2rG1s/T8SbeivouhI/AAAAAAAANVQ/_o_DFzVG1iI/s200/%D0%BF%D1%80%D0%B0%D0%B2%D1%88%D0%B0-%D0%BB%D0%B5%D0%B2%D1%88%D0%B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ARgEWy2rG1s/T8SbeivouhI/AAAAAAAANVQ/_o_DFzVG1iI/s200/%D0%BF%D1%80%D0%B0%D0%B2%D1%88%D0%B0-%D0%BB%D0%B5%D0%B2%D1%88%D0%B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96F">
        <w:rPr>
          <w:rFonts w:ascii="Arial" w:eastAsia="Times New Roman" w:hAnsi="Arial" w:cs="Arial"/>
          <w:color w:val="17365D" w:themeColor="text2" w:themeShade="BF"/>
          <w:sz w:val="20"/>
          <w:szCs w:val="20"/>
        </w:rPr>
        <w:br/>
      </w:r>
      <w:r w:rsidRPr="0004696F">
        <w:rPr>
          <w:rFonts w:ascii="Arial" w:eastAsia="Times New Roman" w:hAnsi="Arial" w:cs="Arial"/>
          <w:color w:val="17365D" w:themeColor="text2" w:themeShade="BF"/>
          <w:sz w:val="20"/>
          <w:szCs w:val="20"/>
        </w:rPr>
        <w:br/>
      </w:r>
      <w:bookmarkStart w:id="0" w:name="more"/>
      <w:bookmarkEnd w:id="0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Тем не менее, несколько лет назад ученые отметили: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</w:r>
      <w:r w:rsidRPr="0004696F">
        <w:rPr>
          <w:rFonts w:ascii="Arial" w:eastAsia="Times New Roman" w:hAnsi="Arial" w:cs="Arial"/>
          <w:i/>
          <w:iCs/>
          <w:color w:val="17365D" w:themeColor="text2" w:themeShade="BF"/>
          <w:sz w:val="24"/>
          <w:szCs w:val="24"/>
        </w:rPr>
        <w:t xml:space="preserve">"Число </w:t>
      </w:r>
      <w:proofErr w:type="spellStart"/>
      <w:r w:rsidRPr="0004696F">
        <w:rPr>
          <w:rFonts w:ascii="Arial" w:eastAsia="Times New Roman" w:hAnsi="Arial" w:cs="Arial"/>
          <w:i/>
          <w:iCs/>
          <w:color w:val="17365D" w:themeColor="text2" w:themeShade="BF"/>
          <w:sz w:val="24"/>
          <w:szCs w:val="24"/>
        </w:rPr>
        <w:t>леворуких</w:t>
      </w:r>
      <w:proofErr w:type="spellEnd"/>
      <w:r w:rsidRPr="0004696F">
        <w:rPr>
          <w:rFonts w:ascii="Arial" w:eastAsia="Times New Roman" w:hAnsi="Arial" w:cs="Arial"/>
          <w:i/>
          <w:iCs/>
          <w:color w:val="17365D" w:themeColor="text2" w:themeShade="BF"/>
          <w:sz w:val="24"/>
          <w:szCs w:val="24"/>
        </w:rPr>
        <w:t xml:space="preserve"> детей увеличивается в последние годы. Это связано с тем, что родители, педагоги перестали переучивать детей с левой руки на </w:t>
      </w:r>
      <w:proofErr w:type="gramStart"/>
      <w:r w:rsidRPr="0004696F">
        <w:rPr>
          <w:rFonts w:ascii="Arial" w:eastAsia="Times New Roman" w:hAnsi="Arial" w:cs="Arial"/>
          <w:i/>
          <w:iCs/>
          <w:color w:val="17365D" w:themeColor="text2" w:themeShade="BF"/>
          <w:sz w:val="24"/>
          <w:szCs w:val="24"/>
        </w:rPr>
        <w:t>правую</w:t>
      </w:r>
      <w:proofErr w:type="gramEnd"/>
      <w:r w:rsidRPr="0004696F">
        <w:rPr>
          <w:rFonts w:ascii="Arial" w:eastAsia="Times New Roman" w:hAnsi="Arial" w:cs="Arial"/>
          <w:i/>
          <w:iCs/>
          <w:color w:val="17365D" w:themeColor="text2" w:themeShade="BF"/>
          <w:sz w:val="24"/>
          <w:szCs w:val="24"/>
        </w:rPr>
        <w:t>"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Теперь большинство людей понимает, что никакой патологии тут нет, так уж распорядилась природа.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</w:r>
      <w:r w:rsidRPr="0004696F">
        <w:rPr>
          <w:rFonts w:ascii="Arial" w:eastAsia="Times New Roman" w:hAnsi="Arial" w:cs="Arial"/>
          <w:color w:val="17365D" w:themeColor="text2" w:themeShade="BF"/>
          <w:sz w:val="20"/>
          <w:szCs w:val="20"/>
        </w:rPr>
        <w:br/>
      </w:r>
      <w:r w:rsidRPr="0004696F">
        <w:rPr>
          <w:rFonts w:ascii="Arial" w:eastAsia="Times New Roman" w:hAnsi="Arial" w:cs="Arial"/>
          <w:color w:val="17365D" w:themeColor="text2" w:themeShade="BF"/>
          <w:sz w:val="48"/>
        </w:rPr>
        <w:t>Чем отличается мозг человека-левши от мозга правши?</w:t>
      </w:r>
      <w:r w:rsidRPr="0004696F">
        <w:rPr>
          <w:rFonts w:ascii="Arial" w:eastAsia="Times New Roman" w:hAnsi="Arial" w:cs="Arial"/>
          <w:color w:val="17365D" w:themeColor="text2" w:themeShade="BF"/>
          <w:sz w:val="20"/>
          <w:szCs w:val="20"/>
        </w:rPr>
        <w:br/>
      </w:r>
      <w:r w:rsidRPr="0004696F">
        <w:rPr>
          <w:rFonts w:ascii="Arial" w:eastAsia="Times New Roman" w:hAnsi="Arial" w:cs="Arial"/>
          <w:color w:val="17365D" w:themeColor="text2" w:themeShade="BF"/>
          <w:sz w:val="20"/>
          <w:szCs w:val="20"/>
        </w:rPr>
        <w:br/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Мо</w:t>
      </w:r>
      <w:proofErr w:type="gramStart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зг взр</w:t>
      </w:r>
      <w:proofErr w:type="gramEnd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ослого человека состоит из правого и левого полушарий. Каждое из </w:t>
      </w:r>
      <w:proofErr w:type="gramStart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которых</w:t>
      </w:r>
      <w:proofErr w:type="gramEnd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 - не зеркальное отображение другого, а необходимое дополнение к другому. В одном и в другом полушарии сосредоточены </w:t>
      </w:r>
      <w:proofErr w:type="gramStart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совершенно различные</w:t>
      </w:r>
      <w:proofErr w:type="gramEnd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 центры жизнедеятельности человека.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Например, левое – отвечает за речь и абстрактное мышление, правое – за музыкальное и художественное творчество, образное мышление. При доминировании левого полушария испытывается счастье и наслаждение, при доминировании правого – страх и печаль.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 xml:space="preserve">Как праворукость, так и </w:t>
      </w:r>
      <w:proofErr w:type="spellStart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леворукость</w:t>
      </w:r>
      <w:proofErr w:type="spellEnd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 объясняются тем, что существует перекрест нервных путей, протянувшихся от конечностей к полушариям мозга. При доминировании левого полушария, ведущей, как правило, является правая рука, при доминировании правого полушария - левая. У третьей части людей ни одно из полушарий не доминирует.</w:t>
      </w:r>
    </w:p>
    <w:p w:rsidR="00D10F3A" w:rsidRPr="0004696F" w:rsidRDefault="00D10F3A" w:rsidP="00D10F3A">
      <w:pPr>
        <w:shd w:val="clear" w:color="auto" w:fill="FDFEFE"/>
        <w:spacing w:after="0" w:line="270" w:lineRule="atLeast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u w:val="single"/>
        </w:rPr>
        <w:t>Левое полушарие</w:t>
      </w:r>
    </w:p>
    <w:p w:rsidR="00D10F3A" w:rsidRPr="0004696F" w:rsidRDefault="00D10F3A" w:rsidP="00D10F3A">
      <w:pPr>
        <w:shd w:val="clear" w:color="auto" w:fill="FDFEFE"/>
        <w:spacing w:after="100" w:line="270" w:lineRule="atLeast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1. Конкретное мышление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2. Математические вычисления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lastRenderedPageBreak/>
        <w:t>3. Сознательное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4. Правая рука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5. Речь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6. Правый глаз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7. Чтение и письмо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8. Двигательная сфера</w:t>
      </w:r>
    </w:p>
    <w:p w:rsidR="00D10F3A" w:rsidRPr="0004696F" w:rsidRDefault="00D10F3A" w:rsidP="00D10F3A">
      <w:pPr>
        <w:shd w:val="clear" w:color="auto" w:fill="FDFEFE"/>
        <w:spacing w:after="100" w:line="270" w:lineRule="atLeast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u w:val="single"/>
        </w:rPr>
        <w:t>Правое полушарие</w:t>
      </w:r>
    </w:p>
    <w:p w:rsidR="00D10F3A" w:rsidRPr="0004696F" w:rsidRDefault="00D10F3A" w:rsidP="00D10F3A">
      <w:pPr>
        <w:shd w:val="clear" w:color="auto" w:fill="FDFEFE"/>
        <w:spacing w:after="100" w:line="270" w:lineRule="atLeast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1. Абстрактное мышление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2. Образная память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3. Бессознательное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4. Левая рука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5. Ритм, восприятие музыки, интонации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6. Левый глаз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7.Ориентировка в пространстве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8. Чувственная сфера</w:t>
      </w:r>
    </w:p>
    <w:p w:rsidR="00D10F3A" w:rsidRPr="0004696F" w:rsidRDefault="00D10F3A" w:rsidP="00D10F3A">
      <w:pPr>
        <w:shd w:val="clear" w:color="auto" w:fill="FDFEFE"/>
        <w:spacing w:after="240" w:line="270" w:lineRule="atLeast"/>
        <w:rPr>
          <w:rFonts w:ascii="Arial" w:eastAsia="Times New Roman" w:hAnsi="Arial" w:cs="Arial"/>
          <w:color w:val="17365D" w:themeColor="text2" w:themeShade="BF"/>
          <w:sz w:val="20"/>
          <w:szCs w:val="20"/>
        </w:rPr>
      </w:pPr>
      <w:r w:rsidRPr="0004696F">
        <w:rPr>
          <w:rFonts w:ascii="Arial" w:eastAsia="Times New Roman" w:hAnsi="Arial" w:cs="Arial"/>
          <w:color w:val="17365D" w:themeColor="text2" w:themeShade="BF"/>
          <w:sz w:val="48"/>
        </w:rPr>
        <w:t xml:space="preserve">Интересные </w:t>
      </w:r>
      <w:proofErr w:type="gramStart"/>
      <w:r w:rsidRPr="0004696F">
        <w:rPr>
          <w:rFonts w:ascii="Arial" w:eastAsia="Times New Roman" w:hAnsi="Arial" w:cs="Arial"/>
          <w:color w:val="17365D" w:themeColor="text2" w:themeShade="BF"/>
          <w:sz w:val="48"/>
        </w:rPr>
        <w:t>факты о левом</w:t>
      </w:r>
      <w:proofErr w:type="gramEnd"/>
      <w:r w:rsidRPr="0004696F">
        <w:rPr>
          <w:rFonts w:ascii="Arial" w:eastAsia="Times New Roman" w:hAnsi="Arial" w:cs="Arial"/>
          <w:color w:val="17365D" w:themeColor="text2" w:themeShade="BF"/>
          <w:sz w:val="48"/>
        </w:rPr>
        <w:t xml:space="preserve"> и правом полушарии мозга</w:t>
      </w:r>
    </w:p>
    <w:p w:rsidR="00D10F3A" w:rsidRPr="0004696F" w:rsidRDefault="00D10F3A" w:rsidP="00D10F3A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Было замечено, что более взрослые дети намного эффективней воспроизводят услышанное ранее слово, если его анализ выполнялся непосредственно левым полушарием.</w:t>
      </w:r>
    </w:p>
    <w:p w:rsidR="00D10F3A" w:rsidRPr="0004696F" w:rsidRDefault="00D10F3A" w:rsidP="00D10F3A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Звуковые образы названий предметов хранятся в левом полушарии, а сами названия в правом</w:t>
      </w:r>
    </w:p>
    <w:p w:rsidR="00D10F3A" w:rsidRPr="0004696F" w:rsidRDefault="00D10F3A" w:rsidP="00D10F3A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Есть предположение, что левое полушарие совсем не интересуют запахи, и вся информация, касающаяся обоняния обрабатывается правым полушарием.</w:t>
      </w:r>
    </w:p>
    <w:p w:rsidR="00D10F3A" w:rsidRPr="0004696F" w:rsidRDefault="00D10F3A" w:rsidP="00D10F3A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При достаточном темпе развития речи у ребёнка левое полушарие обязательно начинает пресекать всякие попытки помощи правого собрата в лингвистических проблемах.</w:t>
      </w:r>
    </w:p>
    <w:p w:rsidR="00D10F3A" w:rsidRPr="0004696F" w:rsidRDefault="00D10F3A" w:rsidP="00D10F3A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За наличие чувства юмора, в большей степени отвечает именно левое полушарие нашего мозга.</w:t>
      </w:r>
    </w:p>
    <w:p w:rsidR="00D10F3A" w:rsidRPr="0004696F" w:rsidRDefault="00D10F3A" w:rsidP="00D10F3A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Работа правого полушария осуществляется автоматически, по заранее заданным программам, а левое произвольно управляет психическими процессами, принимает решение по любым вопросам, а правое ему подчиняется.</w:t>
      </w:r>
    </w:p>
    <w:p w:rsidR="00D10F3A" w:rsidRPr="0004696F" w:rsidRDefault="00D10F3A" w:rsidP="00D10F3A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Левому полушарию нужно всего 2 года на усвоение грамматики языка. </w:t>
      </w:r>
      <w:proofErr w:type="gramStart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Правое</w:t>
      </w:r>
      <w:proofErr w:type="gramEnd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 трудится над освоением иностранного языка всю жизнь.</w:t>
      </w:r>
    </w:p>
    <w:p w:rsidR="00D10F3A" w:rsidRPr="0004696F" w:rsidRDefault="00D10F3A" w:rsidP="00D10F3A">
      <w:pPr>
        <w:numPr>
          <w:ilvl w:val="0"/>
          <w:numId w:val="1"/>
        </w:numPr>
        <w:shd w:val="clear" w:color="auto" w:fill="FDFEFE"/>
        <w:spacing w:after="60" w:line="240" w:lineRule="auto"/>
        <w:ind w:left="0" w:firstLine="0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Правое полушарие главным образом отвечает за прошлое, а левое за будущее, и больше того – занято планированием текущей и намеченной на будущее деятельности. </w:t>
      </w:r>
      <w:r w:rsidR="008E3BBE"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 </w:t>
      </w:r>
    </w:p>
    <w:p w:rsidR="0004696F" w:rsidRPr="0004696F" w:rsidRDefault="00D10F3A" w:rsidP="00D10F3A">
      <w:pPr>
        <w:shd w:val="clear" w:color="auto" w:fill="FDFEFE"/>
        <w:spacing w:after="240" w:line="270" w:lineRule="atLeast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</w:r>
    </w:p>
    <w:p w:rsidR="0004696F" w:rsidRPr="0004696F" w:rsidRDefault="0004696F" w:rsidP="00D10F3A">
      <w:pPr>
        <w:shd w:val="clear" w:color="auto" w:fill="FDFEFE"/>
        <w:spacing w:after="240" w:line="270" w:lineRule="atLeast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</w:p>
    <w:p w:rsidR="0004696F" w:rsidRPr="0004696F" w:rsidRDefault="0004696F" w:rsidP="00D10F3A">
      <w:pPr>
        <w:shd w:val="clear" w:color="auto" w:fill="FDFEFE"/>
        <w:spacing w:after="240" w:line="270" w:lineRule="atLeast"/>
        <w:rPr>
          <w:rFonts w:ascii="Arial" w:eastAsia="Times New Roman" w:hAnsi="Arial" w:cs="Arial"/>
          <w:color w:val="17365D" w:themeColor="text2" w:themeShade="BF"/>
          <w:sz w:val="48"/>
        </w:rPr>
      </w:pPr>
    </w:p>
    <w:p w:rsidR="00D10F3A" w:rsidRPr="0004696F" w:rsidRDefault="00D10F3A" w:rsidP="00D10F3A">
      <w:pPr>
        <w:shd w:val="clear" w:color="auto" w:fill="FDFEFE"/>
        <w:spacing w:after="240" w:line="270" w:lineRule="atLeast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48"/>
        </w:rPr>
        <w:lastRenderedPageBreak/>
        <w:t>Как узнать левша ребенок или правша?</w:t>
      </w:r>
      <w:r w:rsidRPr="0004696F">
        <w:rPr>
          <w:rFonts w:ascii="Arial" w:eastAsia="Times New Roman" w:hAnsi="Arial" w:cs="Arial"/>
          <w:color w:val="17365D" w:themeColor="text2" w:themeShade="BF"/>
          <w:sz w:val="20"/>
          <w:szCs w:val="20"/>
        </w:rPr>
        <w:br/>
      </w:r>
      <w:r w:rsidRPr="0004696F">
        <w:rPr>
          <w:rFonts w:ascii="Arial" w:eastAsia="Times New Roman" w:hAnsi="Arial" w:cs="Arial"/>
          <w:color w:val="17365D" w:themeColor="text2" w:themeShade="BF"/>
          <w:sz w:val="20"/>
          <w:szCs w:val="20"/>
        </w:rPr>
        <w:br/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Как же определить </w:t>
      </w:r>
      <w:hyperlink r:id="rId9" w:tgtFrame="_blank" w:history="1">
        <w:r w:rsidRPr="0004696F">
          <w:rPr>
            <w:rFonts w:ascii="Arial" w:eastAsia="Times New Roman" w:hAnsi="Arial" w:cs="Arial"/>
            <w:color w:val="17365D" w:themeColor="text2" w:themeShade="BF"/>
            <w:sz w:val="24"/>
            <w:szCs w:val="24"/>
          </w:rPr>
          <w:t>левша или правша</w:t>
        </w:r>
      </w:hyperlink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 </w:t>
      </w:r>
      <w:r w:rsidR="008E3BBE"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ваш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 ребенок? В последнее время выявлено достаточное количество способов, с помощью которых легко и просто любой желающий </w:t>
      </w:r>
      <w:proofErr w:type="gramStart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может определить к к</w:t>
      </w:r>
      <w:r w:rsidR="008E3BBE"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акому типу человека относится</w:t>
      </w:r>
      <w:proofErr w:type="gramEnd"/>
      <w:r w:rsidR="008E3BBE"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 ваш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 ребенок. </w:t>
      </w:r>
      <w:proofErr w:type="gramStart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Итак</w:t>
      </w:r>
      <w:proofErr w:type="gramEnd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 попробуйте следующие способы:</w:t>
      </w:r>
    </w:p>
    <w:tbl>
      <w:tblPr>
        <w:tblW w:w="0" w:type="auto"/>
        <w:tblCellSpacing w:w="0" w:type="dxa"/>
        <w:tblInd w:w="24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50"/>
      </w:tblGrid>
      <w:tr w:rsidR="00D10F3A" w:rsidRPr="0004696F" w:rsidTr="00D10F3A">
        <w:trPr>
          <w:tblCellSpacing w:w="0" w:type="dxa"/>
        </w:trPr>
        <w:tc>
          <w:tcPr>
            <w:tcW w:w="0" w:type="auto"/>
            <w:vAlign w:val="center"/>
            <w:hideMark/>
          </w:tcPr>
          <w:p w:rsidR="00D10F3A" w:rsidRPr="0004696F" w:rsidRDefault="00D10F3A" w:rsidP="00D1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04696F">
              <w:rPr>
                <w:rFonts w:ascii="Times New Roman" w:eastAsia="Times New Roman" w:hAnsi="Times New Roman" w:cs="Times New Roman"/>
                <w:noProof/>
                <w:color w:val="17365D" w:themeColor="text2" w:themeShade="BF"/>
                <w:sz w:val="24"/>
                <w:szCs w:val="24"/>
              </w:rPr>
              <w:drawing>
                <wp:inline distT="0" distB="0" distL="0" distR="0">
                  <wp:extent cx="3048000" cy="2286000"/>
                  <wp:effectExtent l="19050" t="0" r="0" b="0"/>
                  <wp:docPr id="2" name="Рисунок 2" descr="http://1.bp.blogspot.com/-a0eIFUJ9u6c/T8Sby8ougyI/AAAAAAAANVY/5B7NrpFRTq8/s320/%D0%9B%D0%B5%D0%B2%D1%88%D0%B0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.bp.blogspot.com/-a0eIFUJ9u6c/T8Sby8ougyI/AAAAAAAANVY/5B7NrpFRTq8/s320/%D0%9B%D0%B5%D0%B2%D1%88%D0%B0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F3A" w:rsidRPr="0004696F" w:rsidTr="00D10F3A">
        <w:trPr>
          <w:tblCellSpacing w:w="0" w:type="dxa"/>
        </w:trPr>
        <w:tc>
          <w:tcPr>
            <w:tcW w:w="0" w:type="auto"/>
            <w:vAlign w:val="center"/>
            <w:hideMark/>
          </w:tcPr>
          <w:p w:rsidR="00D10F3A" w:rsidRPr="0004696F" w:rsidRDefault="00D10F3A" w:rsidP="00D1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D10F3A" w:rsidRPr="0004696F" w:rsidRDefault="00D10F3A" w:rsidP="00D10F3A">
      <w:pPr>
        <w:shd w:val="clear" w:color="auto" w:fill="FDFEFE"/>
        <w:spacing w:after="0" w:line="270" w:lineRule="atLeast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</w:p>
    <w:p w:rsidR="00D10F3A" w:rsidRPr="0004696F" w:rsidRDefault="00D10F3A" w:rsidP="00D10F3A">
      <w:pPr>
        <w:numPr>
          <w:ilvl w:val="0"/>
          <w:numId w:val="2"/>
        </w:numPr>
        <w:shd w:val="clear" w:color="auto" w:fill="FDFEFE"/>
        <w:spacing w:after="60" w:line="240" w:lineRule="auto"/>
        <w:ind w:left="0" w:firstLine="0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Если ребенок совсем маленький, то тестом для определения ведущей руки у младенца </w:t>
      </w:r>
      <w:proofErr w:type="gramStart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будет наблюдение за тем какой рукой он тянется</w:t>
      </w:r>
      <w:proofErr w:type="gramEnd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 к погремушкам, весящим перед ним, берет игрушку.</w:t>
      </w:r>
    </w:p>
    <w:p w:rsidR="00D10F3A" w:rsidRPr="0004696F" w:rsidRDefault="00D10F3A" w:rsidP="00D10F3A">
      <w:pPr>
        <w:numPr>
          <w:ilvl w:val="0"/>
          <w:numId w:val="2"/>
        </w:numPr>
        <w:shd w:val="clear" w:color="auto" w:fill="FDFEFE"/>
        <w:spacing w:after="60" w:line="240" w:lineRule="auto"/>
        <w:ind w:left="0" w:firstLine="0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Попросите ребенка скрестить руки на груди в "позе Наполеона". Какая рука от локтя до запястья окажется сверху, та и является ведущей. Если ребенок </w:t>
      </w:r>
      <w:proofErr w:type="gramStart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попробует</w:t>
      </w:r>
      <w:proofErr w:type="gramEnd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 поменяете позиции рук, то испытает неудобство, так как он либо левша, либо правша.</w:t>
      </w:r>
    </w:p>
    <w:p w:rsidR="00D10F3A" w:rsidRPr="0004696F" w:rsidRDefault="00D10F3A" w:rsidP="00D10F3A">
      <w:pPr>
        <w:numPr>
          <w:ilvl w:val="0"/>
          <w:numId w:val="2"/>
        </w:numPr>
        <w:shd w:val="clear" w:color="auto" w:fill="FDFEFE"/>
        <w:spacing w:after="60" w:line="240" w:lineRule="auto"/>
        <w:ind w:left="0" w:firstLine="0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Ребенок переплетает несколько раз подряд пальцы рук. Большой </w:t>
      </w:r>
      <w:proofErr w:type="gramStart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палец</w:t>
      </w:r>
      <w:proofErr w:type="gramEnd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 какой руки окажется сверху, та и является ведущей при выполнении мелких движений.</w:t>
      </w:r>
    </w:p>
    <w:p w:rsidR="00D10F3A" w:rsidRPr="0004696F" w:rsidRDefault="00D10F3A" w:rsidP="00D10F3A">
      <w:pPr>
        <w:numPr>
          <w:ilvl w:val="0"/>
          <w:numId w:val="2"/>
        </w:numPr>
        <w:shd w:val="clear" w:color="auto" w:fill="FDFEFE"/>
        <w:spacing w:after="60" w:line="240" w:lineRule="auto"/>
        <w:ind w:left="0" w:firstLine="0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Посмотрите, какая рука сверху у ребенка, когда он аплодирует.</w:t>
      </w:r>
    </w:p>
    <w:p w:rsidR="00D10F3A" w:rsidRPr="0004696F" w:rsidRDefault="00D10F3A" w:rsidP="00D10F3A">
      <w:pPr>
        <w:numPr>
          <w:ilvl w:val="0"/>
          <w:numId w:val="2"/>
        </w:numPr>
        <w:shd w:val="clear" w:color="auto" w:fill="FDFEFE"/>
        <w:spacing w:after="60" w:line="240" w:lineRule="auto"/>
        <w:ind w:left="0" w:firstLine="0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Обратите внимание на величину луночки ногтя большого пальца и мизинца, а также на венозную систему на руках. У ведущей руки луночка больше, а вены - крупнее.</w:t>
      </w:r>
    </w:p>
    <w:p w:rsidR="00D10F3A" w:rsidRPr="0004696F" w:rsidRDefault="00D10F3A" w:rsidP="00D10F3A">
      <w:pPr>
        <w:numPr>
          <w:ilvl w:val="0"/>
          <w:numId w:val="2"/>
        </w:numPr>
        <w:shd w:val="clear" w:color="auto" w:fill="FDFEFE"/>
        <w:spacing w:after="60" w:line="240" w:lineRule="auto"/>
        <w:ind w:left="0" w:firstLine="0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Ведущей ногой является та, которой ребенок отталкиваетесь при прыжке.</w:t>
      </w:r>
    </w:p>
    <w:p w:rsidR="00D10F3A" w:rsidRPr="0004696F" w:rsidRDefault="00D10F3A" w:rsidP="00D10F3A">
      <w:pPr>
        <w:numPr>
          <w:ilvl w:val="0"/>
          <w:numId w:val="2"/>
        </w:numPr>
        <w:shd w:val="clear" w:color="auto" w:fill="FDFEFE"/>
        <w:spacing w:after="60" w:line="240" w:lineRule="auto"/>
        <w:ind w:left="0" w:firstLine="0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Дайте ребенку карандаш или фломастер </w:t>
      </w:r>
      <w:proofErr w:type="gramStart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посмотрите</w:t>
      </w:r>
      <w:proofErr w:type="gramEnd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 какой рукой он будет писать или рисовать.</w:t>
      </w:r>
    </w:p>
    <w:p w:rsidR="0004696F" w:rsidRPr="0004696F" w:rsidRDefault="00D10F3A" w:rsidP="00D10F3A">
      <w:pPr>
        <w:shd w:val="clear" w:color="auto" w:fill="FDFEFE"/>
        <w:spacing w:after="0" w:line="270" w:lineRule="atLeast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Часто у многих детей эти тесты не совпадают. Это говорит о том, что у них оба полушария речевые и что они парциальные (частичные) левши.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 xml:space="preserve">Бывает и так, что у человека абсолютно одинаковые тесты для обеих рук. Это довольно редкое явление. Таких людей называют </w:t>
      </w:r>
      <w:proofErr w:type="spellStart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амбидекстрами</w:t>
      </w:r>
      <w:proofErr w:type="spellEnd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 и они мастера на все руки. </w:t>
      </w:r>
      <w:proofErr w:type="spellStart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Амбидекстром</w:t>
      </w:r>
      <w:proofErr w:type="spellEnd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 был Леонардо да Винчи. Его пример подтверждает гипотезу: умение владеть левой рукой точно так же, как правой, способствует гармоничному развитию обоих полушарий мозга.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</w:r>
    </w:p>
    <w:p w:rsidR="00D10F3A" w:rsidRPr="0004696F" w:rsidRDefault="00D10F3A" w:rsidP="00D10F3A">
      <w:pPr>
        <w:shd w:val="clear" w:color="auto" w:fill="FDFEFE"/>
        <w:spacing w:after="0" w:line="270" w:lineRule="atLeast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48"/>
        </w:rPr>
        <w:lastRenderedPageBreak/>
        <w:t xml:space="preserve">Какие выводы сделали ученые о </w:t>
      </w:r>
      <w:proofErr w:type="spellStart"/>
      <w:r w:rsidRPr="0004696F">
        <w:rPr>
          <w:rFonts w:ascii="Arial" w:eastAsia="Times New Roman" w:hAnsi="Arial" w:cs="Arial"/>
          <w:color w:val="17365D" w:themeColor="text2" w:themeShade="BF"/>
          <w:sz w:val="48"/>
        </w:rPr>
        <w:t>леворуких</w:t>
      </w:r>
      <w:proofErr w:type="spellEnd"/>
      <w:r w:rsidRPr="0004696F">
        <w:rPr>
          <w:rFonts w:ascii="Arial" w:eastAsia="Times New Roman" w:hAnsi="Arial" w:cs="Arial"/>
          <w:color w:val="17365D" w:themeColor="text2" w:themeShade="BF"/>
          <w:sz w:val="48"/>
        </w:rPr>
        <w:t xml:space="preserve"> детях</w:t>
      </w:r>
      <w:proofErr w:type="gramStart"/>
      <w:r w:rsidRPr="0004696F">
        <w:rPr>
          <w:rFonts w:ascii="Arial" w:eastAsia="Times New Roman" w:hAnsi="Arial" w:cs="Arial"/>
          <w:color w:val="17365D" w:themeColor="text2" w:themeShade="BF"/>
          <w:sz w:val="20"/>
          <w:szCs w:val="20"/>
        </w:rPr>
        <w:br/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В</w:t>
      </w:r>
      <w:proofErr w:type="gramEnd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 xml:space="preserve"> настоящее время физиологи, психологи, педагоги единодушно утверждают: переучивание ребёнка калечит его нервную систему, губительно сказывается на здоровье и адаптации в современном мире.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Если насильно  переучивать левшей (другими словами –  принудительно изменять сложившуюся систему работы головного мозга), то это, как правило, приведет к серьёзным негативным последствиям:</w:t>
      </w:r>
    </w:p>
    <w:p w:rsidR="00D10F3A" w:rsidRPr="0004696F" w:rsidRDefault="00D10F3A" w:rsidP="00D10F3A">
      <w:pPr>
        <w:shd w:val="clear" w:color="auto" w:fill="FDFEFE"/>
        <w:spacing w:after="0" w:line="270" w:lineRule="atLeast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-у ребенка появится раздражительность, капризность, плаксивость.</w:t>
      </w:r>
      <w:proofErr w:type="gramStart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-</w:t>
      </w:r>
      <w:proofErr w:type="gramEnd"/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нарушения сна,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-потеря аппетита,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-регулярные головные боли,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-жалобы на усталость в правой руке,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-повышенная утомляемость</w:t>
      </w:r>
      <w:r w:rsidRPr="0004696F">
        <w:rPr>
          <w:rFonts w:ascii="Arial" w:eastAsia="Times New Roman" w:hAnsi="Arial" w:cs="Arial"/>
          <w:color w:val="17365D" w:themeColor="text2" w:themeShade="BF"/>
          <w:sz w:val="24"/>
          <w:szCs w:val="24"/>
        </w:rPr>
        <w:br/>
        <w:t>-снижение работоспособности</w:t>
      </w:r>
    </w:p>
    <w:p w:rsidR="008645C0" w:rsidRPr="0004696F" w:rsidRDefault="008645C0">
      <w:pPr>
        <w:rPr>
          <w:color w:val="17365D" w:themeColor="text2" w:themeShade="BF"/>
          <w:sz w:val="24"/>
          <w:szCs w:val="24"/>
        </w:rPr>
      </w:pPr>
    </w:p>
    <w:sectPr w:rsidR="008645C0" w:rsidRPr="0004696F" w:rsidSect="0086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7309"/>
    <w:multiLevelType w:val="multilevel"/>
    <w:tmpl w:val="4036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33794E"/>
    <w:multiLevelType w:val="multilevel"/>
    <w:tmpl w:val="D712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F3A"/>
    <w:rsid w:val="0004696F"/>
    <w:rsid w:val="008645C0"/>
    <w:rsid w:val="008E3BBE"/>
    <w:rsid w:val="00D1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C0"/>
  </w:style>
  <w:style w:type="paragraph" w:styleId="3">
    <w:name w:val="heading 3"/>
    <w:basedOn w:val="a"/>
    <w:link w:val="30"/>
    <w:uiPriority w:val="9"/>
    <w:qFormat/>
    <w:rsid w:val="00D10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0F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10F3A"/>
    <w:rPr>
      <w:color w:val="0000FF"/>
      <w:u w:val="single"/>
    </w:rPr>
  </w:style>
  <w:style w:type="character" w:customStyle="1" w:styleId="apple-style-span">
    <w:name w:val="apple-style-span"/>
    <w:basedOn w:val="a0"/>
    <w:rsid w:val="00D10F3A"/>
  </w:style>
  <w:style w:type="character" w:customStyle="1" w:styleId="apple-converted-space">
    <w:name w:val="apple-converted-space"/>
    <w:basedOn w:val="a0"/>
    <w:rsid w:val="00D10F3A"/>
  </w:style>
  <w:style w:type="paragraph" w:styleId="a4">
    <w:name w:val="Balloon Text"/>
    <w:basedOn w:val="a"/>
    <w:link w:val="a5"/>
    <w:uiPriority w:val="99"/>
    <w:semiHidden/>
    <w:unhideWhenUsed/>
    <w:rsid w:val="00D1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5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73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8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.bp.blogspot.com/-ARgEWy2rG1s/T8SbeivouhI/AAAAAAAANVQ/_o_DFzVG1iI/s1600/%D0%BF%D1%80%D0%B0%D0%B2%D1%88%D0%B0-%D0%BB%D0%B5%D0%B2%D1%88%D0%B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www.razvitierebenka.com/2012/05/rebenok-levsha.html" TargetMode="External"/><Relationship Id="rId10" Type="http://schemas.openxmlformats.org/officeDocument/2006/relationships/hyperlink" Target="http://1.bp.blogspot.com/-a0eIFUJ9u6c/T8Sby8ougyI/AAAAAAAANVY/5B7NrpFRTq8/s1600/%D0%9B%D0%B5%D0%B2%D1%88%D0%B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zvitierebenka.com/2010/10/blog-p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cp:lastPrinted>2013-10-15T18:40:00Z</cp:lastPrinted>
  <dcterms:created xsi:type="dcterms:W3CDTF">2013-09-16T17:21:00Z</dcterms:created>
  <dcterms:modified xsi:type="dcterms:W3CDTF">2013-10-15T18:42:00Z</dcterms:modified>
</cp:coreProperties>
</file>